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B57750" w:rsidRPr="00B57750" w:rsidRDefault="00B57750" w:rsidP="00B5775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ПО НАПРАВЛЕНИЮ 230400 ИНФОРМАЦИОННЫЕ СИСТЕМЫ И ТЕХНОЛОГИИ</w:t>
      </w:r>
    </w:p>
    <w:p w:rsidR="00972F38" w:rsidRDefault="00B57750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B57750">
        <w:rPr>
          <w:rFonts w:ascii="Times New Roman" w:hAnsi="Times New Roman" w:cs="Times New Roman"/>
          <w:sz w:val="20"/>
          <w:szCs w:val="20"/>
        </w:rPr>
        <w:t>ПРОФИЛЬ «ИНФОРМАЦИОННЫЕ СИСТЕМЫ И ТЕХНОЛОГИИ</w:t>
      </w:r>
      <w:r w:rsidR="00761276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19"/>
      </w:tblGrid>
      <w:tr w:rsidR="00972F38" w:rsidRPr="005435A0" w:rsidTr="00DF616D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13" w:type="dxa"/>
            <w:gridSpan w:val="6"/>
            <w:vAlign w:val="center"/>
          </w:tcPr>
          <w:p w:rsidR="00972F38" w:rsidRPr="00875071" w:rsidRDefault="00875071" w:rsidP="00875071">
            <w:pPr>
              <w:pStyle w:val="Style2"/>
              <w:widowControl/>
              <w:spacing w:line="240" w:lineRule="auto"/>
              <w:ind w:right="1642" w:firstLine="70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75071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</w:t>
            </w:r>
          </w:p>
        </w:tc>
      </w:tr>
      <w:tr w:rsidR="00972F38" w:rsidRPr="005435A0" w:rsidTr="00DF616D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DF616D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0D4A6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0D4A68" w:rsidP="009371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02" w:type="dxa"/>
            <w:gridSpan w:val="2"/>
          </w:tcPr>
          <w:p w:rsidR="00972F38" w:rsidRPr="005435A0" w:rsidRDefault="000D4A6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 w:rsidR="008C7FD5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52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8C7FD5">
              <w:rPr>
                <w:rFonts w:ascii="Times New Roman" w:hAnsi="Times New Roman" w:cs="Times New Roman"/>
              </w:rPr>
              <w:t>102</w:t>
            </w:r>
            <w:r w:rsidR="00972F38">
              <w:rPr>
                <w:rFonts w:ascii="Times New Roman" w:hAnsi="Times New Roman" w:cs="Times New Roman"/>
              </w:rPr>
              <w:t xml:space="preserve">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DF616D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972F38" w:rsidRPr="005435A0" w:rsidRDefault="000759D6" w:rsidP="000759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Экзамен</w:t>
            </w:r>
            <w:r w:rsidR="008C7FD5">
              <w:rPr>
                <w:rFonts w:ascii="Times New Roman" w:hAnsi="Times New Roman" w:cs="Times New Roman"/>
              </w:rPr>
              <w:t>, зачет</w:t>
            </w:r>
          </w:p>
        </w:tc>
      </w:tr>
      <w:tr w:rsidR="00972F38" w:rsidTr="00DF616D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:rsidR="00972F38" w:rsidRDefault="00972F38" w:rsidP="000D4A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</w:t>
            </w:r>
            <w:r w:rsidR="000D4A68">
              <w:rPr>
                <w:rFonts w:ascii="Times New Roman" w:hAnsi="Times New Roman" w:cs="Times New Roman"/>
              </w:rPr>
              <w:t xml:space="preserve"> и др.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D4A68" w:rsidRPr="000D4A68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Получение студентами комплексного представления о современных способах применения компьютеров в обучении и научных исследованиях.</w:t>
            </w:r>
          </w:p>
          <w:p w:rsidR="000D4A68" w:rsidRPr="000D4A68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Освоение студентами теоретических и практических основ информатики.</w:t>
            </w:r>
          </w:p>
          <w:p w:rsidR="00972F38" w:rsidRPr="00464014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Формирование и развитие у обучающихся профессиональных навыков владения компьютером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D4A68" w:rsidRPr="000D4A68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</w:pPr>
            <w:r w:rsidRPr="000D4A6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>Дисциплин</w:t>
            </w:r>
            <w:r w:rsidRPr="000D4A68">
              <w:rPr>
                <w:rStyle w:val="FontStyle155"/>
                <w:rFonts w:cs="Times New Roman"/>
                <w:sz w:val="22"/>
                <w:szCs w:val="22"/>
              </w:rPr>
              <w:t>а</w:t>
            </w:r>
            <w:r w:rsidRPr="000D4A68">
              <w:rPr>
                <w:rStyle w:val="FontStyle153"/>
                <w:rFonts w:cs="Times New Roman"/>
                <w:b w:val="0"/>
                <w:bCs/>
                <w:sz w:val="22"/>
                <w:szCs w:val="22"/>
              </w:rPr>
              <w:t xml:space="preserve"> входит в базовую часть математического и естественнонаучного цикла подготовки</w:t>
            </w:r>
          </w:p>
          <w:p w:rsidR="000D4A68" w:rsidRPr="000D4A68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Для освоения </w:t>
            </w:r>
            <w:r w:rsidRPr="000D4A68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данной</w:t>
            </w: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 дисциплины никаких предварительных специальных знаний, выходящих за пределы программы средней школы, от студентов не требуется.</w:t>
            </w:r>
          </w:p>
          <w:p w:rsidR="000D4A68" w:rsidRPr="000D4A68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A68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0D4A68" w:rsidRPr="000D4A68" w:rsidRDefault="000D4A68" w:rsidP="000D4A6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0D4A68">
              <w:rPr>
                <w:rStyle w:val="FontStyle157"/>
                <w:rFonts w:cs="Times New Roman"/>
                <w:i w:val="0"/>
                <w:color w:val="000000"/>
                <w:sz w:val="22"/>
              </w:rPr>
              <w:t>Вычислительная математика</w:t>
            </w:r>
          </w:p>
          <w:p w:rsidR="000D4A68" w:rsidRPr="000D4A68" w:rsidRDefault="000D4A68" w:rsidP="000D4A6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0D4A68">
              <w:rPr>
                <w:rStyle w:val="FontStyle157"/>
                <w:rFonts w:cs="Times New Roman"/>
                <w:i w:val="0"/>
                <w:color w:val="000000"/>
                <w:sz w:val="22"/>
              </w:rPr>
              <w:t>Информационные технологии</w:t>
            </w:r>
          </w:p>
          <w:p w:rsidR="000D4A68" w:rsidRPr="000D4A68" w:rsidRDefault="000D4A68" w:rsidP="000D4A68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Style w:val="FontStyle157"/>
                <w:rFonts w:cs="Times New Roman"/>
                <w:i w:val="0"/>
                <w:color w:val="000000"/>
                <w:sz w:val="22"/>
              </w:rPr>
            </w:pPr>
            <w:r w:rsidRPr="000D4A68">
              <w:rPr>
                <w:rStyle w:val="FontStyle157"/>
                <w:rFonts w:cs="Times New Roman"/>
                <w:i w:val="0"/>
                <w:color w:val="000000"/>
                <w:sz w:val="22"/>
              </w:rPr>
              <w:t>Технологии программирования</w:t>
            </w:r>
          </w:p>
          <w:p w:rsidR="00972F38" w:rsidRPr="009824A1" w:rsidRDefault="000D4A68" w:rsidP="000D4A68">
            <w:pPr>
              <w:pStyle w:val="Default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0D4A68">
              <w:rPr>
                <w:rStyle w:val="FontStyle157"/>
                <w:rFonts w:cs="Times New Roman"/>
                <w:i w:val="0"/>
                <w:sz w:val="22"/>
                <w:szCs w:val="22"/>
              </w:rPr>
              <w:t>Компьютерная графика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D4A68" w:rsidRPr="000D4A68" w:rsidRDefault="000D4A68" w:rsidP="000D4A68">
            <w:pPr>
              <w:shd w:val="clear" w:color="auto" w:fill="FFFFFF"/>
              <w:ind w:left="19" w:right="-113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 xml:space="preserve">Тема 1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-11"/>
              </w:rPr>
              <w:t>Теоретические основы информатики.</w:t>
            </w:r>
          </w:p>
          <w:p w:rsidR="000D4A68" w:rsidRPr="000D4A68" w:rsidRDefault="000D4A68" w:rsidP="000D4A68">
            <w:pPr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 xml:space="preserve">Тема 2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-1"/>
              </w:rPr>
              <w:t>Технические и программные средства компьютерной техники</w:t>
            </w:r>
          </w:p>
          <w:p w:rsidR="000D4A68" w:rsidRPr="000D4A68" w:rsidRDefault="000D4A68" w:rsidP="000D4A68">
            <w:pPr>
              <w:shd w:val="clear" w:color="auto" w:fill="FFFFFF"/>
              <w:ind w:left="7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 xml:space="preserve">Тема 3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5"/>
              </w:rPr>
              <w:t xml:space="preserve">Прикладные программные средства  реализации  информационных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-6"/>
              </w:rPr>
              <w:t xml:space="preserve">технологий. </w:t>
            </w:r>
            <w:proofErr w:type="spellStart"/>
            <w:r w:rsidRPr="000D4A68">
              <w:rPr>
                <w:rFonts w:ascii="Times New Roman" w:hAnsi="Times New Roman" w:cs="Times New Roman"/>
                <w:bCs/>
                <w:color w:val="000000"/>
                <w:spacing w:val="-6"/>
                <w:lang w:val="en-US"/>
              </w:rPr>
              <w:t>Windous</w:t>
            </w:r>
            <w:proofErr w:type="spellEnd"/>
            <w:r w:rsidRPr="000D4A68">
              <w:rPr>
                <w:rFonts w:ascii="Times New Roman" w:hAnsi="Times New Roman" w:cs="Times New Roman"/>
                <w:bCs/>
                <w:color w:val="000000"/>
                <w:spacing w:val="-6"/>
              </w:rPr>
              <w:t>- приложения</w:t>
            </w:r>
          </w:p>
          <w:p w:rsidR="000D4A68" w:rsidRPr="000D4A68" w:rsidRDefault="000D4A68" w:rsidP="000D4A68">
            <w:pPr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Тема 4</w:t>
            </w:r>
            <w:r w:rsidRPr="000D4A68">
              <w:rPr>
                <w:rFonts w:ascii="Times New Roman" w:hAnsi="Times New Roman" w:cs="Times New Roman"/>
                <w:b/>
              </w:rPr>
              <w:t xml:space="preserve"> </w:t>
            </w:r>
            <w:r w:rsidRPr="000D4A68">
              <w:rPr>
                <w:rFonts w:ascii="Times New Roman" w:hAnsi="Times New Roman" w:cs="Times New Roman"/>
              </w:rPr>
              <w:t>Постановка задач и а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-1"/>
              </w:rPr>
              <w:t>лгоритмизация.</w:t>
            </w:r>
          </w:p>
          <w:p w:rsidR="000D4A68" w:rsidRPr="000D4A68" w:rsidRDefault="000D4A68" w:rsidP="000D4A68">
            <w:pPr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Тема 5</w:t>
            </w:r>
            <w:r w:rsidRPr="000D4A68">
              <w:rPr>
                <w:rFonts w:ascii="Times New Roman" w:hAnsi="Times New Roman" w:cs="Times New Roman"/>
                <w:b/>
              </w:rPr>
              <w:t xml:space="preserve">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1"/>
              </w:rPr>
              <w:t xml:space="preserve">Программирование в среде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1"/>
                <w:lang w:val="en-US"/>
              </w:rPr>
              <w:t>Delphi</w:t>
            </w:r>
          </w:p>
          <w:p w:rsidR="00972F38" w:rsidRPr="0043627D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3"/>
                <w:b w:val="0"/>
                <w:bCs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Тема 6</w:t>
            </w:r>
            <w:r w:rsidRPr="000D4A6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5"/>
                <w:sz w:val="22"/>
                <w:szCs w:val="22"/>
              </w:rPr>
              <w:t xml:space="preserve">Алгоритмы сортировки </w:t>
            </w:r>
            <w:r w:rsidRPr="000D4A68">
              <w:rPr>
                <w:rFonts w:ascii="Times New Roman" w:hAnsi="Times New Roman" w:cs="Times New Roman"/>
                <w:bCs/>
                <w:i/>
                <w:iCs/>
                <w:color w:val="000000"/>
                <w:spacing w:val="5"/>
                <w:sz w:val="22"/>
                <w:szCs w:val="22"/>
              </w:rPr>
              <w:t xml:space="preserve"> </w:t>
            </w:r>
            <w:r w:rsidRPr="000D4A68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2"/>
                <w:szCs w:val="22"/>
              </w:rPr>
              <w:t>и</w:t>
            </w:r>
            <w:r w:rsidRPr="000D4A68">
              <w:rPr>
                <w:rFonts w:ascii="Times New Roman" w:hAnsi="Times New Roman" w:cs="Times New Roman"/>
                <w:bCs/>
                <w:i/>
                <w:iCs/>
                <w:color w:val="000000"/>
                <w:spacing w:val="5"/>
                <w:sz w:val="22"/>
                <w:szCs w:val="22"/>
              </w:rPr>
              <w:t xml:space="preserve"> </w:t>
            </w:r>
            <w:r w:rsidRPr="000D4A68">
              <w:rPr>
                <w:rFonts w:ascii="Times New Roman" w:hAnsi="Times New Roman" w:cs="Times New Roman"/>
                <w:bCs/>
                <w:color w:val="000000"/>
                <w:spacing w:val="5"/>
                <w:sz w:val="22"/>
                <w:szCs w:val="22"/>
              </w:rPr>
              <w:t>поиска</w:t>
            </w:r>
          </w:p>
        </w:tc>
      </w:tr>
      <w:tr w:rsidR="00972F38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D4A68" w:rsidRPr="000D4A68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понимание социальной значимости своей будущей профессии, обладание высокой мотивацией к выполнению профессиональной деятельности (</w:t>
            </w:r>
            <w:proofErr w:type="gramStart"/>
            <w:r w:rsidRPr="000D4A68">
              <w:rPr>
                <w:rFonts w:ascii="Times New Roman" w:hAnsi="Times New Roman" w:cs="Times New Roman"/>
              </w:rPr>
              <w:t>ОК</w:t>
            </w:r>
            <w:proofErr w:type="gramEnd"/>
            <w:r w:rsidRPr="000D4A68">
              <w:rPr>
                <w:rFonts w:ascii="Times New Roman" w:hAnsi="Times New Roman" w:cs="Times New Roman"/>
              </w:rPr>
              <w:t xml:space="preserve">- 3); </w:t>
            </w:r>
          </w:p>
          <w:p w:rsidR="000D4A68" w:rsidRPr="000D4A68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 xml:space="preserve">способность участвовать в постановке и проведении экспериментальных исследований (ПК–24); </w:t>
            </w:r>
          </w:p>
          <w:p w:rsidR="000D4A68" w:rsidRPr="000D4A68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 xml:space="preserve">способность обосновывать правильность выбранной модели сопоставляя результаты экспериментальных данных и полученных решений (ПК–25); </w:t>
            </w:r>
          </w:p>
          <w:p w:rsidR="002046D0" w:rsidRPr="002046D0" w:rsidRDefault="000D4A68" w:rsidP="000D4A68">
            <w:pPr>
              <w:widowControl w:val="0"/>
              <w:numPr>
                <w:ilvl w:val="0"/>
                <w:numId w:val="11"/>
              </w:numPr>
              <w:tabs>
                <w:tab w:val="clear" w:pos="720"/>
              </w:tabs>
              <w:autoSpaceDE w:val="0"/>
              <w:autoSpaceDN w:val="0"/>
              <w:adjustRightInd w:val="0"/>
              <w:ind w:left="0" w:firstLine="360"/>
              <w:rPr>
                <w:rFonts w:ascii="Times New Roman" w:hAnsi="Times New Roman" w:cs="Times New Roman"/>
              </w:rPr>
            </w:pPr>
            <w:r w:rsidRPr="000D4A68">
              <w:rPr>
                <w:rFonts w:ascii="Times New Roman" w:hAnsi="Times New Roman" w:cs="Times New Roman"/>
              </w:rPr>
              <w:t>готовность использовать математические методы обработки, анализа и синтеза результатов профессиональных исследований (ПК–26);</w:t>
            </w:r>
            <w:r w:rsidR="002046D0" w:rsidRPr="002046D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2046D0" w:rsidRPr="005435A0" w:rsidTr="00DF616D">
        <w:tc>
          <w:tcPr>
            <w:tcW w:w="9606" w:type="dxa"/>
            <w:gridSpan w:val="8"/>
            <w:tcBorders>
              <w:bottom w:val="single" w:sz="4" w:space="0" w:color="auto"/>
            </w:tcBorders>
          </w:tcPr>
          <w:p w:rsidR="000D4A68" w:rsidRPr="000D4A68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Студент должен</w:t>
            </w:r>
          </w:p>
          <w:p w:rsidR="000D4A68" w:rsidRPr="000D4A68" w:rsidRDefault="000D4A68" w:rsidP="000D4A68">
            <w:pPr>
              <w:pStyle w:val="Style7"/>
              <w:widowControl/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proofErr w:type="gramStart"/>
            <w:r w:rsidRPr="000D4A68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4A68">
              <w:rPr>
                <w:rStyle w:val="FontStyle157"/>
                <w:rFonts w:cs="Times New Roman"/>
                <w:iCs/>
                <w:sz w:val="22"/>
                <w:szCs w:val="22"/>
              </w:rPr>
              <w:t>:</w:t>
            </w:r>
            <w:proofErr w:type="gramEnd"/>
          </w:p>
          <w:p w:rsidR="000D4A68" w:rsidRPr="000D4A68" w:rsidRDefault="000D4A68" w:rsidP="000D4A6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основные сведения о дискретных структурах, используемых в персональных компьютерах, основные алгоритмы типовых численных методов решения математических </w:t>
            </w:r>
            <w:proofErr w:type="gramStart"/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дач</w:t>
            </w:r>
            <w:proofErr w:type="gramEnd"/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, один из языков программирования, структуру локальных и глобальных компьютерных сетей.</w:t>
            </w:r>
          </w:p>
          <w:p w:rsidR="000D4A68" w:rsidRPr="000D4A68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 w:rsidRPr="000D4A6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0D4A68" w:rsidRPr="000D4A68" w:rsidRDefault="000D4A68" w:rsidP="000D4A6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 xml:space="preserve"> работать в качестве пользователя персонального компьютера, использовать внешние носители информации для обмена данными между машинами, создавать резервные копии архивы данных и программ, использовать языки и системы программирования для решения профессиональных задач, работать с программными средствами общего  назначения;</w:t>
            </w:r>
          </w:p>
          <w:p w:rsidR="000D4A68" w:rsidRPr="000D4A68" w:rsidRDefault="000D4A68" w:rsidP="000D4A68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Владеть</w:t>
            </w: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2046D0" w:rsidRPr="00003DEC" w:rsidRDefault="000D4A68" w:rsidP="000D4A68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74"/>
                <w:b/>
                <w:sz w:val="22"/>
                <w:szCs w:val="22"/>
              </w:rPr>
            </w:pPr>
            <w:r w:rsidRPr="000D4A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методами поиска и обмена информацией в глобальных и локальных компьютерных сетях, техническими и программными средствами защиты информации при работе с  компьютерными системами, включая приемы антивирусной защиты</w:t>
            </w:r>
            <w:r w:rsidRPr="000D4A68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</w:tr>
      <w:tr w:rsidR="002046D0" w:rsidRPr="005435A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9E5946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  <w:bookmarkStart w:id="0" w:name="_GoBack"/>
            <w:bookmarkEnd w:id="0"/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A94EFC" w:rsidRDefault="002046D0" w:rsidP="000D4A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94EFC">
              <w:rPr>
                <w:rFonts w:ascii="Times New Roman" w:eastAsia="TimesNewRomanPS-BoldMT" w:hAnsi="Times New Roman" w:cs="Times New Roman"/>
              </w:rPr>
              <w:t xml:space="preserve">Освоение дисциплины обеспечивает решение выпускником </w:t>
            </w:r>
            <w:r w:rsidR="000D4A68">
              <w:rPr>
                <w:rFonts w:ascii="Times New Roman" w:eastAsia="TimesNewRomanPS-BoldMT" w:hAnsi="Times New Roman" w:cs="Times New Roman"/>
              </w:rPr>
              <w:t xml:space="preserve">различных </w:t>
            </w:r>
            <w:r w:rsidRPr="00A94EFC">
              <w:rPr>
                <w:rFonts w:ascii="Times New Roman" w:eastAsia="TimesNewRomanPS-BoldMT" w:hAnsi="Times New Roman" w:cs="Times New Roman"/>
              </w:rPr>
              <w:t>задач будущей профессиональной деятельности</w:t>
            </w:r>
          </w:p>
        </w:tc>
      </w:tr>
      <w:tr w:rsidR="002046D0" w:rsidRPr="00DA5120" w:rsidTr="00DF616D">
        <w:tc>
          <w:tcPr>
            <w:tcW w:w="9606" w:type="dxa"/>
            <w:gridSpan w:val="8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2046D0" w:rsidRPr="005435A0" w:rsidTr="00DF616D">
        <w:tc>
          <w:tcPr>
            <w:tcW w:w="9606" w:type="dxa"/>
            <w:gridSpan w:val="8"/>
          </w:tcPr>
          <w:p w:rsidR="002046D0" w:rsidRPr="00DA5120" w:rsidRDefault="002046D0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информационных технологий</w:t>
            </w:r>
          </w:p>
        </w:tc>
      </w:tr>
      <w:tr w:rsidR="002046D0" w:rsidRPr="00DA5120" w:rsidTr="00DF616D">
        <w:tc>
          <w:tcPr>
            <w:tcW w:w="6487" w:type="dxa"/>
            <w:gridSpan w:val="7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19" w:type="dxa"/>
            <w:shd w:val="clear" w:color="auto" w:fill="404040" w:themeFill="text1" w:themeFillTint="BF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0D4A6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доцент </w:t>
            </w:r>
            <w:r w:rsidR="008C7F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D4A68">
              <w:rPr>
                <w:rFonts w:ascii="Times New Roman" w:hAnsi="Times New Roman" w:cs="Times New Roman"/>
              </w:rPr>
              <w:t>Таланова</w:t>
            </w:r>
            <w:proofErr w:type="spellEnd"/>
            <w:r w:rsidR="000D4A68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</w:tcPr>
          <w:p w:rsidR="002046D0" w:rsidRPr="00DA5120" w:rsidRDefault="002046D0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Бобков С.П.</w:t>
            </w:r>
          </w:p>
        </w:tc>
        <w:tc>
          <w:tcPr>
            <w:tcW w:w="3119" w:type="dxa"/>
          </w:tcPr>
          <w:p w:rsidR="002046D0" w:rsidRPr="00DA5120" w:rsidRDefault="002046D0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2046D0" w:rsidRPr="005435A0" w:rsidTr="00DF616D">
        <w:tc>
          <w:tcPr>
            <w:tcW w:w="6487" w:type="dxa"/>
            <w:gridSpan w:val="7"/>
            <w:shd w:val="pct60" w:color="auto" w:fill="auto"/>
          </w:tcPr>
          <w:p w:rsidR="002046D0" w:rsidRPr="00EC3128" w:rsidRDefault="002046D0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19" w:type="dxa"/>
          </w:tcPr>
          <w:p w:rsidR="002046D0" w:rsidRPr="00DA5120" w:rsidRDefault="002046D0" w:rsidP="00B577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19.01.2014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A45"/>
    <w:multiLevelType w:val="hybridMultilevel"/>
    <w:tmpl w:val="F0905440"/>
    <w:lvl w:ilvl="0" w:tplc="6B645A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E74CFE"/>
    <w:multiLevelType w:val="hybridMultilevel"/>
    <w:tmpl w:val="D74AD7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AF5D96"/>
    <w:multiLevelType w:val="hybridMultilevel"/>
    <w:tmpl w:val="32007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D2621E"/>
    <w:multiLevelType w:val="hybridMultilevel"/>
    <w:tmpl w:val="EDF0C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97DB"/>
    <w:multiLevelType w:val="hybridMultilevel"/>
    <w:tmpl w:val="4787436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089651F"/>
    <w:multiLevelType w:val="hybridMultilevel"/>
    <w:tmpl w:val="526ED2F6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9A12FC"/>
    <w:multiLevelType w:val="hybridMultilevel"/>
    <w:tmpl w:val="00FE59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8D14D5"/>
    <w:multiLevelType w:val="hybridMultilevel"/>
    <w:tmpl w:val="AD424224"/>
    <w:lvl w:ilvl="0" w:tplc="342E49DE">
      <w:start w:val="1"/>
      <w:numFmt w:val="bullet"/>
      <w:lvlText w:val="─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C736C2"/>
    <w:multiLevelType w:val="hybridMultilevel"/>
    <w:tmpl w:val="FAF633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2E49D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4542A"/>
    <w:multiLevelType w:val="hybridMultilevel"/>
    <w:tmpl w:val="47028508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BB8"/>
    <w:multiLevelType w:val="hybridMultilevel"/>
    <w:tmpl w:val="4AC4A3C2"/>
    <w:lvl w:ilvl="0" w:tplc="6B645A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5072F1A"/>
    <w:multiLevelType w:val="hybridMultilevel"/>
    <w:tmpl w:val="C83642B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3D27B7"/>
    <w:multiLevelType w:val="hybridMultilevel"/>
    <w:tmpl w:val="B8DC4BA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56F12"/>
    <w:multiLevelType w:val="hybridMultilevel"/>
    <w:tmpl w:val="D27C93F6"/>
    <w:lvl w:ilvl="0" w:tplc="4E1261A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A121A9"/>
    <w:multiLevelType w:val="hybridMultilevel"/>
    <w:tmpl w:val="1DD623D0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282B04"/>
    <w:multiLevelType w:val="hybridMultilevel"/>
    <w:tmpl w:val="E4CAC544"/>
    <w:lvl w:ilvl="0" w:tplc="6B645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18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4"/>
  </w:num>
  <w:num w:numId="12">
    <w:abstractNumId w:val="19"/>
  </w:num>
  <w:num w:numId="13">
    <w:abstractNumId w:val="0"/>
  </w:num>
  <w:num w:numId="14">
    <w:abstractNumId w:val="10"/>
  </w:num>
  <w:num w:numId="15">
    <w:abstractNumId w:val="4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003DEC"/>
    <w:rsid w:val="000759D6"/>
    <w:rsid w:val="000C6AB0"/>
    <w:rsid w:val="000D4A68"/>
    <w:rsid w:val="001225B5"/>
    <w:rsid w:val="002046D0"/>
    <w:rsid w:val="0043627D"/>
    <w:rsid w:val="0046367F"/>
    <w:rsid w:val="00653AB0"/>
    <w:rsid w:val="006A0CBB"/>
    <w:rsid w:val="00761276"/>
    <w:rsid w:val="00875071"/>
    <w:rsid w:val="008C7FD5"/>
    <w:rsid w:val="008D2E1B"/>
    <w:rsid w:val="00937182"/>
    <w:rsid w:val="00972F38"/>
    <w:rsid w:val="009824A1"/>
    <w:rsid w:val="009E5946"/>
    <w:rsid w:val="00A94EFC"/>
    <w:rsid w:val="00B57750"/>
    <w:rsid w:val="00C60FF5"/>
    <w:rsid w:val="00C94A22"/>
    <w:rsid w:val="00DF616D"/>
    <w:rsid w:val="00EB5AB0"/>
    <w:rsid w:val="00F61A7C"/>
    <w:rsid w:val="00F7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F616D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F616D"/>
    <w:pPr>
      <w:widowControl w:val="0"/>
      <w:autoSpaceDE w:val="0"/>
      <w:autoSpaceDN w:val="0"/>
      <w:adjustRightInd w:val="0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DF616D"/>
    <w:pPr>
      <w:widowControl w:val="0"/>
      <w:autoSpaceDE w:val="0"/>
      <w:autoSpaceDN w:val="0"/>
      <w:adjustRightInd w:val="0"/>
      <w:spacing w:line="206" w:lineRule="exact"/>
    </w:pPr>
    <w:rPr>
      <w:rFonts w:eastAsia="Times New Roman"/>
      <w:sz w:val="24"/>
      <w:szCs w:val="24"/>
      <w:lang w:eastAsia="ru-RU"/>
    </w:rPr>
  </w:style>
  <w:style w:type="character" w:customStyle="1" w:styleId="FontStyle171">
    <w:name w:val="Font Style171"/>
    <w:rsid w:val="00DF616D"/>
    <w:rPr>
      <w:rFonts w:ascii="Times New Roman" w:hAnsi="Times New Roman"/>
      <w:b/>
      <w:sz w:val="18"/>
    </w:rPr>
  </w:style>
  <w:style w:type="paragraph" w:styleId="a7">
    <w:name w:val="footer"/>
    <w:basedOn w:val="a"/>
    <w:link w:val="a8"/>
    <w:uiPriority w:val="99"/>
    <w:unhideWhenUsed/>
    <w:rsid w:val="00DF616D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F616D"/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D2E1B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57750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9824A1"/>
    <w:pPr>
      <w:framePr w:wrap="around" w:vAnchor="text" w:hAnchor="text" w:y="1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9824A1"/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3</cp:revision>
  <dcterms:created xsi:type="dcterms:W3CDTF">2015-04-07T09:53:00Z</dcterms:created>
  <dcterms:modified xsi:type="dcterms:W3CDTF">2015-04-07T10:11:00Z</dcterms:modified>
</cp:coreProperties>
</file>