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294BB5" w:rsidRDefault="0087577D" w:rsidP="0087577D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77D">
              <w:rPr>
                <w:rStyle w:val="FontStyle155"/>
                <w:b/>
                <w:sz w:val="32"/>
                <w:szCs w:val="36"/>
              </w:rPr>
              <w:t>МУЛЬТИМЕДИА ТЕХНОЛОГИИ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87577D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87577D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87577D" w:rsidP="00875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 w:rsidR="00323A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5</w:t>
            </w:r>
            <w:r w:rsidR="00323A7C">
              <w:rPr>
                <w:rFonts w:ascii="Times New Roman" w:hAnsi="Times New Roman" w:cs="Times New Roman"/>
              </w:rPr>
              <w:t>6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87577D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A458DA" w:rsidRPr="00B37C5B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5435A0" w:rsidRDefault="00B37C5B" w:rsidP="008757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0D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294BB5">
              <w:rPr>
                <w:rFonts w:ascii="Times New Roman" w:hAnsi="Times New Roman" w:cs="Times New Roman"/>
              </w:rPr>
              <w:t>, мастер-классы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7577D" w:rsidRPr="0087577D" w:rsidRDefault="0087577D" w:rsidP="0087577D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получение студентами комплексного представления о  методах и средствах современных мультимедиа технологий;</w:t>
            </w:r>
          </w:p>
          <w:p w:rsidR="00972F38" w:rsidRPr="00464014" w:rsidRDefault="0087577D" w:rsidP="0087577D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формирование и развитие у обучающихся профессиональных навыков по использованию методов и средств  мультимедиа технологий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в профессиональной деятельности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</w:pP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</w:t>
            </w:r>
            <w:r w:rsidRPr="0087577D">
              <w:rPr>
                <w:rStyle w:val="FontStyle155"/>
                <w:rFonts w:cs="Times New Roman"/>
                <w:sz w:val="22"/>
                <w:szCs w:val="22"/>
              </w:rPr>
              <w:t>а</w:t>
            </w: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 входит в  часть «Дисциплины по выбору» пр</w:t>
            </w: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о</w:t>
            </w: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фессионального  цикла подготовки бакалавра.</w:t>
            </w:r>
          </w:p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Дисциплине предшествуют следующие предметы професси</w:t>
            </w: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>о</w:t>
            </w:r>
            <w:r w:rsidRPr="0087577D">
              <w:rPr>
                <w:rStyle w:val="FontStyle153"/>
                <w:rFonts w:cs="Times New Roman"/>
                <w:b w:val="0"/>
                <w:bCs/>
                <w:sz w:val="22"/>
                <w:szCs w:val="22"/>
              </w:rPr>
              <w:t xml:space="preserve">нального </w:t>
            </w:r>
            <w:r w:rsidRPr="0087577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цикла  подготовки, необходимые при изучении данной дисциплины:</w:t>
            </w:r>
          </w:p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</w:pPr>
            <w:r w:rsidRPr="0087577D">
              <w:rPr>
                <w:rStyle w:val="FontStyle157"/>
                <w:rFonts w:cs="Times New Roman"/>
                <w:i w:val="0"/>
                <w:iCs/>
                <w:sz w:val="22"/>
                <w:szCs w:val="22"/>
              </w:rPr>
              <w:t>- компьютерная графика;</w:t>
            </w:r>
          </w:p>
          <w:p w:rsidR="00972F38" w:rsidRPr="00AA628D" w:rsidRDefault="0087577D" w:rsidP="00875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577D">
              <w:rPr>
                <w:rStyle w:val="FontStyle157"/>
                <w:rFonts w:cs="Times New Roman"/>
                <w:i w:val="0"/>
                <w:iCs/>
                <w:sz w:val="22"/>
              </w:rPr>
              <w:t>Освоение данной дисциплины как предшествующей необх</w:t>
            </w:r>
            <w:r w:rsidRPr="0087577D">
              <w:rPr>
                <w:rStyle w:val="FontStyle157"/>
                <w:rFonts w:cs="Times New Roman"/>
                <w:i w:val="0"/>
                <w:iCs/>
                <w:sz w:val="22"/>
              </w:rPr>
              <w:t>о</w:t>
            </w:r>
            <w:r w:rsidRPr="0087577D">
              <w:rPr>
                <w:rStyle w:val="FontStyle157"/>
                <w:rFonts w:cs="Times New Roman"/>
                <w:i w:val="0"/>
                <w:iCs/>
                <w:sz w:val="22"/>
              </w:rPr>
              <w:t xml:space="preserve">димо </w:t>
            </w:r>
            <w:r w:rsidRPr="0087577D">
              <w:rPr>
                <w:rFonts w:ascii="Times New Roman" w:hAnsi="Times New Roman" w:cs="Times New Roman"/>
              </w:rPr>
              <w:t>для выполнения квалификационной работы бакалавра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7577D" w:rsidRPr="0087577D" w:rsidRDefault="0087577D" w:rsidP="0087577D">
            <w:pPr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Тема 1. Понятие мультимедиа технологии</w:t>
            </w:r>
          </w:p>
          <w:p w:rsidR="0087577D" w:rsidRPr="0087577D" w:rsidRDefault="0087577D" w:rsidP="0087577D">
            <w:pPr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Тема 2. Аппаратно-программные средства обеспечения</w:t>
            </w:r>
            <w:r w:rsidRPr="008757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</w:t>
            </w:r>
          </w:p>
          <w:p w:rsidR="0087577D" w:rsidRPr="0087577D" w:rsidRDefault="0087577D" w:rsidP="0087577D">
            <w:pPr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Тема 3. Технология создания графических объектов</w:t>
            </w:r>
          </w:p>
          <w:p w:rsidR="0087577D" w:rsidRPr="0087577D" w:rsidRDefault="0087577D" w:rsidP="0087577D">
            <w:pPr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Тема 4. Графическое представление экономической информации</w:t>
            </w:r>
          </w:p>
          <w:p w:rsidR="0087577D" w:rsidRPr="0087577D" w:rsidRDefault="0087577D" w:rsidP="0087577D">
            <w:pPr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Тема 5. Использование мультимедиа технологий в маркетинге и в ERP-системах</w:t>
            </w:r>
          </w:p>
          <w:p w:rsidR="00176EE9" w:rsidRPr="00176EE9" w:rsidRDefault="0087577D" w:rsidP="0087577D">
            <w:pPr>
              <w:rPr>
                <w:rFonts w:ascii="Times New Roman" w:hAnsi="Times New Roman" w:cs="Times New Roman"/>
                <w:bCs/>
              </w:rPr>
            </w:pPr>
            <w:r w:rsidRPr="0087577D">
              <w:rPr>
                <w:rFonts w:ascii="Times New Roman" w:hAnsi="Times New Roman" w:cs="Times New Roman"/>
              </w:rPr>
              <w:t>Тема 6. Использование мультимедиа технологий в обучающих с</w:t>
            </w:r>
            <w:r w:rsidRPr="0087577D">
              <w:rPr>
                <w:rFonts w:ascii="Times New Roman" w:hAnsi="Times New Roman" w:cs="Times New Roman"/>
              </w:rPr>
              <w:t>и</w:t>
            </w:r>
            <w:r w:rsidRPr="0087577D">
              <w:rPr>
                <w:rFonts w:ascii="Times New Roman" w:hAnsi="Times New Roman" w:cs="Times New Roman"/>
              </w:rPr>
              <w:t>стемах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7577D" w:rsidRPr="0087577D" w:rsidRDefault="0087577D" w:rsidP="0087577D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к проектированию базовых и прикладных и</w:t>
            </w: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формационных технологий (ПК–11);</w:t>
            </w:r>
          </w:p>
          <w:p w:rsidR="0087577D" w:rsidRPr="0087577D" w:rsidRDefault="0087577D" w:rsidP="0087577D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оформлять полученные рабочие результаты в в</w:t>
            </w: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</w:t>
            </w: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де презентаций, научно-технических отчетов, статей и докладов на научно-технических конференциях (ПК–27). </w:t>
            </w:r>
          </w:p>
          <w:p w:rsidR="00176EE9" w:rsidRPr="00323A7C" w:rsidRDefault="0087577D" w:rsidP="0087577D">
            <w:pPr>
              <w:pStyle w:val="Default"/>
              <w:numPr>
                <w:ilvl w:val="0"/>
                <w:numId w:val="11"/>
              </w:numPr>
              <w:tabs>
                <w:tab w:val="clear" w:pos="720"/>
              </w:tabs>
              <w:ind w:left="0" w:firstLine="3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87577D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способность формировать новые конкурентоспособные идеи и реализовывать их в проектах (ПК–28).</w:t>
            </w:r>
            <w:r w:rsidRPr="00C47EE2">
              <w:t xml:space="preserve"> </w:t>
            </w:r>
            <w:r w:rsidR="00323A7C" w:rsidRPr="00323A7C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7577D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87577D" w:rsidRPr="0087577D" w:rsidRDefault="0087577D" w:rsidP="0087577D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87577D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87577D" w:rsidRPr="0087577D" w:rsidRDefault="0087577D" w:rsidP="0087577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577D">
              <w:rPr>
                <w:rFonts w:ascii="Times New Roman" w:hAnsi="Times New Roman" w:cs="Times New Roman"/>
                <w:sz w:val="22"/>
                <w:szCs w:val="22"/>
              </w:rPr>
              <w:t>- технологию и средства проектирования информационных систем;</w:t>
            </w:r>
          </w:p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87577D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8757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7577D">
              <w:rPr>
                <w:rFonts w:ascii="Times New Roman" w:hAnsi="Times New Roman" w:cs="Times New Roman"/>
                <w:sz w:val="22"/>
                <w:szCs w:val="22"/>
              </w:rPr>
              <w:t xml:space="preserve">адаптировать приложения к изменяющимся условиям функционирования. </w:t>
            </w:r>
          </w:p>
          <w:p w:rsidR="0087577D" w:rsidRPr="0087577D" w:rsidRDefault="0087577D" w:rsidP="0087577D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87577D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AA628D" w:rsidRPr="00AA628D" w:rsidRDefault="0087577D" w:rsidP="0087577D">
            <w:pPr>
              <w:tabs>
                <w:tab w:val="num" w:pos="643"/>
                <w:tab w:val="num" w:pos="900"/>
              </w:tabs>
              <w:jc w:val="both"/>
              <w:rPr>
                <w:rFonts w:ascii="Times New Roman" w:hAnsi="Times New Roman" w:cs="Times New Roman"/>
              </w:rPr>
            </w:pPr>
            <w:r w:rsidRPr="0087577D">
              <w:rPr>
                <w:rFonts w:ascii="Times New Roman" w:hAnsi="Times New Roman" w:cs="Times New Roman"/>
              </w:rPr>
              <w:t>- методами и средствами проектирования, модернизации и модиф</w:t>
            </w:r>
            <w:r w:rsidRPr="0087577D">
              <w:rPr>
                <w:rFonts w:ascii="Times New Roman" w:hAnsi="Times New Roman" w:cs="Times New Roman"/>
              </w:rPr>
              <w:t>и</w:t>
            </w:r>
            <w:r w:rsidRPr="0087577D">
              <w:rPr>
                <w:rFonts w:ascii="Times New Roman" w:hAnsi="Times New Roman" w:cs="Times New Roman"/>
              </w:rPr>
              <w:t>кации информационных систем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323A7C" w:rsidP="00323A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759D6"/>
    <w:rsid w:val="000C6AB0"/>
    <w:rsid w:val="000D4A68"/>
    <w:rsid w:val="001225B5"/>
    <w:rsid w:val="00144099"/>
    <w:rsid w:val="00176EE9"/>
    <w:rsid w:val="002046D0"/>
    <w:rsid w:val="0028652D"/>
    <w:rsid w:val="00294BB5"/>
    <w:rsid w:val="00323A7C"/>
    <w:rsid w:val="0043627D"/>
    <w:rsid w:val="0046367F"/>
    <w:rsid w:val="00566586"/>
    <w:rsid w:val="00653AB0"/>
    <w:rsid w:val="006A0CBB"/>
    <w:rsid w:val="00761276"/>
    <w:rsid w:val="007E1DB7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37C5B"/>
    <w:rsid w:val="00B57750"/>
    <w:rsid w:val="00C60FF5"/>
    <w:rsid w:val="00C94A22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2015-04-08T06:31:00Z</dcterms:created>
  <dcterms:modified xsi:type="dcterms:W3CDTF">2015-04-08T06:31:00Z</dcterms:modified>
</cp:coreProperties>
</file>