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Наименование</w:t>
            </w:r>
          </w:p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375C3D" w:rsidRPr="009035E9" w:rsidRDefault="009035E9" w:rsidP="00815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Учебная практика</w:t>
            </w:r>
          </w:p>
        </w:tc>
      </w:tr>
      <w:tr w:rsidR="00375C3D" w:rsidRPr="00DE0BA3" w:rsidTr="00DE0BA3">
        <w:tc>
          <w:tcPr>
            <w:tcW w:w="133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375C3D" w:rsidRPr="00DE0BA3" w:rsidRDefault="001C531D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375C3D" w:rsidRPr="00DE0BA3" w:rsidRDefault="001C531D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375C3D" w:rsidRPr="00DE0BA3" w:rsidRDefault="00006E38" w:rsidP="00006E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C531D">
              <w:rPr>
                <w:rFonts w:ascii="Times New Roman" w:hAnsi="Times New Roman"/>
              </w:rPr>
              <w:t xml:space="preserve"> ЗЕ, </w:t>
            </w:r>
            <w:r>
              <w:rPr>
                <w:rFonts w:ascii="Times New Roman" w:hAnsi="Times New Roman"/>
              </w:rPr>
              <w:t>216</w:t>
            </w:r>
            <w:r w:rsidR="00550AC0">
              <w:rPr>
                <w:rFonts w:ascii="Times New Roman" w:hAnsi="Times New Roman"/>
              </w:rPr>
              <w:t xml:space="preserve"> ч</w:t>
            </w:r>
          </w:p>
        </w:tc>
      </w:tr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375C3D" w:rsidRPr="00DE0BA3" w:rsidRDefault="006E7DE3" w:rsidP="00DC6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ЛК, </w:t>
            </w:r>
            <w:r w:rsidR="00DC662E">
              <w:rPr>
                <w:rFonts w:ascii="Times New Roman" w:hAnsi="Times New Roman"/>
              </w:rPr>
              <w:t>ПЗ</w:t>
            </w:r>
          </w:p>
        </w:tc>
        <w:tc>
          <w:tcPr>
            <w:tcW w:w="2835" w:type="dxa"/>
            <w:gridSpan w:val="3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375C3D" w:rsidRPr="00DE0BA3" w:rsidRDefault="009035E9" w:rsidP="00550A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375C3D" w:rsidRPr="00DE0BA3" w:rsidTr="00DE0BA3">
        <w:tc>
          <w:tcPr>
            <w:tcW w:w="3794" w:type="dxa"/>
            <w:gridSpan w:val="4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9035E9" w:rsidRPr="00DE0BA3" w:rsidRDefault="006E7DE3" w:rsidP="006E7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Обсуждение, </w:t>
            </w:r>
            <w:r w:rsidRPr="0000153E">
              <w:rPr>
                <w:rFonts w:ascii="Times New Roman" w:hAnsi="Times New Roman"/>
              </w:rPr>
              <w:t>дискуссии и др.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006E38" w:rsidRPr="006E7DE3" w:rsidRDefault="00006E38" w:rsidP="00006E38">
            <w:pPr>
              <w:pStyle w:val="a8"/>
              <w:numPr>
                <w:ilvl w:val="3"/>
                <w:numId w:val="2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6E7DE3">
              <w:rPr>
                <w:rFonts w:ascii="Times New Roman" w:hAnsi="Times New Roman"/>
              </w:rPr>
              <w:t>закрепление теоретических знаний, полученных при изучении естественнонаучных и профессиональных дисциплин;</w:t>
            </w:r>
          </w:p>
          <w:p w:rsidR="00006E38" w:rsidRPr="006E7DE3" w:rsidRDefault="00006E38" w:rsidP="00006E38">
            <w:pPr>
              <w:pStyle w:val="a8"/>
              <w:numPr>
                <w:ilvl w:val="3"/>
                <w:numId w:val="2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6E7DE3">
              <w:rPr>
                <w:rFonts w:ascii="Times New Roman" w:hAnsi="Times New Roman"/>
              </w:rPr>
              <w:t>приобретение опыта практической работы, в том числе самостоятельной деятельности на предприятии (в организации);</w:t>
            </w:r>
          </w:p>
          <w:p w:rsidR="00006E38" w:rsidRPr="00006E38" w:rsidRDefault="00006E38" w:rsidP="00006E38">
            <w:pPr>
              <w:pStyle w:val="a8"/>
              <w:numPr>
                <w:ilvl w:val="3"/>
                <w:numId w:val="2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DE3">
              <w:rPr>
                <w:rFonts w:ascii="Times New Roman" w:hAnsi="Times New Roman"/>
              </w:rPr>
              <w:t>приобретение практических навыков и компетенций в сфере профессиональной деятельности.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AA6460" w:rsidRPr="00AA6460" w:rsidRDefault="00006E38" w:rsidP="00006E3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6E7DE3">
              <w:rPr>
                <w:rStyle w:val="FontStyle157"/>
                <w:i w:val="0"/>
                <w:sz w:val="22"/>
              </w:rPr>
              <w:t>Учебная практика базируется на естественнонаучных и общепрофессиональных дисциплинах основной образовательной программы бакалавриата по направлению «Химическая технология», в том числе физика, химия, информатика, прикладная механика, общая химическая технология, процессы и аппараты химической технологии</w:t>
            </w:r>
            <w:r w:rsidRPr="009B538E">
              <w:rPr>
                <w:rStyle w:val="FontStyle157"/>
                <w:i w:val="0"/>
                <w:sz w:val="24"/>
              </w:rPr>
              <w:t>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006E38" w:rsidRPr="00006E38" w:rsidRDefault="00365FD9" w:rsidP="008150D0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0" w:line="240" w:lineRule="auto"/>
              <w:ind w:left="425" w:hanging="357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И</w:t>
            </w:r>
            <w:r w:rsidR="00006E38" w:rsidRPr="00006E38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стория и сегодняшний день предприятия, его место в отрасли, перспектива развития, краткая характеристика выпускаемой продукции;</w:t>
            </w:r>
          </w:p>
          <w:p w:rsidR="00006E38" w:rsidRPr="00006E38" w:rsidRDefault="006E7DE3" w:rsidP="008150D0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0" w:line="240" w:lineRule="auto"/>
              <w:ind w:left="425" w:hanging="357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С</w:t>
            </w:r>
            <w:r w:rsidR="00006E38" w:rsidRPr="00006E38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труктура завода. Взаимосвязь служб и подразделений завода;</w:t>
            </w:r>
          </w:p>
          <w:p w:rsidR="00006E38" w:rsidRPr="00006E38" w:rsidRDefault="006E7DE3" w:rsidP="008150D0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0" w:line="240" w:lineRule="auto"/>
              <w:ind w:left="425" w:hanging="357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Э</w:t>
            </w:r>
            <w:r w:rsidR="00006E38" w:rsidRPr="00006E38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нергоснабжение предприятия, электроснабжение, водоснабжение, водоподготовка, паро- и газоснабжение, организация приточной и вытяжной вентиляции, кондиционирование помещений, меры по обеспечению электронной гигиены в масштабе завода;</w:t>
            </w:r>
          </w:p>
          <w:p w:rsidR="00006E38" w:rsidRPr="00006E38" w:rsidRDefault="00365FD9" w:rsidP="008150D0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0" w:line="240" w:lineRule="auto"/>
              <w:ind w:left="425" w:hanging="357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О</w:t>
            </w:r>
            <w:r w:rsidR="00006E38" w:rsidRPr="00006E38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рганизация территории предприятия, внутризаводской транспорт;</w:t>
            </w:r>
          </w:p>
          <w:p w:rsidR="00006E38" w:rsidRPr="00006E38" w:rsidRDefault="00365FD9" w:rsidP="008150D0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0" w:line="240" w:lineRule="auto"/>
              <w:ind w:left="425" w:hanging="357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С</w:t>
            </w:r>
            <w:r w:rsidR="00006E38" w:rsidRPr="00006E38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лужбы противопожарной техники и техники безопасности на заводе, вопросы охраны окружающей среды;</w:t>
            </w:r>
          </w:p>
          <w:p w:rsidR="00A843DB" w:rsidRPr="00006E38" w:rsidRDefault="00365FD9" w:rsidP="008150D0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0" w:line="240" w:lineRule="auto"/>
              <w:ind w:left="425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П</w:t>
            </w:r>
            <w:r w:rsidR="00006E38" w:rsidRPr="00006E38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родукция предприятия и конкретный технологический процесс производства какого-либо изделия с описанием основного технологического оборудования.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E32C75" w:rsidRDefault="00375C3D" w:rsidP="00E32C7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E32C75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375C3D" w:rsidRPr="005D69F9" w:rsidTr="00DE0BA3">
        <w:tc>
          <w:tcPr>
            <w:tcW w:w="9653" w:type="dxa"/>
            <w:gridSpan w:val="8"/>
          </w:tcPr>
          <w:p w:rsidR="008150D0" w:rsidRPr="008150D0" w:rsidRDefault="008150D0" w:rsidP="008150D0">
            <w:pPr>
              <w:pStyle w:val="Style7"/>
              <w:numPr>
                <w:ilvl w:val="0"/>
                <w:numId w:val="25"/>
              </w:numPr>
              <w:spacing w:before="60"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8150D0">
              <w:rPr>
                <w:sz w:val="22"/>
                <w:szCs w:val="22"/>
              </w:rPr>
              <w:t>способность владеть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 (ОК-12);</w:t>
            </w:r>
          </w:p>
          <w:p w:rsidR="008150D0" w:rsidRPr="008150D0" w:rsidRDefault="008150D0" w:rsidP="008150D0">
            <w:pPr>
              <w:pStyle w:val="Style7"/>
              <w:numPr>
                <w:ilvl w:val="0"/>
                <w:numId w:val="25"/>
              </w:numPr>
              <w:spacing w:before="60"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8150D0">
              <w:rPr>
                <w:sz w:val="22"/>
                <w:szCs w:val="22"/>
              </w:rPr>
              <w:t>способность работать с информацией в глобальных компьютерных сетях (ОК-13);</w:t>
            </w:r>
          </w:p>
          <w:p w:rsidR="008150D0" w:rsidRPr="008150D0" w:rsidRDefault="008150D0" w:rsidP="008150D0">
            <w:pPr>
              <w:pStyle w:val="Style7"/>
              <w:numPr>
                <w:ilvl w:val="0"/>
                <w:numId w:val="25"/>
              </w:numPr>
              <w:spacing w:before="60"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8150D0">
              <w:rPr>
                <w:sz w:val="22"/>
                <w:szCs w:val="22"/>
              </w:rPr>
              <w:t>способность готовить документацию и участвовать в работе системы менеджмента качества на предприятии (ПК-15);</w:t>
            </w:r>
          </w:p>
          <w:p w:rsidR="008150D0" w:rsidRPr="008150D0" w:rsidRDefault="008150D0" w:rsidP="008150D0">
            <w:pPr>
              <w:pStyle w:val="Style7"/>
              <w:numPr>
                <w:ilvl w:val="0"/>
                <w:numId w:val="25"/>
              </w:numPr>
              <w:spacing w:before="60"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8150D0">
              <w:rPr>
                <w:sz w:val="22"/>
                <w:szCs w:val="22"/>
              </w:rPr>
              <w:t>способность собирать, анализировать и систематизировать отечественную и зарубежную научно-техническую информацию по тематике исследования в области электроники и наноэлектроники (ПК-18);</w:t>
            </w:r>
          </w:p>
          <w:p w:rsidR="008150D0" w:rsidRPr="008150D0" w:rsidRDefault="008150D0" w:rsidP="008150D0">
            <w:pPr>
              <w:pStyle w:val="Style7"/>
              <w:numPr>
                <w:ilvl w:val="0"/>
                <w:numId w:val="25"/>
              </w:numPr>
              <w:spacing w:before="60"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8150D0">
              <w:rPr>
                <w:sz w:val="22"/>
                <w:szCs w:val="22"/>
              </w:rPr>
              <w:t>готовность анализировать и систематизировать результаты исследований, представлять материалы в виде научных отчетов, публикаций, презентаций (ПК-21);</w:t>
            </w:r>
          </w:p>
          <w:p w:rsidR="008150D0" w:rsidRPr="008150D0" w:rsidRDefault="008150D0" w:rsidP="008150D0">
            <w:pPr>
              <w:pStyle w:val="Style7"/>
              <w:numPr>
                <w:ilvl w:val="0"/>
                <w:numId w:val="25"/>
              </w:numPr>
              <w:spacing w:before="60"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8150D0">
              <w:rPr>
                <w:sz w:val="22"/>
                <w:szCs w:val="22"/>
              </w:rPr>
              <w:t>способность выполнять задания в области сертификации технических средств, систем, процессов, оборудования и материалов (ПК -25);</w:t>
            </w:r>
          </w:p>
          <w:p w:rsidR="00006E38" w:rsidRPr="00006E38" w:rsidRDefault="008150D0" w:rsidP="008150D0">
            <w:pPr>
              <w:pStyle w:val="Style7"/>
              <w:widowControl/>
              <w:numPr>
                <w:ilvl w:val="0"/>
                <w:numId w:val="25"/>
              </w:numPr>
              <w:spacing w:before="60" w:line="240" w:lineRule="auto"/>
              <w:ind w:left="425" w:hanging="357"/>
              <w:jc w:val="both"/>
            </w:pPr>
            <w:r w:rsidRPr="008150D0">
              <w:rPr>
                <w:sz w:val="22"/>
                <w:szCs w:val="22"/>
              </w:rPr>
              <w:t>способность владеть методами профилактики производственного травматизма, профессиональных заболеваний, предотвращения экологических нарушений (ПК-26)</w:t>
            </w:r>
            <w:r w:rsidRPr="008150D0">
              <w:rPr>
                <w:sz w:val="22"/>
                <w:szCs w:val="22"/>
              </w:rPr>
              <w:t>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E0BA3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550AC0" w:rsidRPr="006E7DE3" w:rsidRDefault="005D69F9" w:rsidP="008150D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AC0">
              <w:rPr>
                <w:rFonts w:ascii="Times New Roman" w:eastAsia="TimesNewRomanPS-BoldMT" w:hAnsi="Times New Roman"/>
                <w:b/>
                <w:bCs/>
              </w:rPr>
              <w:t>Знать</w:t>
            </w:r>
            <w:r w:rsidR="00375C3D" w:rsidRPr="00550AC0">
              <w:rPr>
                <w:rFonts w:ascii="Times New Roman" w:eastAsia="TimesNewRomanPS-BoldMT" w:hAnsi="Times New Roman"/>
                <w:b/>
                <w:bCs/>
              </w:rPr>
              <w:t>:</w:t>
            </w:r>
            <w:r w:rsidR="00F412A2" w:rsidRPr="00550AC0">
              <w:rPr>
                <w:rStyle w:val="FontStyle153"/>
                <w:b w:val="0"/>
                <w:bCs/>
                <w:sz w:val="22"/>
              </w:rPr>
              <w:t xml:space="preserve"> </w:t>
            </w:r>
            <w:r w:rsidR="00006E38" w:rsidRPr="006E7DE3">
              <w:rPr>
                <w:rStyle w:val="FontStyle74"/>
                <w:sz w:val="22"/>
                <w:lang w:eastAsia="ru-RU"/>
              </w:rPr>
              <w:t>основные принципы организации производства</w:t>
            </w:r>
            <w:r w:rsidR="00550AC0" w:rsidRPr="006E7DE3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550AC0" w:rsidRPr="006E7DE3" w:rsidRDefault="005D69F9" w:rsidP="008150D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E7DE3">
              <w:rPr>
                <w:rFonts w:ascii="Times New Roman" w:eastAsia="TimesNewRomanPS-BoldMT" w:hAnsi="Times New Roman"/>
                <w:b/>
                <w:bCs/>
              </w:rPr>
              <w:t>Уметь</w:t>
            </w:r>
            <w:r w:rsidR="00375C3D" w:rsidRPr="006E7DE3">
              <w:rPr>
                <w:rFonts w:ascii="Times New Roman" w:eastAsia="TimesNewRomanPS-BoldMT" w:hAnsi="Times New Roman"/>
                <w:b/>
                <w:bCs/>
              </w:rPr>
              <w:t>:</w:t>
            </w:r>
            <w:r w:rsidR="00006E38" w:rsidRPr="006E7DE3"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r w:rsidR="006E7DE3" w:rsidRPr="006E7DE3">
              <w:rPr>
                <w:rStyle w:val="FontStyle155"/>
                <w:sz w:val="22"/>
              </w:rPr>
              <w:t>составлять нормативных документов, относящихся к профессиональной деятельности;</w:t>
            </w:r>
          </w:p>
          <w:p w:rsidR="00006E38" w:rsidRPr="006E7DE3" w:rsidRDefault="005D69F9" w:rsidP="008150D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FontStyle74"/>
                <w:sz w:val="24"/>
              </w:rPr>
            </w:pPr>
            <w:r w:rsidRPr="006E7DE3">
              <w:rPr>
                <w:rFonts w:ascii="Times New Roman" w:eastAsia="TimesNewRomanPS-BoldMT" w:hAnsi="Times New Roman"/>
                <w:b/>
                <w:bCs/>
              </w:rPr>
              <w:t>Владеть</w:t>
            </w:r>
            <w:r w:rsidR="00375C3D" w:rsidRPr="006E7DE3">
              <w:rPr>
                <w:rFonts w:ascii="Times New Roman" w:eastAsia="TimesNewRomanPS-BoldMT" w:hAnsi="Times New Roman"/>
                <w:b/>
                <w:bCs/>
              </w:rPr>
              <w:t xml:space="preserve">: </w:t>
            </w:r>
            <w:r w:rsidR="006E7DE3" w:rsidRPr="006E7DE3">
              <w:rPr>
                <w:rFonts w:ascii="Times New Roman" w:hAnsi="Times New Roman"/>
              </w:rPr>
              <w:t>основными методами, способами и средствами получения, хранения, переработки информации</w:t>
            </w:r>
            <w:r w:rsidR="00550AC0" w:rsidRPr="006E7DE3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Взаимосвязь дисциплины с профессиональной деятельностью выпускника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6E7DE3" w:rsidRPr="006E7DE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E0BA3">
              <w:rPr>
                <w:rFonts w:ascii="Times New Roman" w:eastAsia="TimesNewRomanPS-BoldMT" w:hAnsi="Times New Roman"/>
              </w:rPr>
              <w:t xml:space="preserve">Освоение </w:t>
            </w:r>
            <w:r w:rsidR="006E7DE3">
              <w:rPr>
                <w:rFonts w:ascii="Times New Roman" w:eastAsia="TimesNewRomanPS-BoldMT" w:hAnsi="Times New Roman"/>
              </w:rPr>
              <w:t xml:space="preserve">программы учебной практики </w:t>
            </w:r>
            <w:r w:rsidRPr="00DE0BA3">
              <w:rPr>
                <w:rFonts w:ascii="Times New Roman" w:eastAsia="TimesNewRomanPS-BoldMT" w:hAnsi="Times New Roman"/>
              </w:rPr>
              <w:t>обеспечивает решение выпускником задач будущей профессиональной деятельности</w:t>
            </w:r>
            <w:r w:rsidR="00DF38A3">
              <w:rPr>
                <w:rFonts w:ascii="Times New Roman" w:eastAsia="TimesNewRomanPS-BoldMT" w:hAnsi="Times New Roman"/>
              </w:rPr>
              <w:t xml:space="preserve"> в следующих областях:</w:t>
            </w:r>
            <w:r w:rsidRPr="00DE0BA3">
              <w:rPr>
                <w:rFonts w:ascii="Times New Roman" w:hAnsi="Times New Roman"/>
                <w:iCs/>
              </w:rPr>
              <w:t xml:space="preserve"> </w:t>
            </w:r>
            <w:r w:rsidR="00DF38A3">
              <w:rPr>
                <w:rFonts w:ascii="Times New Roman" w:hAnsi="Times New Roman"/>
                <w:iCs/>
              </w:rPr>
              <w:t xml:space="preserve">проектно-конструкторской, </w:t>
            </w:r>
            <w:r w:rsidR="00DF38A3">
              <w:rPr>
                <w:rFonts w:ascii="Times New Roman" w:hAnsi="Times New Roman"/>
                <w:iCs/>
              </w:rPr>
              <w:lastRenderedPageBreak/>
              <w:t>производственно-технологической, научно-исследовательской, организационно-управленческой</w:t>
            </w:r>
            <w:r w:rsidR="00F412A2">
              <w:rPr>
                <w:rFonts w:ascii="Times New Roman" w:hAnsi="Times New Roman"/>
                <w:iCs/>
              </w:rPr>
              <w:t>, сервисно-эксплу</w:t>
            </w:r>
            <w:r w:rsidR="00550AC0">
              <w:rPr>
                <w:rFonts w:ascii="Times New Roman" w:hAnsi="Times New Roman"/>
                <w:iCs/>
              </w:rPr>
              <w:t>а</w:t>
            </w:r>
            <w:r w:rsidR="00F412A2">
              <w:rPr>
                <w:rFonts w:ascii="Times New Roman" w:hAnsi="Times New Roman"/>
                <w:iCs/>
              </w:rPr>
              <w:t>тационной</w:t>
            </w:r>
            <w:r w:rsidR="00DF38A3">
              <w:rPr>
                <w:rFonts w:ascii="Times New Roman" w:hAnsi="Times New Roman"/>
                <w:iCs/>
              </w:rPr>
              <w:t>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lastRenderedPageBreak/>
              <w:t>Ответственная кафедра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DE0BA3" w:rsidRDefault="00375C3D" w:rsidP="00235EC5">
            <w:pPr>
              <w:spacing w:after="0" w:line="240" w:lineRule="auto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 xml:space="preserve">Кафедра </w:t>
            </w:r>
            <w:r w:rsidR="00FC742D">
              <w:rPr>
                <w:rFonts w:ascii="Times New Roman" w:hAnsi="Times New Roman"/>
              </w:rPr>
              <w:t>техн</w:t>
            </w:r>
            <w:r w:rsidR="00235EC5">
              <w:rPr>
                <w:rFonts w:ascii="Times New Roman" w:hAnsi="Times New Roman"/>
              </w:rPr>
              <w:t>ологии приборов и материалов электронной техники</w:t>
            </w:r>
          </w:p>
        </w:tc>
      </w:tr>
      <w:tr w:rsidR="00375C3D" w:rsidRPr="00DE0BA3" w:rsidTr="00DE0BA3">
        <w:tc>
          <w:tcPr>
            <w:tcW w:w="6487" w:type="dxa"/>
            <w:gridSpan w:val="7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550AC0" w:rsidP="00235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х</w:t>
            </w:r>
            <w:r w:rsidRPr="00DE0BA3">
              <w:rPr>
                <w:rFonts w:ascii="Times New Roman" w:hAnsi="Times New Roman"/>
              </w:rPr>
              <w:t xml:space="preserve">.н., доцент </w:t>
            </w:r>
            <w:r>
              <w:rPr>
                <w:rFonts w:ascii="Times New Roman" w:hAnsi="Times New Roman"/>
              </w:rPr>
              <w:t>Холодкова Н.В</w:t>
            </w:r>
            <w:r w:rsidRPr="00DE0BA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FC742D" w:rsidP="00235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</w:t>
            </w:r>
            <w:r w:rsidR="00235EC5">
              <w:rPr>
                <w:rFonts w:ascii="Times New Roman" w:hAnsi="Times New Roman"/>
              </w:rPr>
              <w:t>х</w:t>
            </w:r>
            <w:r w:rsidR="00375C3D" w:rsidRPr="00DE0BA3">
              <w:rPr>
                <w:rFonts w:ascii="Times New Roman" w:hAnsi="Times New Roman"/>
              </w:rPr>
              <w:t xml:space="preserve">.н., профессор </w:t>
            </w:r>
            <w:r w:rsidR="00235EC5">
              <w:rPr>
                <w:rFonts w:ascii="Times New Roman" w:hAnsi="Times New Roman"/>
              </w:rPr>
              <w:t>Рыбкин</w:t>
            </w:r>
            <w:r w:rsidR="00375C3D" w:rsidRPr="00DE0BA3">
              <w:rPr>
                <w:rFonts w:ascii="Times New Roman" w:hAnsi="Times New Roman"/>
              </w:rPr>
              <w:t xml:space="preserve"> 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  <w:shd w:val="pct60" w:color="auto" w:fill="auto"/>
          </w:tcPr>
          <w:p w:rsidR="00375C3D" w:rsidRPr="00DE0BA3" w:rsidRDefault="00375C3D" w:rsidP="00DE0B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5C3D" w:rsidRPr="00365FD9" w:rsidRDefault="00375C3D" w:rsidP="00365FD9">
      <w:pPr>
        <w:rPr>
          <w:sz w:val="2"/>
          <w:szCs w:val="2"/>
        </w:rPr>
      </w:pPr>
    </w:p>
    <w:sectPr w:rsidR="00375C3D" w:rsidRPr="00365FD9" w:rsidSect="006E7DE3">
      <w:headerReference w:type="default" r:id="rId7"/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49A" w:rsidRDefault="003B349A" w:rsidP="0009351E">
      <w:pPr>
        <w:spacing w:after="0" w:line="240" w:lineRule="auto"/>
      </w:pPr>
      <w:r>
        <w:separator/>
      </w:r>
    </w:p>
  </w:endnote>
  <w:endnote w:type="continuationSeparator" w:id="1">
    <w:p w:rsidR="003B349A" w:rsidRDefault="003B349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49A" w:rsidRDefault="003B349A" w:rsidP="0009351E">
      <w:pPr>
        <w:spacing w:after="0" w:line="240" w:lineRule="auto"/>
      </w:pPr>
      <w:r>
        <w:separator/>
      </w:r>
    </w:p>
  </w:footnote>
  <w:footnote w:type="continuationSeparator" w:id="1">
    <w:p w:rsidR="003B349A" w:rsidRDefault="003B349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DC" w:rsidRDefault="002078DC" w:rsidP="001C531D">
    <w:pPr>
      <w:pStyle w:val="a3"/>
      <w:jc w:val="center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АННОТАЦИИ ДИСЦИПЛИН ООП ПОДГОТОВКИ БАКАЛАВРОВ</w:t>
    </w:r>
  </w:p>
  <w:p w:rsidR="008150D0" w:rsidRDefault="008150D0" w:rsidP="008150D0">
    <w:pPr>
      <w:pStyle w:val="a3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ПО НАПРАВЛЕНИЮ</w:t>
    </w:r>
    <w:r>
      <w:rPr>
        <w:rFonts w:ascii="Times New Roman" w:hAnsi="Times New Roman"/>
        <w:sz w:val="20"/>
        <w:szCs w:val="20"/>
      </w:rPr>
      <w:t xml:space="preserve"> </w:t>
    </w:r>
    <w:r w:rsidRPr="0009351E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11.03.04 </w:t>
    </w:r>
    <w:r w:rsidRPr="002078DC">
      <w:rPr>
        <w:rFonts w:ascii="Times New Roman" w:hAnsi="Times New Roman"/>
      </w:rPr>
      <w:t>–</w:t>
    </w:r>
    <w:r>
      <w:rPr>
        <w:rFonts w:ascii="Times New Roman" w:hAnsi="Times New Roman"/>
      </w:rPr>
      <w:t xml:space="preserve"> Электроника и наноэлектроника</w:t>
    </w:r>
    <w:r w:rsidRPr="0009351E">
      <w:rPr>
        <w:rFonts w:ascii="Times New Roman" w:hAnsi="Times New Roman"/>
        <w:sz w:val="20"/>
        <w:szCs w:val="20"/>
      </w:rPr>
      <w:t xml:space="preserve">, </w:t>
    </w:r>
  </w:p>
  <w:p w:rsidR="002078DC" w:rsidRPr="008150D0" w:rsidRDefault="008150D0" w:rsidP="001C531D">
    <w:pPr>
      <w:pStyle w:val="a3"/>
      <w:jc w:val="both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 xml:space="preserve">ПРОФИЛЬ </w:t>
    </w:r>
    <w:r>
      <w:rPr>
        <w:rFonts w:ascii="Times New Roman" w:hAnsi="Times New Roman"/>
        <w:sz w:val="20"/>
        <w:szCs w:val="20"/>
      </w:rPr>
      <w:t>ПОДГОТОВКИ – Микроэлектроника и твердотельная электроника</w:t>
    </w:r>
  </w:p>
  <w:p w:rsidR="002078DC" w:rsidRDefault="002078DC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2078DC" w:rsidRPr="0009351E" w:rsidRDefault="002078DC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6C1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B03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46E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402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06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4B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2B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BC7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D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62BC9"/>
    <w:multiLevelType w:val="hybridMultilevel"/>
    <w:tmpl w:val="09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71E82"/>
    <w:multiLevelType w:val="hybridMultilevel"/>
    <w:tmpl w:val="54584932"/>
    <w:lvl w:ilvl="0" w:tplc="8CA2B33C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C40193"/>
    <w:multiLevelType w:val="hybridMultilevel"/>
    <w:tmpl w:val="0C20A738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8A5BE7"/>
    <w:multiLevelType w:val="hybridMultilevel"/>
    <w:tmpl w:val="3558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F6B4E"/>
    <w:multiLevelType w:val="hybridMultilevel"/>
    <w:tmpl w:val="A82C3F06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192F2E"/>
    <w:multiLevelType w:val="hybridMultilevel"/>
    <w:tmpl w:val="7A8E2E2C"/>
    <w:lvl w:ilvl="0" w:tplc="98EAB85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F07BF"/>
    <w:multiLevelType w:val="hybridMultilevel"/>
    <w:tmpl w:val="BFB28FE2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1C11DE"/>
    <w:multiLevelType w:val="hybridMultilevel"/>
    <w:tmpl w:val="2EDE7644"/>
    <w:lvl w:ilvl="0" w:tplc="EDE40536">
      <w:start w:val="1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18">
    <w:nsid w:val="50E947D1"/>
    <w:multiLevelType w:val="hybridMultilevel"/>
    <w:tmpl w:val="CD10801C"/>
    <w:lvl w:ilvl="0" w:tplc="EDE4053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568737CF"/>
    <w:multiLevelType w:val="hybridMultilevel"/>
    <w:tmpl w:val="6F2A3914"/>
    <w:lvl w:ilvl="0" w:tplc="2668B57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11636"/>
    <w:multiLevelType w:val="hybridMultilevel"/>
    <w:tmpl w:val="B8F4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C2859"/>
    <w:multiLevelType w:val="hybridMultilevel"/>
    <w:tmpl w:val="0E46126C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25108F"/>
    <w:multiLevelType w:val="hybridMultilevel"/>
    <w:tmpl w:val="F2E6F8EC"/>
    <w:lvl w:ilvl="0" w:tplc="2DD246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34A3538"/>
    <w:multiLevelType w:val="hybridMultilevel"/>
    <w:tmpl w:val="EC16C748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7E1FCB"/>
    <w:multiLevelType w:val="hybridMultilevel"/>
    <w:tmpl w:val="AEA4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80304"/>
    <w:multiLevelType w:val="hybridMultilevel"/>
    <w:tmpl w:val="CC3E18C2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5"/>
  </w:num>
  <w:num w:numId="16">
    <w:abstractNumId w:val="16"/>
  </w:num>
  <w:num w:numId="17">
    <w:abstractNumId w:val="25"/>
  </w:num>
  <w:num w:numId="18">
    <w:abstractNumId w:val="24"/>
  </w:num>
  <w:num w:numId="19">
    <w:abstractNumId w:val="23"/>
  </w:num>
  <w:num w:numId="20">
    <w:abstractNumId w:val="26"/>
  </w:num>
  <w:num w:numId="21">
    <w:abstractNumId w:val="14"/>
  </w:num>
  <w:num w:numId="22">
    <w:abstractNumId w:val="18"/>
  </w:num>
  <w:num w:numId="23">
    <w:abstractNumId w:val="13"/>
  </w:num>
  <w:num w:numId="24">
    <w:abstractNumId w:val="17"/>
  </w:num>
  <w:num w:numId="25">
    <w:abstractNumId w:val="10"/>
  </w:num>
  <w:num w:numId="26">
    <w:abstractNumId w:val="2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06E38"/>
    <w:rsid w:val="00025DE7"/>
    <w:rsid w:val="0009351E"/>
    <w:rsid w:val="000D770F"/>
    <w:rsid w:val="001103DB"/>
    <w:rsid w:val="00164957"/>
    <w:rsid w:val="00167C3A"/>
    <w:rsid w:val="001C531D"/>
    <w:rsid w:val="002062ED"/>
    <w:rsid w:val="002078DC"/>
    <w:rsid w:val="002217E0"/>
    <w:rsid w:val="00235EC5"/>
    <w:rsid w:val="002426B4"/>
    <w:rsid w:val="0029012B"/>
    <w:rsid w:val="002A05F8"/>
    <w:rsid w:val="002F14BE"/>
    <w:rsid w:val="00355A7A"/>
    <w:rsid w:val="00365FD9"/>
    <w:rsid w:val="00375C3D"/>
    <w:rsid w:val="003818BE"/>
    <w:rsid w:val="003B349A"/>
    <w:rsid w:val="00424CC8"/>
    <w:rsid w:val="00435B3D"/>
    <w:rsid w:val="00464014"/>
    <w:rsid w:val="00497F4D"/>
    <w:rsid w:val="005435A0"/>
    <w:rsid w:val="00550AC0"/>
    <w:rsid w:val="0057065D"/>
    <w:rsid w:val="005D69F9"/>
    <w:rsid w:val="005F26C1"/>
    <w:rsid w:val="00604674"/>
    <w:rsid w:val="00671EC6"/>
    <w:rsid w:val="00686831"/>
    <w:rsid w:val="006E7DE3"/>
    <w:rsid w:val="00730C5E"/>
    <w:rsid w:val="007416C1"/>
    <w:rsid w:val="0074257B"/>
    <w:rsid w:val="007C4C2B"/>
    <w:rsid w:val="007D31B1"/>
    <w:rsid w:val="007F74E1"/>
    <w:rsid w:val="008150D0"/>
    <w:rsid w:val="008321E1"/>
    <w:rsid w:val="00884678"/>
    <w:rsid w:val="009035E9"/>
    <w:rsid w:val="00906A6B"/>
    <w:rsid w:val="00910E79"/>
    <w:rsid w:val="00926D07"/>
    <w:rsid w:val="00A843DB"/>
    <w:rsid w:val="00AA6460"/>
    <w:rsid w:val="00AF7C98"/>
    <w:rsid w:val="00B3423A"/>
    <w:rsid w:val="00B812D2"/>
    <w:rsid w:val="00B92756"/>
    <w:rsid w:val="00C602DC"/>
    <w:rsid w:val="00C73866"/>
    <w:rsid w:val="00C7744B"/>
    <w:rsid w:val="00C91EA5"/>
    <w:rsid w:val="00CB1E47"/>
    <w:rsid w:val="00CC474E"/>
    <w:rsid w:val="00D062D2"/>
    <w:rsid w:val="00D23F73"/>
    <w:rsid w:val="00D4474B"/>
    <w:rsid w:val="00D458B8"/>
    <w:rsid w:val="00D920E9"/>
    <w:rsid w:val="00DA5120"/>
    <w:rsid w:val="00DC662E"/>
    <w:rsid w:val="00DE0BA3"/>
    <w:rsid w:val="00DE4BE9"/>
    <w:rsid w:val="00DF38A3"/>
    <w:rsid w:val="00DF41F7"/>
    <w:rsid w:val="00E21F59"/>
    <w:rsid w:val="00E32C75"/>
    <w:rsid w:val="00E94ADC"/>
    <w:rsid w:val="00EA32EB"/>
    <w:rsid w:val="00EC3128"/>
    <w:rsid w:val="00EE2969"/>
    <w:rsid w:val="00F412A2"/>
    <w:rsid w:val="00FB6776"/>
    <w:rsid w:val="00FC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09351E"/>
    <w:rPr>
      <w:rFonts w:cs="Times New Roman"/>
    </w:rPr>
  </w:style>
  <w:style w:type="paragraph" w:styleId="a5">
    <w:name w:val="footer"/>
    <w:basedOn w:val="a"/>
    <w:link w:val="a6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09351E"/>
    <w:rPr>
      <w:rFonts w:cs="Times New Roman"/>
    </w:rPr>
  </w:style>
  <w:style w:type="table" w:styleId="a7">
    <w:name w:val="Table Grid"/>
    <w:basedOn w:val="a1"/>
    <w:rsid w:val="00E21F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4">
    <w:name w:val="Font Style154"/>
    <w:rsid w:val="00686831"/>
    <w:rPr>
      <w:rFonts w:ascii="Times New Roman" w:hAnsi="Times New Roman"/>
      <w:b/>
      <w:i/>
      <w:sz w:val="16"/>
    </w:rPr>
  </w:style>
  <w:style w:type="paragraph" w:customStyle="1" w:styleId="Style14">
    <w:name w:val="Style14"/>
    <w:basedOn w:val="a"/>
    <w:rsid w:val="00355A7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3">
    <w:name w:val="Font Style153"/>
    <w:rsid w:val="00355A7A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rsid w:val="005D69F9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5">
    <w:name w:val="Font Style155"/>
    <w:rsid w:val="005D69F9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55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Admin</dc:creator>
  <cp:keywords/>
  <cp:lastModifiedBy>Sokolov</cp:lastModifiedBy>
  <cp:revision>2</cp:revision>
  <dcterms:created xsi:type="dcterms:W3CDTF">2015-10-22T06:51:00Z</dcterms:created>
  <dcterms:modified xsi:type="dcterms:W3CDTF">2015-10-22T06:51:00Z</dcterms:modified>
</cp:coreProperties>
</file>