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АННОТАЦИИ ДИСЦИПЛИН ООП ПОДГОТОВКИ БАКАЛАВРОВ</w:t>
      </w:r>
    </w:p>
    <w:p w:rsidR="00CE1270" w:rsidRPr="00CE1270" w:rsidRDefault="00CE1270" w:rsidP="00CE12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CE1270">
        <w:rPr>
          <w:rFonts w:ascii="Times New Roman" w:hAnsi="Times New Roman" w:cs="Times New Roman"/>
          <w:sz w:val="20"/>
          <w:szCs w:val="20"/>
        </w:rPr>
        <w:t>151000 - ТЕХНОЛОГИЧЕСКИЕ МАШИНЫ И ОБОРУДОВАНИЕ</w:t>
      </w:r>
    </w:p>
    <w:p w:rsidR="00972F38" w:rsidRDefault="00CE1270" w:rsidP="00E94E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CE1270">
        <w:rPr>
          <w:rFonts w:ascii="Times New Roman" w:hAnsi="Times New Roman" w:cs="Times New Roman"/>
          <w:sz w:val="20"/>
          <w:szCs w:val="20"/>
        </w:rPr>
        <w:t>ТЕХНОЛОГИЧЕСКИЕ МАШИНЫ И ОБОРУДОВАНИЕ ПИЩЕВЫХ ПРОИ</w:t>
      </w:r>
      <w:r w:rsidRPr="00CE1270">
        <w:rPr>
          <w:rFonts w:ascii="Times New Roman" w:hAnsi="Times New Roman" w:cs="Times New Roman"/>
          <w:sz w:val="20"/>
          <w:szCs w:val="20"/>
        </w:rPr>
        <w:t>З</w:t>
      </w:r>
      <w:r w:rsidRPr="00CE1270">
        <w:rPr>
          <w:rFonts w:ascii="Times New Roman" w:hAnsi="Times New Roman" w:cs="Times New Roman"/>
          <w:sz w:val="20"/>
          <w:szCs w:val="20"/>
        </w:rPr>
        <w:t>ВОДСТВ</w:t>
      </w:r>
      <w:r w:rsidR="00E94E38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471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471BB7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E1270" w:rsidP="00CE1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C60F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52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E94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1270" w:rsidRPr="00B3503B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B3503B">
              <w:rPr>
                <w:rFonts w:ascii="Times New Roman CYR" w:hAnsi="Times New Roman CYR" w:cs="Times New Roman CYR"/>
              </w:rPr>
              <w:t>Основы компьютерной графики</w:t>
            </w:r>
          </w:p>
          <w:p w:rsidR="00CE1270" w:rsidRPr="00B3503B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B3503B">
              <w:rPr>
                <w:rFonts w:ascii="Times New Roman CYR" w:hAnsi="Times New Roman CYR" w:cs="Times New Roman CYR"/>
              </w:rPr>
              <w:t>Численные методы и прикладное программирование</w:t>
            </w:r>
          </w:p>
          <w:p w:rsidR="00CE1270" w:rsidRPr="00B3503B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B3503B">
              <w:rPr>
                <w:rFonts w:ascii="Times New Roman CYR" w:hAnsi="Times New Roman CYR" w:cs="Times New Roman CYR"/>
              </w:rPr>
              <w:t>Системы автоматизированного проектирования</w:t>
            </w:r>
          </w:p>
          <w:p w:rsidR="00972F38" w:rsidRPr="00DA512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503B">
              <w:rPr>
                <w:rFonts w:ascii="Times New Roman CYR" w:hAnsi="Times New Roman CYR" w:cs="Times New Roman CYR"/>
              </w:rPr>
              <w:t>Оптимизация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E1270" w:rsidRPr="00CE127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>обладает достаточными для профессиональной деятельности навыками работы с персонал</w:t>
            </w:r>
            <w:r w:rsidRPr="00CE1270">
              <w:rPr>
                <w:rFonts w:ascii="Times New Roman CYR" w:hAnsi="Times New Roman CYR" w:cs="Times New Roman CYR"/>
              </w:rPr>
              <w:t>ь</w:t>
            </w:r>
            <w:r w:rsidRPr="00CE1270">
              <w:rPr>
                <w:rFonts w:ascii="Times New Roman CYR" w:hAnsi="Times New Roman CYR" w:cs="Times New Roman CYR"/>
              </w:rPr>
              <w:t>ным компьютером (ОК-13);</w:t>
            </w:r>
          </w:p>
          <w:p w:rsidR="00CE1270" w:rsidRPr="00CE127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>знает основные методы, способы и средства получения, хранения, переработки и</w:t>
            </w:r>
            <w:r w:rsidRPr="00CE1270">
              <w:rPr>
                <w:rFonts w:ascii="Times New Roman CYR" w:hAnsi="Times New Roman CYR" w:cs="Times New Roman CYR"/>
              </w:rPr>
              <w:t>н</w:t>
            </w:r>
            <w:r w:rsidRPr="00CE1270">
              <w:rPr>
                <w:rFonts w:ascii="Times New Roman CYR" w:hAnsi="Times New Roman CYR" w:cs="Times New Roman CYR"/>
              </w:rPr>
              <w:t>формации, умеет использовать для решения коммуникативных задач современные технические средства и информационные технологии с использованием традицио</w:t>
            </w:r>
            <w:r w:rsidRPr="00CE1270">
              <w:rPr>
                <w:rFonts w:ascii="Times New Roman CYR" w:hAnsi="Times New Roman CYR" w:cs="Times New Roman CYR"/>
              </w:rPr>
              <w:t>н</w:t>
            </w:r>
            <w:r w:rsidRPr="00CE1270">
              <w:rPr>
                <w:rFonts w:ascii="Times New Roman CYR" w:hAnsi="Times New Roman CYR" w:cs="Times New Roman CYR"/>
              </w:rPr>
              <w:t>ных носителей информации, распределенных баз знаний, а также информации в гл</w:t>
            </w:r>
            <w:r w:rsidRPr="00CE1270">
              <w:rPr>
                <w:rFonts w:ascii="Times New Roman CYR" w:hAnsi="Times New Roman CYR" w:cs="Times New Roman CYR"/>
              </w:rPr>
              <w:t>о</w:t>
            </w:r>
            <w:r w:rsidRPr="00CE1270">
              <w:rPr>
                <w:rFonts w:ascii="Times New Roman CYR" w:hAnsi="Times New Roman CYR" w:cs="Times New Roman CYR"/>
              </w:rPr>
              <w:t>бальных компьютерных сетях (ОК-14);</w:t>
            </w:r>
          </w:p>
          <w:p w:rsidR="00CE1270" w:rsidRPr="00CE127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 xml:space="preserve">понимает сущность и значение информации в развитии современного общества, </w:t>
            </w:r>
            <w:proofErr w:type="gramStart"/>
            <w:r w:rsidRPr="00CE1270">
              <w:rPr>
                <w:rFonts w:ascii="Times New Roman CYR" w:hAnsi="Times New Roman CYR" w:cs="Times New Roman CYR"/>
              </w:rPr>
              <w:t>сп</w:t>
            </w:r>
            <w:r w:rsidRPr="00CE1270">
              <w:rPr>
                <w:rFonts w:ascii="Times New Roman CYR" w:hAnsi="Times New Roman CYR" w:cs="Times New Roman CYR"/>
              </w:rPr>
              <w:t>о</w:t>
            </w:r>
            <w:r w:rsidRPr="00CE1270">
              <w:rPr>
                <w:rFonts w:ascii="Times New Roman CYR" w:hAnsi="Times New Roman CYR" w:cs="Times New Roman CYR"/>
              </w:rPr>
              <w:t>собен</w:t>
            </w:r>
            <w:proofErr w:type="gramEnd"/>
            <w:r w:rsidRPr="00CE1270">
              <w:rPr>
                <w:rFonts w:ascii="Times New Roman CYR" w:hAnsi="Times New Roman CYR" w:cs="Times New Roman CYR"/>
              </w:rPr>
              <w:t xml:space="preserve"> получать и обрабатывать информацию из различных источников, готов инте</w:t>
            </w:r>
            <w:r w:rsidRPr="00CE1270">
              <w:rPr>
                <w:rFonts w:ascii="Times New Roman CYR" w:hAnsi="Times New Roman CYR" w:cs="Times New Roman CYR"/>
              </w:rPr>
              <w:t>р</w:t>
            </w:r>
            <w:r w:rsidRPr="00CE1270">
              <w:rPr>
                <w:rFonts w:ascii="Times New Roman CYR" w:hAnsi="Times New Roman CYR" w:cs="Times New Roman CYR"/>
              </w:rPr>
              <w:t>претировать, структурировать и оформлять информацию в доступном для других виде (ОК-15);</w:t>
            </w:r>
          </w:p>
          <w:p w:rsidR="00972F38" w:rsidRPr="00E94E38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>умеет обеспечивать моделирование технических объектов и технологических проце</w:t>
            </w:r>
            <w:r w:rsidRPr="00CE1270">
              <w:rPr>
                <w:rFonts w:ascii="Times New Roman CYR" w:hAnsi="Times New Roman CYR" w:cs="Times New Roman CYR"/>
              </w:rPr>
              <w:t>с</w:t>
            </w:r>
            <w:r w:rsidRPr="00CE1270">
              <w:rPr>
                <w:rFonts w:ascii="Times New Roman CYR" w:hAnsi="Times New Roman CYR" w:cs="Times New Roman CYR"/>
              </w:rPr>
              <w:t>сов с использованием стандартных пакетов и средств автоматизированного проект</w:t>
            </w:r>
            <w:r w:rsidRPr="00CE1270">
              <w:rPr>
                <w:rFonts w:ascii="Times New Roman CYR" w:hAnsi="Times New Roman CYR" w:cs="Times New Roman CYR"/>
              </w:rPr>
              <w:t>и</w:t>
            </w:r>
            <w:r w:rsidRPr="00CE1270">
              <w:rPr>
                <w:rFonts w:ascii="Times New Roman CYR" w:hAnsi="Times New Roman CYR" w:cs="Times New Roman CYR"/>
              </w:rPr>
              <w:t>рования, проводить эксперименты по заданным методикам с обработкой и анализом результатов (ПК-18);</w:t>
            </w:r>
            <w:bookmarkStart w:id="0" w:name="_GoBack"/>
            <w:bookmarkEnd w:id="0"/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471B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471BB7">
              <w:rPr>
                <w:rFonts w:ascii="Times New Roman" w:hAnsi="Times New Roman" w:cs="Times New Roman"/>
              </w:rPr>
              <w:t>Никифоров Ю.И.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471BB7" w:rsidP="0047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471BB7"/>
    <w:rsid w:val="005E6B83"/>
    <w:rsid w:val="00653AB0"/>
    <w:rsid w:val="00721D31"/>
    <w:rsid w:val="00761276"/>
    <w:rsid w:val="008E4E9D"/>
    <w:rsid w:val="00947819"/>
    <w:rsid w:val="00972F38"/>
    <w:rsid w:val="00A579B6"/>
    <w:rsid w:val="00AC4367"/>
    <w:rsid w:val="00B76D12"/>
    <w:rsid w:val="00C60FF5"/>
    <w:rsid w:val="00C8059E"/>
    <w:rsid w:val="00CD5814"/>
    <w:rsid w:val="00CE1270"/>
    <w:rsid w:val="00D80A83"/>
    <w:rsid w:val="00E11721"/>
    <w:rsid w:val="00E76F8F"/>
    <w:rsid w:val="00E94E38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CE127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CE127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2015-04-06T06:58:00Z</dcterms:created>
  <dcterms:modified xsi:type="dcterms:W3CDTF">2015-04-06T06:58:00Z</dcterms:modified>
</cp:coreProperties>
</file>