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E26525">
        <w:trPr>
          <w:trHeight w:val="822"/>
        </w:trPr>
        <w:tc>
          <w:tcPr>
            <w:tcW w:w="2093" w:type="dxa"/>
            <w:gridSpan w:val="2"/>
          </w:tcPr>
          <w:p w:rsidR="00686831" w:rsidRPr="00C832CD" w:rsidRDefault="005435A0" w:rsidP="00EF4179">
            <w:pPr>
              <w:pStyle w:val="1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832C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5435A0" w:rsidRPr="00C832CD" w:rsidRDefault="005435A0" w:rsidP="00686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2C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A3821" w:rsidRDefault="00CA3821" w:rsidP="00E26525">
            <w:pPr>
              <w:jc w:val="center"/>
              <w:rPr>
                <w:b/>
                <w:sz w:val="28"/>
                <w:szCs w:val="28"/>
              </w:rPr>
            </w:pPr>
            <w:r w:rsidRPr="00CA3821">
              <w:rPr>
                <w:b/>
                <w:sz w:val="28"/>
                <w:szCs w:val="28"/>
              </w:rPr>
              <w:t>Ферментативная модификация волокнистых материалов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DA4DB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DA4DB6" w:rsidP="00067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DA4DB6" w:rsidP="00DA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72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(34</w:t>
            </w:r>
            <w:r w:rsidR="00464014">
              <w:rPr>
                <w:rFonts w:ascii="Times New Roman" w:hAnsi="Times New Roman" w:cs="Times New Roman"/>
              </w:rPr>
              <w:t xml:space="preserve"> ч ауд. зан.)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DA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DA4DB6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DA4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D7ECF" w:rsidRDefault="00906A6B" w:rsidP="00CA3821">
            <w:pPr>
              <w:jc w:val="both"/>
              <w:rPr>
                <w:rFonts w:ascii="Times New Roman" w:hAnsi="Times New Roman" w:cs="Times New Roman"/>
              </w:rPr>
            </w:pPr>
            <w:r w:rsidRPr="00DD7ECF">
              <w:rPr>
                <w:rFonts w:ascii="Times New Roman" w:hAnsi="Times New Roman" w:cs="Times New Roman"/>
              </w:rPr>
              <w:t>Интерактивные лекции, исследовательский практикум,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A3821" w:rsidRPr="00DA4DB6" w:rsidRDefault="00CA3821" w:rsidP="00CA3821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</w:rPr>
              <w:t>способствовать более глубокому пониманию будущим специалистом сущности процессов, л</w:t>
            </w:r>
            <w:r w:rsidRPr="00DA4DB6">
              <w:rPr>
                <w:rFonts w:ascii="Times New Roman" w:hAnsi="Times New Roman" w:cs="Times New Roman"/>
              </w:rPr>
              <w:t>е</w:t>
            </w:r>
            <w:r w:rsidRPr="00DA4DB6">
              <w:rPr>
                <w:rFonts w:ascii="Times New Roman" w:hAnsi="Times New Roman" w:cs="Times New Roman"/>
              </w:rPr>
              <w:t>жащих в основе биохимических технологий отделки волокнистых материалов, возможности их интенсификации путем применения универсальных и специализир</w:t>
            </w:r>
            <w:r w:rsidRPr="00DA4DB6">
              <w:rPr>
                <w:rFonts w:ascii="Times New Roman" w:hAnsi="Times New Roman" w:cs="Times New Roman"/>
              </w:rPr>
              <w:t>о</w:t>
            </w:r>
            <w:r w:rsidRPr="00DA4DB6">
              <w:rPr>
                <w:rFonts w:ascii="Times New Roman" w:hAnsi="Times New Roman" w:cs="Times New Roman"/>
              </w:rPr>
              <w:t>ванных ферментов, а также грамотного прогнозирования технологического результата;</w:t>
            </w:r>
          </w:p>
          <w:p w:rsidR="00CA3821" w:rsidRPr="00DA4DB6" w:rsidRDefault="00CA3821" w:rsidP="00CA3821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</w:rPr>
              <w:t xml:space="preserve"> отразить современное состояние теорий биохимического катализа и перспективные пути ра</w:t>
            </w:r>
            <w:r w:rsidRPr="00DA4DB6">
              <w:rPr>
                <w:rFonts w:ascii="Times New Roman" w:hAnsi="Times New Roman" w:cs="Times New Roman"/>
              </w:rPr>
              <w:t>з</w:t>
            </w:r>
            <w:r w:rsidRPr="00DA4DB6">
              <w:rPr>
                <w:rFonts w:ascii="Times New Roman" w:hAnsi="Times New Roman" w:cs="Times New Roman"/>
              </w:rPr>
              <w:t>вития прикладной энзимологии в текстиле, представить достаточно полный анализ влияния прогресса в области фундаментальных наук: химии, физики, физической химии, биохимии на возможные пути и методы совершенствования химико-текстильных технологий;</w:t>
            </w:r>
          </w:p>
          <w:p w:rsidR="00CA3821" w:rsidRPr="00DA4DB6" w:rsidRDefault="00CA3821" w:rsidP="00CA3821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</w:rPr>
              <w:t>передать передовые знания об особенностях мультикомпонентных ферментов, методах опред</w:t>
            </w:r>
            <w:r w:rsidRPr="00DA4DB6">
              <w:rPr>
                <w:rFonts w:ascii="Times New Roman" w:hAnsi="Times New Roman" w:cs="Times New Roman"/>
              </w:rPr>
              <w:t>е</w:t>
            </w:r>
            <w:r w:rsidRPr="00DA4DB6">
              <w:rPr>
                <w:rFonts w:ascii="Times New Roman" w:hAnsi="Times New Roman" w:cs="Times New Roman"/>
              </w:rPr>
              <w:t>ления их активности, специфике их действия на различных этапах отделки текстильных мат</w:t>
            </w:r>
            <w:r w:rsidRPr="00DA4DB6">
              <w:rPr>
                <w:rFonts w:ascii="Times New Roman" w:hAnsi="Times New Roman" w:cs="Times New Roman"/>
              </w:rPr>
              <w:t>е</w:t>
            </w:r>
            <w:r w:rsidRPr="00DA4DB6">
              <w:rPr>
                <w:rFonts w:ascii="Times New Roman" w:hAnsi="Times New Roman" w:cs="Times New Roman"/>
              </w:rPr>
              <w:t>риалов;</w:t>
            </w:r>
          </w:p>
          <w:p w:rsidR="00FB6776" w:rsidRPr="00DA4DB6" w:rsidRDefault="00774620" w:rsidP="00830428">
            <w:pPr>
              <w:pStyle w:val="a9"/>
              <w:numPr>
                <w:ilvl w:val="0"/>
                <w:numId w:val="16"/>
              </w:num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 xml:space="preserve">практическое закрепление знаний путем </w:t>
            </w:r>
            <w:r w:rsidR="00CA3821" w:rsidRPr="00DA4DB6">
              <w:rPr>
                <w:sz w:val="22"/>
                <w:szCs w:val="22"/>
              </w:rPr>
              <w:t>лабораторных занятий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4DB6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4DB6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BA431A" w:rsidRPr="00DA4DB6" w:rsidRDefault="00BA431A" w:rsidP="00DA4DB6">
            <w:pPr>
              <w:pStyle w:val="a9"/>
              <w:jc w:val="both"/>
              <w:rPr>
                <w:sz w:val="22"/>
                <w:szCs w:val="22"/>
              </w:rPr>
            </w:pPr>
            <w:r w:rsidRPr="00DA4DB6">
              <w:rPr>
                <w:rStyle w:val="FontStyle157"/>
                <w:i w:val="0"/>
                <w:iCs/>
                <w:sz w:val="22"/>
                <w:szCs w:val="22"/>
              </w:rPr>
              <w:t>Дисциплина относится к профессиональным и базируется на результатах изучения дисциплин е</w:t>
            </w:r>
            <w:r w:rsidRPr="00DA4DB6">
              <w:rPr>
                <w:rStyle w:val="FontStyle157"/>
                <w:i w:val="0"/>
                <w:iCs/>
                <w:sz w:val="22"/>
                <w:szCs w:val="22"/>
              </w:rPr>
              <w:t>с</w:t>
            </w:r>
            <w:r w:rsidRPr="00DA4DB6">
              <w:rPr>
                <w:rStyle w:val="FontStyle157"/>
                <w:i w:val="0"/>
                <w:iCs/>
                <w:sz w:val="22"/>
                <w:szCs w:val="22"/>
              </w:rPr>
              <w:t>тественнонаучного цикла</w:t>
            </w:r>
            <w:r w:rsidR="00DA4DB6" w:rsidRPr="00DA4DB6">
              <w:rPr>
                <w:rStyle w:val="FontStyle157"/>
                <w:i w:val="0"/>
                <w:iCs/>
                <w:sz w:val="22"/>
                <w:szCs w:val="22"/>
              </w:rPr>
              <w:t xml:space="preserve"> </w:t>
            </w:r>
            <w:r w:rsidRPr="00DA4DB6">
              <w:rPr>
                <w:rStyle w:val="FontStyle157"/>
                <w:i w:val="0"/>
                <w:iCs/>
                <w:sz w:val="22"/>
                <w:szCs w:val="22"/>
              </w:rPr>
              <w:t xml:space="preserve">и базовой части профессионального цикла. </w:t>
            </w:r>
            <w:r w:rsidRPr="00DA4DB6">
              <w:rPr>
                <w:snapToGrid w:val="0"/>
                <w:sz w:val="22"/>
                <w:szCs w:val="22"/>
              </w:rPr>
              <w:t>Освоение данной дисциплины как предшествующей необходимо при изучении следующих дисци</w:t>
            </w:r>
            <w:r w:rsidRPr="00DA4DB6">
              <w:rPr>
                <w:snapToGrid w:val="0"/>
                <w:sz w:val="22"/>
                <w:szCs w:val="22"/>
              </w:rPr>
              <w:t>п</w:t>
            </w:r>
            <w:r w:rsidRPr="00DA4DB6">
              <w:rPr>
                <w:snapToGrid w:val="0"/>
                <w:sz w:val="22"/>
                <w:szCs w:val="22"/>
              </w:rPr>
              <w:t>лин: «</w:t>
            </w:r>
            <w:r w:rsidRPr="00DA4DB6">
              <w:rPr>
                <w:sz w:val="22"/>
                <w:szCs w:val="22"/>
              </w:rPr>
              <w:t>Химической технологии текстильных материалов»,. « Перспекти</w:t>
            </w:r>
            <w:r w:rsidRPr="00DA4DB6">
              <w:rPr>
                <w:sz w:val="22"/>
                <w:szCs w:val="22"/>
              </w:rPr>
              <w:t>в</w:t>
            </w:r>
            <w:r w:rsidRPr="00DA4DB6">
              <w:rPr>
                <w:sz w:val="22"/>
                <w:szCs w:val="22"/>
              </w:rPr>
              <w:t>ных технологий отрасли».</w:t>
            </w:r>
            <w:r w:rsidR="00E1590B" w:rsidRPr="00DA4DB6">
              <w:rPr>
                <w:sz w:val="22"/>
                <w:szCs w:val="22"/>
              </w:rPr>
              <w:t xml:space="preserve"> « Практических технологий отрасли», курсового проектиров</w:t>
            </w:r>
            <w:r w:rsidR="00E1590B" w:rsidRPr="00DA4DB6">
              <w:rPr>
                <w:sz w:val="22"/>
                <w:szCs w:val="22"/>
              </w:rPr>
              <w:t>а</w:t>
            </w:r>
            <w:r w:rsidR="00E1590B" w:rsidRPr="00DA4DB6">
              <w:rPr>
                <w:sz w:val="22"/>
                <w:szCs w:val="22"/>
              </w:rPr>
              <w:t>ния и дипломной научно-исследовательской работе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4DB6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4D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1590B" w:rsidRPr="00DA4DB6" w:rsidRDefault="00E1590B" w:rsidP="008304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4DB6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Общие положения ферментативного катализа .Классификация ферментов. Понятие а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тивного центра. Активаторы, ингибиторы, необратимые ингибиторы</w:t>
            </w:r>
            <w:r w:rsidRPr="00DA4DB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конкурентные</w:t>
            </w:r>
            <w:r w:rsidRPr="00DA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обратимые и</w:t>
            </w:r>
            <w:r w:rsidRPr="00DA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A4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гибиторы, неконкурентные (обратимые) ингибиторы.</w:t>
            </w:r>
            <w:r w:rsidRPr="00DA4D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Единицы активности ферментов.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оценки активности ферментов. Понятие термостабильности ферментов и рН устойчивости. Техн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логия получения, характеристика коммерческих ферментных препаратов. Правила работы с фе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ментами.</w:t>
            </w:r>
          </w:p>
          <w:p w:rsidR="00E1590B" w:rsidRPr="00DA4DB6" w:rsidRDefault="00E1590B" w:rsidP="008304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4DB6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</w:t>
            </w:r>
            <w:r w:rsidRPr="00DA4D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Общие принципы ферментативной кинетики. Общая характеристика процессов,  катал</w:t>
            </w:r>
            <w:r w:rsidRPr="00DA4D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DA4D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зируемых гидролазами. 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Специфика действия моноферментов в процессах деполимеризации комп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 xml:space="preserve">нентов волокнистых материалов.  Мультиэнзимные препараты ферментов. Специфика деструкции многокомпонентных полимерных волокнистых материалов. </w:t>
            </w:r>
          </w:p>
          <w:p w:rsidR="00E1590B" w:rsidRPr="00DA4DB6" w:rsidRDefault="00E1590B" w:rsidP="0083042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DB6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Современное состояние и перспективы использования биохимических процессов в те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стильном производстве. Перспективные биохимические приемы модификации природных целл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лозосодержащих лигнинобогащенных субстратов при использовании гидролаз ( амилазы, пектин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зы, целлюлазы, гемицеллюлазы).</w:t>
            </w:r>
          </w:p>
          <w:p w:rsidR="007D31B1" w:rsidRPr="00DA4DB6" w:rsidRDefault="00E1590B" w:rsidP="00DA4DB6">
            <w:pPr>
              <w:jc w:val="both"/>
              <w:rPr>
                <w:rStyle w:val="FontStyle157"/>
                <w:i w:val="0"/>
                <w:iCs/>
                <w:snapToGrid w:val="0"/>
                <w:sz w:val="22"/>
              </w:rPr>
            </w:pPr>
            <w:r w:rsidRPr="00DA4DB6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 xml:space="preserve"> Перспективные биохимические приемы модификации природных кератинс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держащих волокон  под действием протеаз и химических волокон при участии целлюлаз и эстераз.</w:t>
            </w: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4DB6" w:rsidRDefault="00FB6776" w:rsidP="009A272B">
            <w:pPr>
              <w:pStyle w:val="11"/>
              <w:shd w:val="clear" w:color="auto" w:fill="FFFFFF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DA4DB6">
              <w:rPr>
                <w:rStyle w:val="FontStyle157"/>
                <w:i w:val="0"/>
                <w:iCs/>
                <w:sz w:val="22"/>
                <w:szCs w:val="22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AC63C4" w:rsidRPr="00DA4DB6" w:rsidRDefault="00AC63C4" w:rsidP="00AC63C4">
            <w:pPr>
              <w:pStyle w:val="Style58"/>
              <w:widowControl/>
              <w:numPr>
                <w:ilvl w:val="0"/>
                <w:numId w:val="17"/>
              </w:numPr>
              <w:tabs>
                <w:tab w:val="left" w:pos="936"/>
              </w:tabs>
              <w:jc w:val="both"/>
              <w:rPr>
                <w:rStyle w:val="FontStyle63"/>
                <w:sz w:val="22"/>
                <w:szCs w:val="22"/>
              </w:rPr>
            </w:pPr>
            <w:r w:rsidRPr="00DA4DB6">
              <w:rPr>
                <w:rStyle w:val="FontStyle63"/>
                <w:sz w:val="22"/>
                <w:szCs w:val="22"/>
              </w:rPr>
              <w:t>способность использовать основные законы естественнонаучных дисциплин в профессионал</w:t>
            </w:r>
            <w:r w:rsidRPr="00DA4DB6">
              <w:rPr>
                <w:rStyle w:val="FontStyle63"/>
                <w:sz w:val="22"/>
                <w:szCs w:val="22"/>
              </w:rPr>
              <w:t>ь</w:t>
            </w:r>
            <w:r w:rsidRPr="00DA4DB6">
              <w:rPr>
                <w:rStyle w:val="FontStyle63"/>
                <w:sz w:val="22"/>
                <w:szCs w:val="22"/>
              </w:rPr>
              <w:t>ной деятельности, применять методы математического анализа и моделирования, теоретич</w:t>
            </w:r>
            <w:r w:rsidRPr="00DA4DB6">
              <w:rPr>
                <w:rStyle w:val="FontStyle63"/>
                <w:sz w:val="22"/>
                <w:szCs w:val="22"/>
              </w:rPr>
              <w:t>е</w:t>
            </w:r>
            <w:r w:rsidRPr="00DA4DB6">
              <w:rPr>
                <w:rStyle w:val="FontStyle63"/>
                <w:sz w:val="22"/>
                <w:szCs w:val="22"/>
              </w:rPr>
              <w:t>ского и экспериментального исследования (ПК-1);</w:t>
            </w:r>
          </w:p>
          <w:p w:rsidR="00AC63C4" w:rsidRPr="00DA4DB6" w:rsidRDefault="00AC63C4" w:rsidP="00AC63C4">
            <w:pPr>
              <w:pStyle w:val="Style58"/>
              <w:widowControl/>
              <w:numPr>
                <w:ilvl w:val="0"/>
                <w:numId w:val="17"/>
              </w:numPr>
              <w:tabs>
                <w:tab w:val="left" w:pos="936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rStyle w:val="FontStyle63"/>
                <w:sz w:val="22"/>
                <w:szCs w:val="22"/>
              </w:rPr>
              <w:t>способность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(ПК-3 );</w:t>
            </w:r>
          </w:p>
          <w:p w:rsidR="00AC63C4" w:rsidRPr="00DA4DB6" w:rsidRDefault="00AC63C4" w:rsidP="00AC63C4">
            <w:pPr>
              <w:pStyle w:val="Style15"/>
              <w:numPr>
                <w:ilvl w:val="0"/>
                <w:numId w:val="17"/>
              </w:numPr>
              <w:spacing w:before="19"/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 xml:space="preserve">способность использовать знания о строении вещества, природе химической связи в различных </w:t>
            </w:r>
            <w:r w:rsidRPr="00DA4DB6">
              <w:rPr>
                <w:sz w:val="22"/>
                <w:szCs w:val="22"/>
              </w:rPr>
              <w:lastRenderedPageBreak/>
              <w:t>классах химических соединений для понимания свойств материалов и механизма химических процессов, протекающих в окружающем мире (ПК-23);</w:t>
            </w:r>
          </w:p>
          <w:p w:rsidR="00096CDB" w:rsidRPr="00DA4DB6" w:rsidRDefault="00AC63C4" w:rsidP="00830428">
            <w:pPr>
              <w:pStyle w:val="a"/>
              <w:numPr>
                <w:ilvl w:val="0"/>
                <w:numId w:val="17"/>
              </w:numPr>
              <w:spacing w:line="240" w:lineRule="auto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готовность изучать научно-техническую информацию, отечественный и зарубежный опыт по тематике исследования (ПК-25)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4DB6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4DB6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70E37" w:rsidRPr="00DA4DB6" w:rsidRDefault="00070E37" w:rsidP="00070E37">
            <w:pPr>
              <w:pStyle w:val="11"/>
              <w:shd w:val="clear" w:color="auto" w:fill="FFFFFF"/>
              <w:spacing w:line="216" w:lineRule="auto"/>
              <w:ind w:right="19"/>
              <w:jc w:val="both"/>
              <w:rPr>
                <w:b/>
                <w:i/>
                <w:iCs/>
                <w:sz w:val="22"/>
                <w:szCs w:val="22"/>
              </w:rPr>
            </w:pPr>
            <w:r w:rsidRPr="00DA4DB6">
              <w:rPr>
                <w:b/>
                <w:sz w:val="22"/>
                <w:szCs w:val="22"/>
              </w:rPr>
              <w:t>Знаниями</w:t>
            </w:r>
            <w:r w:rsidRPr="00DA4DB6">
              <w:rPr>
                <w:b/>
                <w:i/>
                <w:iCs/>
                <w:sz w:val="22"/>
                <w:szCs w:val="22"/>
              </w:rPr>
              <w:t>:</w:t>
            </w:r>
          </w:p>
          <w:p w:rsidR="00070E37" w:rsidRPr="00DA4DB6" w:rsidRDefault="00070E37" w:rsidP="00070E37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- основ биохимического катализа;</w:t>
            </w:r>
          </w:p>
          <w:p w:rsidR="00070E37" w:rsidRPr="00DA4DB6" w:rsidRDefault="00070E37" w:rsidP="00070E37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- сущности процессовактивации и дезактивации ферментов;</w:t>
            </w:r>
          </w:p>
          <w:p w:rsidR="00070E37" w:rsidRPr="00DA4DB6" w:rsidRDefault="00070E37" w:rsidP="00070E37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4DB6">
              <w:rPr>
                <w:i/>
                <w:iCs/>
                <w:sz w:val="22"/>
                <w:szCs w:val="22"/>
              </w:rPr>
              <w:t xml:space="preserve">- </w:t>
            </w:r>
            <w:r w:rsidRPr="00DA4DB6">
              <w:rPr>
                <w:iCs/>
                <w:sz w:val="22"/>
                <w:szCs w:val="22"/>
              </w:rPr>
              <w:t>определения активности ферментов, соотнесения с международной номенклатурой, выбора фе</w:t>
            </w:r>
            <w:r w:rsidRPr="00DA4DB6">
              <w:rPr>
                <w:iCs/>
                <w:sz w:val="22"/>
                <w:szCs w:val="22"/>
              </w:rPr>
              <w:t>р</w:t>
            </w:r>
            <w:r w:rsidRPr="00DA4DB6">
              <w:rPr>
                <w:iCs/>
                <w:sz w:val="22"/>
                <w:szCs w:val="22"/>
              </w:rPr>
              <w:t>ментов для конкретных технологических нужд текстильного отделочного прои</w:t>
            </w:r>
            <w:r w:rsidRPr="00DA4DB6">
              <w:rPr>
                <w:iCs/>
                <w:sz w:val="22"/>
                <w:szCs w:val="22"/>
              </w:rPr>
              <w:t>з</w:t>
            </w:r>
            <w:r w:rsidRPr="00DA4DB6">
              <w:rPr>
                <w:iCs/>
                <w:sz w:val="22"/>
                <w:szCs w:val="22"/>
              </w:rPr>
              <w:t xml:space="preserve">водства с учетом их биохимической активности, </w:t>
            </w:r>
          </w:p>
          <w:p w:rsidR="00070E37" w:rsidRPr="00DA4DB6" w:rsidRDefault="00070E37" w:rsidP="00070E37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- осуществления контроля за соблюдением технологической дисциплины в отделочном произво</w:t>
            </w:r>
            <w:r w:rsidRPr="00DA4DB6">
              <w:rPr>
                <w:sz w:val="22"/>
                <w:szCs w:val="22"/>
              </w:rPr>
              <w:t>д</w:t>
            </w:r>
            <w:r w:rsidRPr="00DA4DB6">
              <w:rPr>
                <w:sz w:val="22"/>
                <w:szCs w:val="22"/>
              </w:rPr>
              <w:t>стве и правил безопасного использования  биохимических препаратов;</w:t>
            </w:r>
          </w:p>
          <w:p w:rsidR="00070E37" w:rsidRPr="00DA4DB6" w:rsidRDefault="00070E37" w:rsidP="00070E37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4DB6">
              <w:rPr>
                <w:i/>
                <w:iCs/>
                <w:sz w:val="22"/>
                <w:szCs w:val="22"/>
              </w:rPr>
              <w:t>-</w:t>
            </w:r>
            <w:r w:rsidRPr="00DA4DB6">
              <w:rPr>
                <w:sz w:val="22"/>
                <w:szCs w:val="22"/>
              </w:rPr>
              <w:t xml:space="preserve">  эффективного использования ферментов с учетом их каталитической и субстратной а</w:t>
            </w:r>
            <w:r w:rsidRPr="00DA4DB6">
              <w:rPr>
                <w:sz w:val="22"/>
                <w:szCs w:val="22"/>
              </w:rPr>
              <w:t>к</w:t>
            </w:r>
            <w:r w:rsidRPr="00DA4DB6">
              <w:rPr>
                <w:sz w:val="22"/>
                <w:szCs w:val="22"/>
              </w:rPr>
              <w:t xml:space="preserve">тивности; </w:t>
            </w:r>
          </w:p>
          <w:p w:rsidR="00070E37" w:rsidRPr="00DA4DB6" w:rsidRDefault="00070E37" w:rsidP="00070E37">
            <w:pPr>
              <w:pStyle w:val="af3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- контроля  качества биохимических катализаторов и препаратов на их основе, композиц</w:t>
            </w:r>
            <w:r w:rsidRPr="00DA4DB6">
              <w:rPr>
                <w:sz w:val="22"/>
                <w:szCs w:val="22"/>
              </w:rPr>
              <w:t>и</w:t>
            </w:r>
            <w:r w:rsidRPr="00DA4DB6">
              <w:rPr>
                <w:sz w:val="22"/>
                <w:szCs w:val="22"/>
              </w:rPr>
              <w:t>онных полиферментных составов для рабочих растворов, качества выпускаемой продукции на всех учас</w:t>
            </w:r>
            <w:r w:rsidRPr="00DA4DB6">
              <w:rPr>
                <w:sz w:val="22"/>
                <w:szCs w:val="22"/>
              </w:rPr>
              <w:t>т</w:t>
            </w:r>
            <w:r w:rsidRPr="00DA4DB6">
              <w:rPr>
                <w:sz w:val="22"/>
                <w:szCs w:val="22"/>
              </w:rPr>
              <w:t>ках производства;</w:t>
            </w:r>
          </w:p>
          <w:p w:rsidR="00FE467C" w:rsidRPr="00DA4DB6" w:rsidRDefault="00070E37" w:rsidP="00070E37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-</w:t>
            </w:r>
            <w:r w:rsidR="00C53929" w:rsidRPr="00DA4DB6">
              <w:rPr>
                <w:sz w:val="22"/>
                <w:szCs w:val="22"/>
              </w:rPr>
              <w:t>тенденци</w:t>
            </w:r>
            <w:r w:rsidR="00FE467C" w:rsidRPr="00DA4DB6">
              <w:rPr>
                <w:sz w:val="22"/>
                <w:szCs w:val="22"/>
              </w:rPr>
              <w:t xml:space="preserve">й </w:t>
            </w:r>
            <w:r w:rsidR="00C53929" w:rsidRPr="00DA4DB6">
              <w:rPr>
                <w:sz w:val="22"/>
                <w:szCs w:val="22"/>
              </w:rPr>
              <w:t xml:space="preserve">развития </w:t>
            </w:r>
            <w:r w:rsidRPr="00DA4DB6">
              <w:rPr>
                <w:sz w:val="22"/>
                <w:szCs w:val="22"/>
              </w:rPr>
              <w:t>ферментативных технологий применительно к волокнистым субстр</w:t>
            </w:r>
            <w:r w:rsidRPr="00DA4DB6">
              <w:rPr>
                <w:sz w:val="22"/>
                <w:szCs w:val="22"/>
              </w:rPr>
              <w:t>а</w:t>
            </w:r>
            <w:r w:rsidRPr="00DA4DB6">
              <w:rPr>
                <w:sz w:val="22"/>
                <w:szCs w:val="22"/>
              </w:rPr>
              <w:t>там</w:t>
            </w:r>
            <w:r w:rsidR="00FE467C" w:rsidRPr="00DA4DB6">
              <w:rPr>
                <w:sz w:val="22"/>
                <w:szCs w:val="22"/>
              </w:rPr>
              <w:t>.</w:t>
            </w:r>
          </w:p>
          <w:p w:rsidR="00DD6844" w:rsidRPr="00DA4DB6" w:rsidRDefault="0080528C" w:rsidP="00DA4DB6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b/>
                <w:sz w:val="22"/>
                <w:szCs w:val="22"/>
              </w:rPr>
              <w:t xml:space="preserve">Умения: </w:t>
            </w:r>
          </w:p>
          <w:p w:rsidR="00FE467C" w:rsidRPr="00DA4DB6" w:rsidRDefault="00070E37" w:rsidP="00070E37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 xml:space="preserve">- </w:t>
            </w:r>
            <w:r w:rsidR="00FE467C" w:rsidRPr="00DA4DB6">
              <w:rPr>
                <w:sz w:val="22"/>
                <w:szCs w:val="22"/>
              </w:rPr>
              <w:t xml:space="preserve">использовать запас знаний по классификации </w:t>
            </w:r>
            <w:r w:rsidRPr="00DA4DB6">
              <w:rPr>
                <w:sz w:val="22"/>
                <w:szCs w:val="22"/>
              </w:rPr>
              <w:t>ферментов</w:t>
            </w:r>
            <w:r w:rsidR="00FE467C" w:rsidRPr="00DA4DB6">
              <w:rPr>
                <w:sz w:val="22"/>
                <w:szCs w:val="22"/>
              </w:rPr>
              <w:t>, их строению, способам получения и о</w:t>
            </w:r>
            <w:r w:rsidR="00FE467C" w:rsidRPr="00DA4DB6">
              <w:rPr>
                <w:sz w:val="22"/>
                <w:szCs w:val="22"/>
              </w:rPr>
              <w:t>с</w:t>
            </w:r>
            <w:r w:rsidR="00FE467C" w:rsidRPr="00DA4DB6">
              <w:rPr>
                <w:sz w:val="22"/>
                <w:szCs w:val="22"/>
              </w:rPr>
              <w:t>новным свойствам, чтобы квалифицированно решать комплексные задачи, стоящие перед работн</w:t>
            </w:r>
            <w:r w:rsidR="00FE467C" w:rsidRPr="00DA4DB6">
              <w:rPr>
                <w:sz w:val="22"/>
                <w:szCs w:val="22"/>
              </w:rPr>
              <w:t>и</w:t>
            </w:r>
            <w:r w:rsidR="00FE467C" w:rsidRPr="00DA4DB6">
              <w:rPr>
                <w:sz w:val="22"/>
                <w:szCs w:val="22"/>
              </w:rPr>
              <w:t>ками текстильной промышленности при выпуске высококачественных конкурентоспособных тк</w:t>
            </w:r>
            <w:r w:rsidR="00FE467C" w:rsidRPr="00DA4DB6">
              <w:rPr>
                <w:sz w:val="22"/>
                <w:szCs w:val="22"/>
              </w:rPr>
              <w:t>а</w:t>
            </w:r>
            <w:r w:rsidR="00FE467C" w:rsidRPr="00DA4DB6">
              <w:rPr>
                <w:sz w:val="22"/>
                <w:szCs w:val="22"/>
              </w:rPr>
              <w:t>ней;</w:t>
            </w:r>
          </w:p>
          <w:p w:rsidR="00FE467C" w:rsidRPr="00DA4DB6" w:rsidRDefault="00070E37" w:rsidP="00070E37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 xml:space="preserve">- </w:t>
            </w:r>
            <w:r w:rsidR="00FE467C" w:rsidRPr="00DA4DB6">
              <w:rPr>
                <w:sz w:val="22"/>
                <w:szCs w:val="22"/>
              </w:rPr>
              <w:t xml:space="preserve">применять знания по </w:t>
            </w:r>
            <w:r w:rsidRPr="00DA4DB6">
              <w:rPr>
                <w:sz w:val="22"/>
                <w:szCs w:val="22"/>
              </w:rPr>
              <w:t xml:space="preserve">свойствам ферментов </w:t>
            </w:r>
            <w:r w:rsidR="00FE467C" w:rsidRPr="00DA4DB6">
              <w:rPr>
                <w:sz w:val="22"/>
                <w:szCs w:val="22"/>
              </w:rPr>
              <w:t xml:space="preserve">при </w:t>
            </w:r>
            <w:r w:rsidRPr="00DA4DB6">
              <w:rPr>
                <w:sz w:val="22"/>
                <w:szCs w:val="22"/>
              </w:rPr>
              <w:t>создании технологий модификации волокон ра</w:t>
            </w:r>
            <w:r w:rsidRPr="00DA4DB6">
              <w:rPr>
                <w:sz w:val="22"/>
                <w:szCs w:val="22"/>
              </w:rPr>
              <w:t>з</w:t>
            </w:r>
            <w:r w:rsidRPr="00DA4DB6">
              <w:rPr>
                <w:sz w:val="22"/>
                <w:szCs w:val="22"/>
              </w:rPr>
              <w:t>личной природы</w:t>
            </w:r>
            <w:r w:rsidR="00FE467C" w:rsidRPr="00DA4DB6">
              <w:rPr>
                <w:sz w:val="22"/>
                <w:szCs w:val="22"/>
              </w:rPr>
              <w:t xml:space="preserve"> на стадии выполнения курсовых и дипломных проектов, а также при решении конкретных практических задач;</w:t>
            </w:r>
          </w:p>
          <w:p w:rsidR="00FE467C" w:rsidRPr="00DA4DB6" w:rsidRDefault="00070E37" w:rsidP="00070E37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 xml:space="preserve">- находить и </w:t>
            </w:r>
            <w:r w:rsidR="00FE467C" w:rsidRPr="00DA4DB6">
              <w:rPr>
                <w:sz w:val="22"/>
                <w:szCs w:val="22"/>
              </w:rPr>
              <w:t xml:space="preserve">использовать справочную </w:t>
            </w:r>
            <w:r w:rsidRPr="00DA4DB6">
              <w:rPr>
                <w:sz w:val="22"/>
                <w:szCs w:val="22"/>
              </w:rPr>
              <w:t xml:space="preserve">и </w:t>
            </w:r>
            <w:r w:rsidR="00DA4DB6" w:rsidRPr="00DA4DB6">
              <w:rPr>
                <w:sz w:val="22"/>
                <w:szCs w:val="22"/>
              </w:rPr>
              <w:t xml:space="preserve">научно-исследовательскую </w:t>
            </w:r>
            <w:r w:rsidR="00FE467C" w:rsidRPr="00DA4DB6">
              <w:rPr>
                <w:sz w:val="22"/>
                <w:szCs w:val="22"/>
              </w:rPr>
              <w:t xml:space="preserve">литературу </w:t>
            </w:r>
            <w:r w:rsidRPr="00DA4DB6">
              <w:rPr>
                <w:sz w:val="22"/>
                <w:szCs w:val="22"/>
              </w:rPr>
              <w:t xml:space="preserve"> о новых ферме</w:t>
            </w:r>
            <w:r w:rsidRPr="00DA4DB6">
              <w:rPr>
                <w:sz w:val="22"/>
                <w:szCs w:val="22"/>
              </w:rPr>
              <w:t>н</w:t>
            </w:r>
            <w:r w:rsidRPr="00DA4DB6">
              <w:rPr>
                <w:sz w:val="22"/>
                <w:szCs w:val="22"/>
              </w:rPr>
              <w:t>тах определенных классов</w:t>
            </w:r>
            <w:r w:rsidR="00FE467C" w:rsidRPr="00DA4DB6">
              <w:rPr>
                <w:sz w:val="22"/>
                <w:szCs w:val="22"/>
              </w:rPr>
              <w:t>, методах контроля их свойств;</w:t>
            </w:r>
          </w:p>
          <w:p w:rsidR="00FE467C" w:rsidRPr="00DA4DB6" w:rsidRDefault="00AA47A9" w:rsidP="00AA47A9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 xml:space="preserve">- </w:t>
            </w:r>
            <w:r w:rsidR="00FE467C" w:rsidRPr="00DA4DB6">
              <w:rPr>
                <w:sz w:val="22"/>
                <w:szCs w:val="22"/>
              </w:rPr>
              <w:t xml:space="preserve">применять основные стандартные методы контроля и испытаний качества и свойств </w:t>
            </w:r>
            <w:r w:rsidRPr="00DA4DB6">
              <w:rPr>
                <w:sz w:val="22"/>
                <w:szCs w:val="22"/>
              </w:rPr>
              <w:t>фе</w:t>
            </w:r>
            <w:r w:rsidRPr="00DA4DB6">
              <w:rPr>
                <w:sz w:val="22"/>
                <w:szCs w:val="22"/>
              </w:rPr>
              <w:t>р</w:t>
            </w:r>
            <w:r w:rsidRPr="00DA4DB6">
              <w:rPr>
                <w:sz w:val="22"/>
                <w:szCs w:val="22"/>
              </w:rPr>
              <w:t>ментов</w:t>
            </w:r>
            <w:r w:rsidR="00FE467C" w:rsidRPr="00DA4DB6">
              <w:rPr>
                <w:sz w:val="22"/>
                <w:szCs w:val="22"/>
              </w:rPr>
              <w:t>;</w:t>
            </w:r>
          </w:p>
          <w:p w:rsidR="00321C7F" w:rsidRPr="00DA4DB6" w:rsidRDefault="0080528C" w:rsidP="00FE467C">
            <w:pPr>
              <w:spacing w:line="21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  <w:b/>
              </w:rPr>
              <w:t>Владения</w:t>
            </w:r>
            <w:r w:rsidRPr="00DA4DB6">
              <w:rPr>
                <w:rFonts w:ascii="Times New Roman" w:hAnsi="Times New Roman" w:cs="Times New Roman"/>
              </w:rPr>
              <w:t>:</w:t>
            </w:r>
          </w:p>
          <w:p w:rsidR="00FE467C" w:rsidRPr="00DA4DB6" w:rsidRDefault="006207C5" w:rsidP="006207C5">
            <w:pPr>
              <w:pStyle w:val="a9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DA4DB6">
              <w:rPr>
                <w:sz w:val="22"/>
                <w:szCs w:val="22"/>
              </w:rPr>
              <w:t>-</w:t>
            </w:r>
            <w:r w:rsidR="00FE467C" w:rsidRPr="00DA4DB6">
              <w:rPr>
                <w:sz w:val="22"/>
                <w:szCs w:val="22"/>
              </w:rPr>
              <w:t xml:space="preserve">стандартными методами испытаний качества </w:t>
            </w:r>
            <w:r w:rsidRPr="00DA4DB6">
              <w:rPr>
                <w:sz w:val="22"/>
                <w:szCs w:val="22"/>
              </w:rPr>
              <w:t xml:space="preserve">ферментативных препаратов </w:t>
            </w:r>
            <w:r w:rsidR="00FE467C" w:rsidRPr="00DA4DB6">
              <w:rPr>
                <w:sz w:val="22"/>
                <w:szCs w:val="22"/>
              </w:rPr>
              <w:t>текстильных изделий</w:t>
            </w:r>
            <w:r w:rsidRPr="00DA4DB6">
              <w:rPr>
                <w:sz w:val="22"/>
                <w:szCs w:val="22"/>
              </w:rPr>
              <w:t xml:space="preserve"> и ТВВ с включением ферментов</w:t>
            </w:r>
            <w:r w:rsidR="00FE467C" w:rsidRPr="00DA4DB6">
              <w:rPr>
                <w:sz w:val="22"/>
                <w:szCs w:val="22"/>
              </w:rPr>
              <w:t>;</w:t>
            </w:r>
          </w:p>
          <w:p w:rsidR="006207C5" w:rsidRPr="00DA4DB6" w:rsidRDefault="006207C5" w:rsidP="006207C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DB6">
              <w:t>-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выбора необходимых методов анализа, модифицирования существующих и разработки новых  м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тодов, исходя из задач конкретного исследования.</w:t>
            </w:r>
          </w:p>
          <w:p w:rsidR="006207C5" w:rsidRPr="00DA4DB6" w:rsidRDefault="006207C5" w:rsidP="006207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- основами  методов обоснования выбора биохимической обработки  для конкретных задач мод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фицирования  волокнистых материалов и  волокон;</w:t>
            </w:r>
          </w:p>
          <w:p w:rsidR="0080528C" w:rsidRPr="00DA4DB6" w:rsidRDefault="006207C5" w:rsidP="00DA4DB6">
            <w:pPr>
              <w:jc w:val="both"/>
              <w:rPr>
                <w:rStyle w:val="FontStyle74"/>
                <w:b/>
                <w:sz w:val="22"/>
                <w:szCs w:val="22"/>
              </w:rPr>
            </w:pPr>
            <w:r w:rsidRPr="00DA4DB6">
              <w:rPr>
                <w:rFonts w:ascii="Times New Roman" w:eastAsia="Times New Roman" w:hAnsi="Times New Roman" w:cs="Times New Roman"/>
                <w:lang w:eastAsia="ru-RU"/>
              </w:rPr>
              <w:t>- владеть методами, позволяющими выявить недостатки и преимущества  одних ферментов перед другими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4DB6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DB6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 w:rsidRPr="00DA4D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4D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4DB6" w:rsidRDefault="00EC3128" w:rsidP="00374F0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4DB6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DA4DB6">
              <w:rPr>
                <w:rFonts w:ascii="Times New Roman" w:eastAsia="TimesNewRomanPS-BoldMT" w:hAnsi="Times New Roman" w:cs="Times New Roman"/>
              </w:rPr>
              <w:t>обеспечивает решение вы</w:t>
            </w:r>
            <w:bookmarkStart w:id="0" w:name="_GoBack"/>
            <w:bookmarkEnd w:id="0"/>
            <w:r w:rsidR="00464014" w:rsidRPr="00DA4DB6">
              <w:rPr>
                <w:rFonts w:ascii="Times New Roman" w:eastAsia="TimesNewRomanPS-BoldMT" w:hAnsi="Times New Roman" w:cs="Times New Roman"/>
              </w:rPr>
              <w:t>пускником задач будущей профессиональной де</w:t>
            </w:r>
            <w:r w:rsidR="00464014" w:rsidRPr="00DA4DB6">
              <w:rPr>
                <w:rFonts w:ascii="Times New Roman" w:eastAsia="TimesNewRomanPS-BoldMT" w:hAnsi="Times New Roman" w:cs="Times New Roman"/>
              </w:rPr>
              <w:t>я</w:t>
            </w:r>
            <w:r w:rsidR="00464014" w:rsidRPr="00DA4DB6">
              <w:rPr>
                <w:rFonts w:ascii="Times New Roman" w:eastAsia="TimesNewRomanPS-BoldMT" w:hAnsi="Times New Roman" w:cs="Times New Roman"/>
              </w:rPr>
              <w:t>тельности</w:t>
            </w:r>
            <w:r w:rsidRPr="00DA4DB6">
              <w:rPr>
                <w:rFonts w:ascii="Times New Roman" w:hAnsi="Times New Roman" w:cs="Times New Roman"/>
                <w:iCs/>
              </w:rPr>
              <w:t>(научно-исследовательской, производственно-технологической, педагогической),</w:t>
            </w:r>
            <w:r w:rsidR="008479B5" w:rsidRPr="00DA4DB6">
              <w:rPr>
                <w:rFonts w:ascii="Times New Roman" w:hAnsi="Times New Roman" w:cs="Times New Roman"/>
                <w:iCs/>
              </w:rPr>
              <w:t xml:space="preserve"> связа</w:t>
            </w:r>
            <w:r w:rsidR="008479B5" w:rsidRPr="00DA4DB6">
              <w:rPr>
                <w:rFonts w:ascii="Times New Roman" w:hAnsi="Times New Roman" w:cs="Times New Roman"/>
                <w:iCs/>
              </w:rPr>
              <w:t>н</w:t>
            </w:r>
            <w:r w:rsidR="008479B5" w:rsidRPr="00DA4DB6">
              <w:rPr>
                <w:rFonts w:ascii="Times New Roman" w:hAnsi="Times New Roman" w:cs="Times New Roman"/>
                <w:iCs/>
              </w:rPr>
              <w:t>ной с вопросами построения по</w:t>
            </w:r>
            <w:r w:rsidR="00374F02" w:rsidRPr="00DA4DB6">
              <w:rPr>
                <w:rFonts w:ascii="Times New Roman" w:hAnsi="Times New Roman" w:cs="Times New Roman"/>
                <w:iCs/>
              </w:rPr>
              <w:t xml:space="preserve">лного технологического цикла </w:t>
            </w:r>
            <w:r w:rsidR="008479B5" w:rsidRPr="00DA4DB6">
              <w:rPr>
                <w:rFonts w:ascii="Times New Roman" w:hAnsi="Times New Roman" w:cs="Times New Roman"/>
                <w:iCs/>
              </w:rPr>
              <w:t xml:space="preserve"> отде</w:t>
            </w:r>
            <w:r w:rsidR="008479B5" w:rsidRPr="00DA4DB6">
              <w:rPr>
                <w:rFonts w:ascii="Times New Roman" w:hAnsi="Times New Roman" w:cs="Times New Roman"/>
                <w:iCs/>
              </w:rPr>
              <w:t>л</w:t>
            </w:r>
            <w:r w:rsidR="008479B5" w:rsidRPr="00DA4DB6">
              <w:rPr>
                <w:rFonts w:ascii="Times New Roman" w:hAnsi="Times New Roman" w:cs="Times New Roman"/>
                <w:iCs/>
              </w:rPr>
              <w:t>ки текстильных материалов различного волокнистого состава и назначения.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4DB6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DA4DB6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4DB6" w:rsidRDefault="00EC3128" w:rsidP="00A91668">
            <w:pPr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</w:rPr>
              <w:t xml:space="preserve">Кафедра </w:t>
            </w:r>
            <w:r w:rsidR="00A91668" w:rsidRPr="00DA4DB6">
              <w:rPr>
                <w:rFonts w:ascii="Times New Roman" w:hAnsi="Times New Roman" w:cs="Times New Roman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4DB6" w:rsidRDefault="00EC3128" w:rsidP="001B3845">
            <w:pPr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4DB6" w:rsidRDefault="00F9527F" w:rsidP="00374F02">
            <w:pPr>
              <w:jc w:val="right"/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</w:rPr>
              <w:t>д</w:t>
            </w:r>
            <w:r w:rsidR="00D2091E" w:rsidRPr="00DA4DB6">
              <w:rPr>
                <w:rFonts w:ascii="Times New Roman" w:hAnsi="Times New Roman" w:cs="Times New Roman"/>
              </w:rPr>
              <w:t xml:space="preserve">.т.н., </w:t>
            </w:r>
            <w:r w:rsidR="00374F02" w:rsidRPr="00DA4DB6">
              <w:rPr>
                <w:rFonts w:ascii="Times New Roman" w:hAnsi="Times New Roman" w:cs="Times New Roman"/>
              </w:rPr>
              <w:t xml:space="preserve">профессор </w:t>
            </w:r>
            <w:r w:rsidR="00374F02" w:rsidRPr="00DA4DB6">
              <w:rPr>
                <w:rFonts w:ascii="Times New Roman" w:hAnsi="Times New Roman" w:cs="Times New Roman"/>
                <w:b/>
              </w:rPr>
              <w:t>Чешкова А.В</w:t>
            </w:r>
            <w:r w:rsidR="00374F02" w:rsidRPr="00DA4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4DB6" w:rsidRDefault="00EC3128" w:rsidP="00F9527F">
            <w:pPr>
              <w:jc w:val="right"/>
              <w:rPr>
                <w:rFonts w:ascii="Times New Roman" w:hAnsi="Times New Roman" w:cs="Times New Roman"/>
              </w:rPr>
            </w:pPr>
            <w:r w:rsidRPr="00DA4DB6">
              <w:rPr>
                <w:rFonts w:ascii="Times New Roman" w:hAnsi="Times New Roman" w:cs="Times New Roman"/>
              </w:rPr>
              <w:t>Заведующий кафедрой, д.</w:t>
            </w:r>
            <w:r w:rsidR="00F9527F" w:rsidRPr="00DA4DB6">
              <w:rPr>
                <w:rFonts w:ascii="Times New Roman" w:hAnsi="Times New Roman" w:cs="Times New Roman"/>
              </w:rPr>
              <w:t>т</w:t>
            </w:r>
            <w:r w:rsidRPr="00DA4DB6">
              <w:rPr>
                <w:rFonts w:ascii="Times New Roman" w:hAnsi="Times New Roman" w:cs="Times New Roman"/>
              </w:rPr>
              <w:t xml:space="preserve">.н., </w:t>
            </w:r>
            <w:r w:rsidR="00474374" w:rsidRPr="00DA4DB6">
              <w:rPr>
                <w:rFonts w:ascii="Times New Roman" w:hAnsi="Times New Roman" w:cs="Times New Roman"/>
              </w:rPr>
              <w:t>ст.н.с.</w:t>
            </w:r>
            <w:r w:rsidR="00F9527F" w:rsidRPr="00DA4DB6">
              <w:rPr>
                <w:rFonts w:ascii="Times New Roman" w:hAnsi="Times New Roman" w:cs="Times New Roman"/>
                <w:b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C088E" w:rsidRDefault="00DC088E" w:rsidP="00DC088E">
            <w:pPr>
              <w:rPr>
                <w:rFonts w:ascii="Times New Roman" w:hAnsi="Times New Roman" w:cs="Times New Roman"/>
              </w:rPr>
            </w:pPr>
            <w:r w:rsidRPr="00DC088E"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9E" w:rsidRDefault="00A91E9E" w:rsidP="0009351E">
      <w:pPr>
        <w:spacing w:after="0" w:line="240" w:lineRule="auto"/>
      </w:pPr>
      <w:r>
        <w:separator/>
      </w:r>
    </w:p>
  </w:endnote>
  <w:endnote w:type="continuationSeparator" w:id="1">
    <w:p w:rsidR="00A91E9E" w:rsidRDefault="00A91E9E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9E" w:rsidRDefault="00A91E9E" w:rsidP="0009351E">
      <w:pPr>
        <w:spacing w:after="0" w:line="240" w:lineRule="auto"/>
      </w:pPr>
      <w:r>
        <w:separator/>
      </w:r>
    </w:p>
  </w:footnote>
  <w:footnote w:type="continuationSeparator" w:id="1">
    <w:p w:rsidR="00A91E9E" w:rsidRDefault="00A91E9E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DA4DB6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</w:p>
  <w:p w:rsidR="0009351E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160702">
      <w:rPr>
        <w:rFonts w:ascii="Times New Roman" w:hAnsi="Times New Roman" w:cs="Times New Roman"/>
        <w:sz w:val="20"/>
        <w:szCs w:val="20"/>
      </w:rPr>
      <w:t>ПРОФИЛЬ «</w:t>
    </w:r>
    <w:r w:rsidR="00160702"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EF4179">
      <w:rPr>
        <w:rFonts w:ascii="Times New Roman" w:hAnsi="Times New Roman" w:cs="Times New Roman"/>
        <w:b/>
        <w:sz w:val="20"/>
        <w:szCs w:val="20"/>
      </w:rPr>
      <w:t>,</w:t>
    </w:r>
    <w:r w:rsidR="00160702" w:rsidRPr="00160702">
      <w:rPr>
        <w:rFonts w:ascii="Times New Roman" w:hAnsi="Times New Roman" w:cs="Times New Roman"/>
        <w:b/>
        <w:sz w:val="20"/>
        <w:szCs w:val="20"/>
      </w:rPr>
      <w:t xml:space="preserve"> БИО- и НАНОТЕХНОЛОГИ</w:t>
    </w:r>
    <w:r w:rsidR="00EF4179">
      <w:rPr>
        <w:rFonts w:ascii="Times New Roman" w:hAnsi="Times New Roman" w:cs="Times New Roman"/>
        <w:b/>
        <w:sz w:val="20"/>
        <w:szCs w:val="20"/>
      </w:rPr>
      <w:t>И</w:t>
    </w:r>
    <w:r w:rsidR="00160702" w:rsidRPr="00160702">
      <w:rPr>
        <w:rFonts w:ascii="Times New Roman" w:hAnsi="Times New Roman" w:cs="Times New Roman"/>
        <w:b/>
        <w:sz w:val="20"/>
        <w:szCs w:val="20"/>
      </w:rPr>
      <w:t xml:space="preserve"> ТЕКСТИЛЯ</w:t>
    </w:r>
    <w:r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8441E"/>
    <w:multiLevelType w:val="hybridMultilevel"/>
    <w:tmpl w:val="0F8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4A05"/>
    <w:multiLevelType w:val="hybridMultilevel"/>
    <w:tmpl w:val="78E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1234B"/>
    <w:multiLevelType w:val="singleLevel"/>
    <w:tmpl w:val="0F1C0F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C5394A"/>
    <w:multiLevelType w:val="hybridMultilevel"/>
    <w:tmpl w:val="A0FA1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974BC"/>
    <w:multiLevelType w:val="hybridMultilevel"/>
    <w:tmpl w:val="290AE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B44BF2"/>
    <w:multiLevelType w:val="hybridMultilevel"/>
    <w:tmpl w:val="A0BA9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325721"/>
    <w:multiLevelType w:val="hybridMultilevel"/>
    <w:tmpl w:val="87FC4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60D197F"/>
    <w:multiLevelType w:val="hybridMultilevel"/>
    <w:tmpl w:val="812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304FD"/>
    <w:multiLevelType w:val="singleLevel"/>
    <w:tmpl w:val="0F1C0F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B15206"/>
    <w:multiLevelType w:val="hybridMultilevel"/>
    <w:tmpl w:val="9B06A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8"/>
  </w:num>
  <w:num w:numId="5">
    <w:abstractNumId w:val="9"/>
  </w:num>
  <w:num w:numId="6">
    <w:abstractNumId w:val="11"/>
  </w:num>
  <w:num w:numId="7">
    <w:abstractNumId w:val="18"/>
  </w:num>
  <w:num w:numId="8">
    <w:abstractNumId w:val="10"/>
  </w:num>
  <w:num w:numId="9">
    <w:abstractNumId w:val="3"/>
  </w:num>
  <w:num w:numId="10">
    <w:abstractNumId w:val="7"/>
  </w:num>
  <w:num w:numId="11">
    <w:abstractNumId w:val="21"/>
  </w:num>
  <w:num w:numId="12">
    <w:abstractNumId w:val="2"/>
  </w:num>
  <w:num w:numId="13">
    <w:abstractNumId w:val="4"/>
  </w:num>
  <w:num w:numId="14">
    <w:abstractNumId w:val="24"/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3"/>
  </w:num>
  <w:num w:numId="17">
    <w:abstractNumId w:val="16"/>
  </w:num>
  <w:num w:numId="18">
    <w:abstractNumId w:val="5"/>
  </w:num>
  <w:num w:numId="19">
    <w:abstractNumId w:val="15"/>
  </w:num>
  <w:num w:numId="20">
    <w:abstractNumId w:val="19"/>
  </w:num>
  <w:num w:numId="21">
    <w:abstractNumId w:val="1"/>
  </w:num>
  <w:num w:numId="22">
    <w:abstractNumId w:val="13"/>
  </w:num>
  <w:num w:numId="23">
    <w:abstractNumId w:val="6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7614"/>
    <w:rsid w:val="00070E37"/>
    <w:rsid w:val="000840B8"/>
    <w:rsid w:val="00092114"/>
    <w:rsid w:val="0009351E"/>
    <w:rsid w:val="00096CDB"/>
    <w:rsid w:val="000D44D0"/>
    <w:rsid w:val="000D770F"/>
    <w:rsid w:val="001103DB"/>
    <w:rsid w:val="0013703A"/>
    <w:rsid w:val="00160702"/>
    <w:rsid w:val="001E2255"/>
    <w:rsid w:val="001F2128"/>
    <w:rsid w:val="002062ED"/>
    <w:rsid w:val="002217E0"/>
    <w:rsid w:val="002A05F8"/>
    <w:rsid w:val="002F14BE"/>
    <w:rsid w:val="00313590"/>
    <w:rsid w:val="00321C7F"/>
    <w:rsid w:val="0033378B"/>
    <w:rsid w:val="00374F02"/>
    <w:rsid w:val="003D1B0E"/>
    <w:rsid w:val="00412214"/>
    <w:rsid w:val="00424CC8"/>
    <w:rsid w:val="0043793B"/>
    <w:rsid w:val="00442F92"/>
    <w:rsid w:val="00462937"/>
    <w:rsid w:val="00464014"/>
    <w:rsid w:val="00474374"/>
    <w:rsid w:val="004B2479"/>
    <w:rsid w:val="004F515B"/>
    <w:rsid w:val="0050555B"/>
    <w:rsid w:val="005344CF"/>
    <w:rsid w:val="005435A0"/>
    <w:rsid w:val="0057065D"/>
    <w:rsid w:val="005A14B8"/>
    <w:rsid w:val="005C38B8"/>
    <w:rsid w:val="005F26C1"/>
    <w:rsid w:val="006207C5"/>
    <w:rsid w:val="006219FB"/>
    <w:rsid w:val="0064497A"/>
    <w:rsid w:val="00660D57"/>
    <w:rsid w:val="00686831"/>
    <w:rsid w:val="006A0922"/>
    <w:rsid w:val="006B328E"/>
    <w:rsid w:val="0074257B"/>
    <w:rsid w:val="00774620"/>
    <w:rsid w:val="007A0A41"/>
    <w:rsid w:val="007B66DB"/>
    <w:rsid w:val="007D31B1"/>
    <w:rsid w:val="007F1D34"/>
    <w:rsid w:val="007F74E1"/>
    <w:rsid w:val="0080528C"/>
    <w:rsid w:val="00830428"/>
    <w:rsid w:val="008479B5"/>
    <w:rsid w:val="008515BD"/>
    <w:rsid w:val="0088011C"/>
    <w:rsid w:val="0088334D"/>
    <w:rsid w:val="0089730C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F5601"/>
    <w:rsid w:val="00A86F2E"/>
    <w:rsid w:val="00A91668"/>
    <w:rsid w:val="00A91E9E"/>
    <w:rsid w:val="00AA47A9"/>
    <w:rsid w:val="00AC63C4"/>
    <w:rsid w:val="00AF7C98"/>
    <w:rsid w:val="00B30A4A"/>
    <w:rsid w:val="00B3423A"/>
    <w:rsid w:val="00B92756"/>
    <w:rsid w:val="00BA431A"/>
    <w:rsid w:val="00BE7D28"/>
    <w:rsid w:val="00C0505A"/>
    <w:rsid w:val="00C06535"/>
    <w:rsid w:val="00C17D36"/>
    <w:rsid w:val="00C401EF"/>
    <w:rsid w:val="00C53929"/>
    <w:rsid w:val="00C602DC"/>
    <w:rsid w:val="00C73866"/>
    <w:rsid w:val="00C7744B"/>
    <w:rsid w:val="00C82D1F"/>
    <w:rsid w:val="00C832CD"/>
    <w:rsid w:val="00C91EA5"/>
    <w:rsid w:val="00CA3821"/>
    <w:rsid w:val="00CB0F69"/>
    <w:rsid w:val="00CB1E47"/>
    <w:rsid w:val="00CC474E"/>
    <w:rsid w:val="00D062D2"/>
    <w:rsid w:val="00D2091E"/>
    <w:rsid w:val="00D21DE8"/>
    <w:rsid w:val="00D23F73"/>
    <w:rsid w:val="00D51811"/>
    <w:rsid w:val="00D83B24"/>
    <w:rsid w:val="00D918FD"/>
    <w:rsid w:val="00DA4DB6"/>
    <w:rsid w:val="00DA5120"/>
    <w:rsid w:val="00DC088E"/>
    <w:rsid w:val="00DD6844"/>
    <w:rsid w:val="00DD7ECF"/>
    <w:rsid w:val="00DE4BE9"/>
    <w:rsid w:val="00DF41F7"/>
    <w:rsid w:val="00E1590B"/>
    <w:rsid w:val="00E21F59"/>
    <w:rsid w:val="00E26525"/>
    <w:rsid w:val="00E848DC"/>
    <w:rsid w:val="00EA32EB"/>
    <w:rsid w:val="00EC3128"/>
    <w:rsid w:val="00EF4179"/>
    <w:rsid w:val="00F9527F"/>
    <w:rsid w:val="00FB6776"/>
    <w:rsid w:val="00FC00DD"/>
    <w:rsid w:val="00FC0C35"/>
    <w:rsid w:val="00FE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1">
    <w:name w:val="heading 1"/>
    <w:basedOn w:val="a0"/>
    <w:next w:val="a0"/>
    <w:link w:val="10"/>
    <w:uiPriority w:val="9"/>
    <w:qFormat/>
    <w:rsid w:val="00EF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0">
    <w:name w:val="???????? ?????"/>
    <w:basedOn w:val="a9"/>
    <w:rsid w:val="00774620"/>
    <w:pPr>
      <w:jc w:val="both"/>
    </w:pPr>
    <w:rPr>
      <w:sz w:val="28"/>
    </w:rPr>
  </w:style>
  <w:style w:type="paragraph" w:customStyle="1" w:styleId="2">
    <w:name w:val="Обычный2"/>
    <w:rsid w:val="007746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4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 Indent"/>
    <w:basedOn w:val="a0"/>
    <w:link w:val="af2"/>
    <w:uiPriority w:val="99"/>
    <w:semiHidden/>
    <w:unhideWhenUsed/>
    <w:rsid w:val="00CA3821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CA3821"/>
  </w:style>
  <w:style w:type="character" w:customStyle="1" w:styleId="FontStyle63">
    <w:name w:val="Font Style63"/>
    <w:rsid w:val="00AC63C4"/>
    <w:rPr>
      <w:rFonts w:ascii="Times New Roman" w:hAnsi="Times New Roman" w:cs="Times New Roman"/>
      <w:sz w:val="20"/>
      <w:szCs w:val="20"/>
    </w:rPr>
  </w:style>
  <w:style w:type="paragraph" w:styleId="af3">
    <w:name w:val="Normal (Web)"/>
    <w:basedOn w:val="a0"/>
    <w:rsid w:val="0007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ХТВМ</cp:lastModifiedBy>
  <cp:revision>2</cp:revision>
  <dcterms:created xsi:type="dcterms:W3CDTF">2015-03-06T08:50:00Z</dcterms:created>
  <dcterms:modified xsi:type="dcterms:W3CDTF">2015-03-06T08:50:00Z</dcterms:modified>
</cp:coreProperties>
</file>