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ayout w:type="fixed"/>
        <w:tblLook w:val="04A0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5435A0" w:rsidRPr="005435A0" w:rsidTr="00464014">
        <w:tc>
          <w:tcPr>
            <w:tcW w:w="2093" w:type="dxa"/>
            <w:gridSpan w:val="2"/>
          </w:tcPr>
          <w:p w:rsidR="00686831" w:rsidRDefault="005435A0" w:rsidP="005344CF">
            <w:pPr>
              <w:pStyle w:val="af"/>
            </w:pPr>
            <w:r w:rsidRPr="005435A0">
              <w:t>Наименование</w:t>
            </w:r>
          </w:p>
          <w:p w:rsidR="005435A0" w:rsidRPr="005435A0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5435A0" w:rsidRPr="00C73866" w:rsidRDefault="006A0922" w:rsidP="00A5387E">
            <w:pPr>
              <w:pStyle w:val="a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Оборудование отделочного производства</w:t>
            </w:r>
          </w:p>
        </w:tc>
      </w:tr>
      <w:tr w:rsidR="005435A0" w:rsidRPr="005435A0" w:rsidTr="00464014">
        <w:tc>
          <w:tcPr>
            <w:tcW w:w="133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5435A0" w:rsidRPr="005435A0" w:rsidRDefault="00096CDB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5435A0" w:rsidRPr="005435A0" w:rsidRDefault="00096CDB" w:rsidP="007A0A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5435A0" w:rsidRPr="005435A0" w:rsidRDefault="007A0A41" w:rsidP="007A0A4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6</w:t>
            </w:r>
            <w:r w:rsidR="00464014">
              <w:rPr>
                <w:rFonts w:ascii="Times New Roman" w:hAnsi="Times New Roman" w:cs="Times New Roman"/>
              </w:rPr>
              <w:t xml:space="preserve"> ЗЕ, </w:t>
            </w:r>
            <w:r>
              <w:rPr>
                <w:rFonts w:ascii="Times New Roman" w:hAnsi="Times New Roman" w:cs="Times New Roman"/>
              </w:rPr>
              <w:t>216</w:t>
            </w:r>
            <w:r w:rsidR="00096CDB">
              <w:rPr>
                <w:rFonts w:ascii="Times New Roman" w:hAnsi="Times New Roman" w:cs="Times New Roman"/>
              </w:rPr>
              <w:t xml:space="preserve"> </w:t>
            </w:r>
            <w:r w:rsidR="00464014">
              <w:rPr>
                <w:rFonts w:ascii="Times New Roman" w:hAnsi="Times New Roman" w:cs="Times New Roman"/>
              </w:rPr>
              <w:t xml:space="preserve"> ч</w:t>
            </w:r>
            <w:r w:rsidR="00096CDB">
              <w:rPr>
                <w:rFonts w:ascii="Times New Roman" w:hAnsi="Times New Roman" w:cs="Times New Roman"/>
              </w:rPr>
              <w:t xml:space="preserve">, </w:t>
            </w:r>
            <w:r w:rsidR="004640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102</w:t>
            </w:r>
            <w:r w:rsidR="00464014">
              <w:rPr>
                <w:rFonts w:ascii="Times New Roman" w:hAnsi="Times New Roman" w:cs="Times New Roman"/>
              </w:rPr>
              <w:t xml:space="preserve"> ч ауд. </w:t>
            </w:r>
            <w:proofErr w:type="spellStart"/>
            <w:r w:rsidR="00464014">
              <w:rPr>
                <w:rFonts w:ascii="Times New Roman" w:hAnsi="Times New Roman" w:cs="Times New Roman"/>
              </w:rPr>
              <w:t>зан</w:t>
            </w:r>
            <w:proofErr w:type="spellEnd"/>
            <w:r w:rsidR="00464014">
              <w:rPr>
                <w:rFonts w:ascii="Times New Roman" w:hAnsi="Times New Roman" w:cs="Times New Roman"/>
              </w:rPr>
              <w:t>.)</w:t>
            </w:r>
            <w:proofErr w:type="gramEnd"/>
          </w:p>
        </w:tc>
      </w:tr>
      <w:tr w:rsidR="00FB6776" w:rsidRPr="005435A0" w:rsidTr="00464014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6776" w:rsidRDefault="00FB6776" w:rsidP="008973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ЛК, </w:t>
            </w:r>
            <w:r w:rsidR="0089730C">
              <w:rPr>
                <w:rFonts w:ascii="Times New Roman" w:hAnsi="Times New Roman" w:cs="Times New Roman"/>
              </w:rPr>
              <w:t>ПЗ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</w:tcPr>
          <w:p w:rsidR="00FB6776" w:rsidRPr="005435A0" w:rsidRDefault="00FB6776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Зачет, экзамен</w:t>
            </w:r>
          </w:p>
        </w:tc>
      </w:tr>
      <w:tr w:rsidR="00906A6B" w:rsidTr="001B3845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06A6B" w:rsidRPr="00CB1E47" w:rsidRDefault="00906A6B" w:rsidP="001B38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  <w:tcBorders>
              <w:bottom w:val="single" w:sz="4" w:space="0" w:color="auto"/>
            </w:tcBorders>
          </w:tcPr>
          <w:p w:rsidR="00906A6B" w:rsidRPr="00151A6D" w:rsidRDefault="00906A6B" w:rsidP="00151A6D">
            <w:pPr>
              <w:jc w:val="both"/>
              <w:rPr>
                <w:rFonts w:ascii="Times New Roman" w:hAnsi="Times New Roman" w:cs="Times New Roman"/>
              </w:rPr>
            </w:pPr>
            <w:r w:rsidRPr="00151A6D">
              <w:rPr>
                <w:rFonts w:ascii="Times New Roman" w:hAnsi="Times New Roman" w:cs="Times New Roman"/>
              </w:rPr>
              <w:t xml:space="preserve">Интерактивные лекции, </w:t>
            </w:r>
            <w:r w:rsidR="00151A6D" w:rsidRPr="00151A6D">
              <w:rPr>
                <w:rFonts w:ascii="Times New Roman" w:hAnsi="Times New Roman" w:cs="Times New Roman"/>
              </w:rPr>
              <w:t>ролевые игры</w:t>
            </w:r>
            <w:r w:rsidRPr="00151A6D">
              <w:rPr>
                <w:rFonts w:ascii="Times New Roman" w:hAnsi="Times New Roman" w:cs="Times New Roman"/>
              </w:rPr>
              <w:t xml:space="preserve">, </w:t>
            </w:r>
            <w:r w:rsidR="001E2255" w:rsidRPr="00151A6D">
              <w:rPr>
                <w:rFonts w:ascii="Times New Roman" w:hAnsi="Times New Roman" w:cs="Times New Roman"/>
              </w:rPr>
              <w:t xml:space="preserve"> </w:t>
            </w:r>
            <w:r w:rsidRPr="00151A6D">
              <w:rPr>
                <w:rFonts w:ascii="Times New Roman" w:hAnsi="Times New Roman" w:cs="Times New Roman"/>
              </w:rPr>
              <w:t xml:space="preserve"> дискуссии и др.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FB6776" w:rsidRPr="00464014" w:rsidRDefault="00FC00DD" w:rsidP="00FC00DD">
            <w:pPr>
              <w:tabs>
                <w:tab w:val="left" w:pos="0"/>
              </w:tabs>
              <w:ind w:firstLine="709"/>
              <w:jc w:val="both"/>
            </w:pPr>
            <w:r w:rsidRPr="00FC00DD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оборудования химико-технологических производств текстильной пр</w:t>
            </w:r>
            <w:r w:rsidRPr="00FC00D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C00DD">
              <w:rPr>
                <w:rFonts w:ascii="Times New Roman" w:eastAsia="Calibri" w:hAnsi="Times New Roman" w:cs="Times New Roman"/>
                <w:sz w:val="24"/>
                <w:szCs w:val="24"/>
              </w:rPr>
              <w:t>мышленности, условий его эксплуатации, организации поточных линий; ознакомление со средствами автоматизации и механизации технологических процессов и способами прим</w:t>
            </w:r>
            <w:r w:rsidRPr="00FC00D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C00DD">
              <w:rPr>
                <w:rFonts w:ascii="Times New Roman" w:eastAsia="Calibri" w:hAnsi="Times New Roman" w:cs="Times New Roman"/>
                <w:sz w:val="24"/>
                <w:szCs w:val="24"/>
              </w:rPr>
              <w:t>нения контрольно-измерительной и регулирующей аппаратуры.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60D57" w:rsidRPr="00313590">
              <w:rPr>
                <w:rFonts w:ascii="Times New Roman" w:eastAsia="Calibri" w:hAnsi="Times New Roman" w:cs="Times New Roman"/>
                <w:sz w:val="24"/>
                <w:szCs w:val="24"/>
              </w:rPr>
              <w:t>Полученные знания   п</w:t>
            </w:r>
            <w:r w:rsidR="00660D57" w:rsidRPr="0031359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660D57" w:rsidRPr="00313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зволяют на высоком инженерном уровне строить   перспективные, </w:t>
            </w:r>
            <w:r w:rsidR="00313590" w:rsidRPr="00313590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 безопа</w:t>
            </w:r>
            <w:r w:rsidR="00313590" w:rsidRPr="003135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313590" w:rsidRPr="00313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ные и </w:t>
            </w:r>
            <w:r w:rsidR="00660D57" w:rsidRPr="00313590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 обоснованные технологические процессы</w:t>
            </w:r>
            <w:r w:rsidR="00313590" w:rsidRPr="00313590">
              <w:rPr>
                <w:rFonts w:ascii="Times New Roman" w:eastAsia="Calibri" w:hAnsi="Times New Roman" w:cs="Times New Roman"/>
                <w:sz w:val="24"/>
                <w:szCs w:val="24"/>
              </w:rPr>
              <w:t>, обеспечивающие</w:t>
            </w:r>
            <w:r w:rsidR="00660D57" w:rsidRPr="00313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3590" w:rsidRPr="00313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60D57" w:rsidRPr="00313590">
              <w:rPr>
                <w:rFonts w:ascii="Times New Roman" w:eastAsia="Calibri" w:hAnsi="Times New Roman" w:cs="Times New Roman"/>
                <w:sz w:val="24"/>
                <w:szCs w:val="24"/>
              </w:rPr>
              <w:t>достиж</w:t>
            </w:r>
            <w:r w:rsidR="00660D57" w:rsidRPr="0031359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660D57" w:rsidRPr="00313590">
              <w:rPr>
                <w:rFonts w:ascii="Times New Roman" w:eastAsia="Calibri" w:hAnsi="Times New Roman" w:cs="Times New Roman"/>
                <w:sz w:val="24"/>
                <w:szCs w:val="24"/>
              </w:rPr>
              <w:t>ни</w:t>
            </w:r>
            <w:r w:rsidR="00313590" w:rsidRPr="0031359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660D57" w:rsidRPr="00313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требуемого уровня технических результатов отделки</w:t>
            </w:r>
            <w:r w:rsidR="00660D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60D57" w:rsidRPr="00660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4B2479" w:rsidRDefault="004B2479" w:rsidP="0033378B">
            <w:pPr>
              <w:ind w:firstLine="720"/>
              <w:rPr>
                <w:rStyle w:val="FontStyle157"/>
                <w:i w:val="0"/>
                <w:iCs/>
                <w:sz w:val="24"/>
              </w:rPr>
            </w:pPr>
            <w:r w:rsidRPr="000C2E35">
              <w:rPr>
                <w:rStyle w:val="FontStyle157"/>
                <w:i w:val="0"/>
                <w:iCs/>
                <w:sz w:val="24"/>
              </w:rPr>
              <w:t xml:space="preserve">Дисциплина относится к </w:t>
            </w:r>
            <w:r>
              <w:rPr>
                <w:rStyle w:val="FontStyle157"/>
                <w:i w:val="0"/>
                <w:iCs/>
                <w:sz w:val="24"/>
              </w:rPr>
              <w:t>основным</w:t>
            </w:r>
            <w:r w:rsidRPr="000C2E35">
              <w:rPr>
                <w:rStyle w:val="FontStyle157"/>
                <w:i w:val="0"/>
                <w:iCs/>
                <w:sz w:val="24"/>
              </w:rPr>
              <w:t xml:space="preserve"> дисциплинам профиля, базируется на результ</w:t>
            </w:r>
            <w:r w:rsidRPr="000C2E35">
              <w:rPr>
                <w:rStyle w:val="FontStyle157"/>
                <w:i w:val="0"/>
                <w:iCs/>
                <w:sz w:val="24"/>
              </w:rPr>
              <w:t>а</w:t>
            </w:r>
            <w:r w:rsidRPr="000C2E35">
              <w:rPr>
                <w:rStyle w:val="FontStyle157"/>
                <w:i w:val="0"/>
                <w:iCs/>
                <w:sz w:val="24"/>
              </w:rPr>
              <w:t xml:space="preserve">тах изучения дисциплин </w:t>
            </w:r>
            <w:proofErr w:type="gramStart"/>
            <w:r w:rsidRPr="000C2E35">
              <w:rPr>
                <w:rStyle w:val="FontStyle157"/>
                <w:i w:val="0"/>
                <w:iCs/>
                <w:sz w:val="24"/>
              </w:rPr>
              <w:t>естественно-научного</w:t>
            </w:r>
            <w:proofErr w:type="gramEnd"/>
            <w:r w:rsidRPr="000C2E35">
              <w:rPr>
                <w:rStyle w:val="FontStyle157"/>
                <w:i w:val="0"/>
                <w:iCs/>
                <w:sz w:val="24"/>
              </w:rPr>
              <w:t xml:space="preserve"> цикла, в том числе математики, физики, химических дисциплин, информатики, а так же дисциплин профиля: «Химическая техн</w:t>
            </w:r>
            <w:r w:rsidRPr="000C2E35">
              <w:rPr>
                <w:rStyle w:val="FontStyle157"/>
                <w:i w:val="0"/>
                <w:iCs/>
                <w:sz w:val="24"/>
              </w:rPr>
              <w:t>о</w:t>
            </w:r>
            <w:r w:rsidRPr="000C2E35">
              <w:rPr>
                <w:rStyle w:val="FontStyle157"/>
                <w:i w:val="0"/>
                <w:iCs/>
                <w:sz w:val="24"/>
              </w:rPr>
              <w:t>логия текстильных материалов», «</w:t>
            </w:r>
            <w:r>
              <w:rPr>
                <w:rStyle w:val="FontStyle157"/>
                <w:i w:val="0"/>
                <w:iCs/>
                <w:sz w:val="24"/>
              </w:rPr>
              <w:t>М</w:t>
            </w:r>
            <w:r w:rsidRPr="000C2E35">
              <w:rPr>
                <w:rStyle w:val="FontStyle157"/>
                <w:i w:val="0"/>
                <w:iCs/>
                <w:sz w:val="24"/>
              </w:rPr>
              <w:t>атериаловедение и механическая технология те</w:t>
            </w:r>
            <w:r w:rsidRPr="000C2E35">
              <w:rPr>
                <w:rStyle w:val="FontStyle157"/>
                <w:i w:val="0"/>
                <w:iCs/>
                <w:sz w:val="24"/>
              </w:rPr>
              <w:t>к</w:t>
            </w:r>
            <w:r w:rsidRPr="000C2E35">
              <w:rPr>
                <w:rStyle w:val="FontStyle157"/>
                <w:i w:val="0"/>
                <w:iCs/>
                <w:sz w:val="24"/>
              </w:rPr>
              <w:t xml:space="preserve">стильных материалов». </w:t>
            </w:r>
          </w:p>
          <w:p w:rsidR="0013703A" w:rsidRDefault="0074257B" w:rsidP="0013703A">
            <w:pPr>
              <w:pStyle w:val="1"/>
              <w:shd w:val="clear" w:color="auto" w:fill="FFFFFF"/>
              <w:jc w:val="both"/>
              <w:rPr>
                <w:sz w:val="24"/>
                <w:szCs w:val="24"/>
              </w:rPr>
            </w:pPr>
            <w:r w:rsidRPr="0033378B">
              <w:rPr>
                <w:rStyle w:val="FontStyle157"/>
                <w:i w:val="0"/>
                <w:iCs/>
                <w:sz w:val="24"/>
                <w:szCs w:val="24"/>
              </w:rPr>
              <w:t>Изучение дисциплины «</w:t>
            </w:r>
            <w:r w:rsidR="004B2479">
              <w:rPr>
                <w:rFonts w:eastAsia="Calibri"/>
                <w:sz w:val="24"/>
                <w:szCs w:val="24"/>
              </w:rPr>
              <w:t>Оборудование отделочного производства</w:t>
            </w:r>
            <w:r w:rsidRPr="00096CDB">
              <w:rPr>
                <w:rStyle w:val="FontStyle157"/>
                <w:i w:val="0"/>
                <w:iCs/>
                <w:sz w:val="24"/>
                <w:szCs w:val="24"/>
              </w:rPr>
              <w:t>» как предше</w:t>
            </w:r>
            <w:r w:rsidRPr="0033378B">
              <w:rPr>
                <w:rStyle w:val="FontStyle157"/>
                <w:i w:val="0"/>
                <w:iCs/>
                <w:sz w:val="24"/>
                <w:szCs w:val="24"/>
              </w:rPr>
              <w:t xml:space="preserve">ствующей составляет основу дальнейшего освоения </w:t>
            </w:r>
            <w:r w:rsidR="00464014" w:rsidRPr="0033378B">
              <w:rPr>
                <w:rStyle w:val="FontStyle157"/>
                <w:i w:val="0"/>
                <w:iCs/>
                <w:sz w:val="24"/>
                <w:szCs w:val="24"/>
              </w:rPr>
              <w:t xml:space="preserve">дисциплин профессионального </w:t>
            </w:r>
            <w:r w:rsidR="0033378B" w:rsidRPr="0033378B">
              <w:rPr>
                <w:rStyle w:val="FontStyle157"/>
                <w:i w:val="0"/>
                <w:iCs/>
                <w:sz w:val="24"/>
                <w:szCs w:val="24"/>
              </w:rPr>
              <w:t xml:space="preserve"> </w:t>
            </w:r>
            <w:r w:rsidR="00464014" w:rsidRPr="0033378B">
              <w:rPr>
                <w:rStyle w:val="FontStyle157"/>
                <w:i w:val="0"/>
                <w:iCs/>
                <w:sz w:val="24"/>
                <w:szCs w:val="24"/>
              </w:rPr>
              <w:t xml:space="preserve"> ц</w:t>
            </w:r>
            <w:r w:rsidR="0033378B" w:rsidRPr="0033378B">
              <w:rPr>
                <w:rStyle w:val="FontStyle157"/>
                <w:i w:val="0"/>
                <w:iCs/>
                <w:sz w:val="24"/>
                <w:szCs w:val="24"/>
              </w:rPr>
              <w:t>икла</w:t>
            </w:r>
            <w:r w:rsidRPr="0033378B">
              <w:rPr>
                <w:rStyle w:val="FontStyle157"/>
                <w:i w:val="0"/>
                <w:iCs/>
                <w:sz w:val="24"/>
                <w:szCs w:val="24"/>
              </w:rPr>
              <w:t xml:space="preserve">: </w:t>
            </w:r>
            <w:r w:rsidR="0033378B" w:rsidRPr="0033378B">
              <w:rPr>
                <w:sz w:val="24"/>
                <w:szCs w:val="24"/>
              </w:rPr>
              <w:t xml:space="preserve"> </w:t>
            </w:r>
          </w:p>
          <w:p w:rsidR="0033378B" w:rsidRPr="0033378B" w:rsidRDefault="0033378B" w:rsidP="0013703A">
            <w:pPr>
              <w:pStyle w:val="1"/>
              <w:shd w:val="clear" w:color="auto" w:fill="FFFFFF"/>
              <w:jc w:val="both"/>
              <w:rPr>
                <w:sz w:val="24"/>
                <w:szCs w:val="24"/>
              </w:rPr>
            </w:pPr>
            <w:r w:rsidRPr="0033378B">
              <w:rPr>
                <w:sz w:val="24"/>
                <w:szCs w:val="24"/>
              </w:rPr>
              <w:t>«</w:t>
            </w:r>
            <w:r w:rsidR="0013703A">
              <w:rPr>
                <w:sz w:val="24"/>
                <w:szCs w:val="24"/>
              </w:rPr>
              <w:t>Основы проектирования», « Перспективные технологии отрасли», «</w:t>
            </w:r>
            <w:proofErr w:type="gramStart"/>
            <w:r w:rsidR="0013703A">
              <w:rPr>
                <w:sz w:val="24"/>
                <w:szCs w:val="24"/>
              </w:rPr>
              <w:t>Практическое</w:t>
            </w:r>
            <w:proofErr w:type="gramEnd"/>
            <w:r w:rsidR="0013703A">
              <w:rPr>
                <w:sz w:val="24"/>
                <w:szCs w:val="24"/>
              </w:rPr>
              <w:t xml:space="preserve"> кол</w:t>
            </w:r>
            <w:r w:rsidR="0013703A">
              <w:rPr>
                <w:sz w:val="24"/>
                <w:szCs w:val="24"/>
              </w:rPr>
              <w:t>о</w:t>
            </w:r>
            <w:r w:rsidR="0013703A">
              <w:rPr>
                <w:sz w:val="24"/>
                <w:szCs w:val="24"/>
              </w:rPr>
              <w:t>рирование»</w:t>
            </w:r>
            <w:r w:rsidRPr="0033378B">
              <w:rPr>
                <w:sz w:val="24"/>
                <w:szCs w:val="24"/>
              </w:rPr>
              <w:t xml:space="preserve"> и при выполнении квалификационной работы бакалавра.</w:t>
            </w:r>
          </w:p>
          <w:p w:rsidR="00FB6776" w:rsidRPr="00DA5120" w:rsidRDefault="00FB6776" w:rsidP="0033378B">
            <w:pPr>
              <w:pStyle w:val="a9"/>
              <w:jc w:val="center"/>
            </w:pP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660D57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9A272B" w:rsidRPr="009A272B" w:rsidRDefault="009A272B" w:rsidP="009A272B">
            <w:pPr>
              <w:pStyle w:val="1"/>
              <w:shd w:val="clear" w:color="auto" w:fill="FFFFFF"/>
              <w:jc w:val="both"/>
              <w:rPr>
                <w:rStyle w:val="FontStyle157"/>
                <w:i w:val="0"/>
                <w:iCs/>
                <w:sz w:val="24"/>
              </w:rPr>
            </w:pPr>
            <w:r w:rsidRPr="009A272B">
              <w:rPr>
                <w:rStyle w:val="FontStyle157"/>
                <w:b/>
                <w:i w:val="0"/>
                <w:iCs/>
                <w:sz w:val="24"/>
              </w:rPr>
              <w:t>Модуль.1.</w:t>
            </w:r>
            <w:r w:rsidRPr="009A272B"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9A272B">
              <w:rPr>
                <w:rStyle w:val="FontStyle157"/>
                <w:b/>
                <w:i w:val="0"/>
                <w:iCs/>
                <w:sz w:val="24"/>
              </w:rPr>
              <w:t>Основные узлы и механизмы отделочного оборудования</w:t>
            </w:r>
          </w:p>
          <w:p w:rsidR="009A272B" w:rsidRPr="009A272B" w:rsidRDefault="009A272B" w:rsidP="009A272B">
            <w:pPr>
              <w:pStyle w:val="1"/>
              <w:shd w:val="clear" w:color="auto" w:fill="FFFFFF"/>
              <w:ind w:left="5"/>
              <w:jc w:val="both"/>
              <w:rPr>
                <w:rStyle w:val="FontStyle157"/>
                <w:i w:val="0"/>
                <w:iCs/>
                <w:sz w:val="24"/>
              </w:rPr>
            </w:pPr>
            <w:r w:rsidRPr="009A272B">
              <w:rPr>
                <w:rStyle w:val="FontStyle157"/>
                <w:i w:val="0"/>
                <w:iCs/>
                <w:sz w:val="24"/>
              </w:rPr>
              <w:t xml:space="preserve">Задачи курса, его содержание и связь с другими курсами. Основные направления и задачи по развитию текстильной и легкой промышленности, по повышению производительности труда, экономии воды, </w:t>
            </w:r>
            <w:proofErr w:type="spellStart"/>
            <w:r w:rsidRPr="009A272B">
              <w:rPr>
                <w:rStyle w:val="FontStyle157"/>
                <w:i w:val="0"/>
                <w:iCs/>
                <w:sz w:val="24"/>
              </w:rPr>
              <w:t>химматериалов</w:t>
            </w:r>
            <w:proofErr w:type="spellEnd"/>
            <w:r w:rsidRPr="009A272B">
              <w:rPr>
                <w:rStyle w:val="FontStyle157"/>
                <w:i w:val="0"/>
                <w:iCs/>
                <w:sz w:val="24"/>
              </w:rPr>
              <w:t>, энергии, улучшению качества продукции. Краткая характеристика текстильного машиностроения в Российской Федерации и за рубежом. Перспективы развития оборудования отделочного производства. Классификация оборуд</w:t>
            </w:r>
            <w:r w:rsidRPr="009A272B">
              <w:rPr>
                <w:rStyle w:val="FontStyle157"/>
                <w:i w:val="0"/>
                <w:iCs/>
                <w:sz w:val="24"/>
              </w:rPr>
              <w:t>о</w:t>
            </w:r>
            <w:r w:rsidRPr="009A272B">
              <w:rPr>
                <w:rStyle w:val="FontStyle157"/>
                <w:i w:val="0"/>
                <w:iCs/>
                <w:sz w:val="24"/>
              </w:rPr>
              <w:t>вания отделочных фабрик, его маркировка, техническая характеристика.</w:t>
            </w:r>
          </w:p>
          <w:p w:rsidR="009A272B" w:rsidRPr="009A272B" w:rsidRDefault="009A272B" w:rsidP="009A272B">
            <w:pPr>
              <w:pStyle w:val="1"/>
              <w:shd w:val="clear" w:color="auto" w:fill="FFFFFF"/>
              <w:jc w:val="both"/>
              <w:rPr>
                <w:rStyle w:val="FontStyle157"/>
                <w:i w:val="0"/>
                <w:iCs/>
                <w:sz w:val="24"/>
              </w:rPr>
            </w:pPr>
            <w:r w:rsidRPr="009A272B">
              <w:rPr>
                <w:rStyle w:val="FontStyle157"/>
                <w:i w:val="0"/>
                <w:iCs/>
                <w:sz w:val="24"/>
              </w:rPr>
              <w:tab/>
              <w:t xml:space="preserve">Заправочные устройства. </w:t>
            </w:r>
            <w:proofErr w:type="spellStart"/>
            <w:r w:rsidRPr="009A272B">
              <w:rPr>
                <w:rStyle w:val="FontStyle157"/>
                <w:i w:val="0"/>
                <w:iCs/>
                <w:sz w:val="24"/>
              </w:rPr>
              <w:t>Тканенаправители</w:t>
            </w:r>
            <w:proofErr w:type="spellEnd"/>
            <w:r w:rsidRPr="009A272B">
              <w:rPr>
                <w:rStyle w:val="FontStyle157"/>
                <w:i w:val="0"/>
                <w:iCs/>
                <w:sz w:val="24"/>
              </w:rPr>
              <w:t xml:space="preserve">. Дуговые и винтовые </w:t>
            </w:r>
            <w:proofErr w:type="spellStart"/>
            <w:r w:rsidRPr="009A272B">
              <w:rPr>
                <w:rStyle w:val="FontStyle157"/>
                <w:i w:val="0"/>
                <w:iCs/>
                <w:sz w:val="24"/>
              </w:rPr>
              <w:t>ширители</w:t>
            </w:r>
            <w:proofErr w:type="spellEnd"/>
            <w:r w:rsidRPr="009A272B">
              <w:rPr>
                <w:rStyle w:val="FontStyle157"/>
                <w:i w:val="0"/>
                <w:iCs/>
                <w:sz w:val="24"/>
              </w:rPr>
              <w:t xml:space="preserve">. </w:t>
            </w:r>
            <w:proofErr w:type="spellStart"/>
            <w:r w:rsidRPr="009A272B">
              <w:rPr>
                <w:rStyle w:val="FontStyle157"/>
                <w:i w:val="0"/>
                <w:iCs/>
                <w:sz w:val="24"/>
              </w:rPr>
              <w:t>Ра</w:t>
            </w:r>
            <w:r w:rsidRPr="009A272B">
              <w:rPr>
                <w:rStyle w:val="FontStyle157"/>
                <w:i w:val="0"/>
                <w:iCs/>
                <w:sz w:val="24"/>
              </w:rPr>
              <w:t>с</w:t>
            </w:r>
            <w:r w:rsidRPr="009A272B">
              <w:rPr>
                <w:rStyle w:val="FontStyle157"/>
                <w:i w:val="0"/>
                <w:iCs/>
                <w:sz w:val="24"/>
              </w:rPr>
              <w:t>правители</w:t>
            </w:r>
            <w:proofErr w:type="spellEnd"/>
            <w:r w:rsidRPr="009A272B">
              <w:rPr>
                <w:rStyle w:val="FontStyle157"/>
                <w:i w:val="0"/>
                <w:iCs/>
                <w:sz w:val="24"/>
              </w:rPr>
              <w:t xml:space="preserve"> ткани. Отжимные валы и тканенаправляющие ролики. Способы создания давл</w:t>
            </w:r>
            <w:r w:rsidRPr="009A272B">
              <w:rPr>
                <w:rStyle w:val="FontStyle157"/>
                <w:i w:val="0"/>
                <w:iCs/>
                <w:sz w:val="24"/>
              </w:rPr>
              <w:t>е</w:t>
            </w:r>
            <w:r w:rsidRPr="009A272B">
              <w:rPr>
                <w:rStyle w:val="FontStyle157"/>
                <w:i w:val="0"/>
                <w:iCs/>
                <w:sz w:val="24"/>
              </w:rPr>
              <w:t xml:space="preserve">ния в жале валов. </w:t>
            </w:r>
            <w:proofErr w:type="spellStart"/>
            <w:r w:rsidRPr="009A272B">
              <w:rPr>
                <w:rStyle w:val="FontStyle157"/>
                <w:i w:val="0"/>
                <w:iCs/>
                <w:sz w:val="24"/>
              </w:rPr>
              <w:t>Тканеукладчики</w:t>
            </w:r>
            <w:proofErr w:type="spellEnd"/>
            <w:r w:rsidRPr="009A272B">
              <w:rPr>
                <w:rStyle w:val="FontStyle157"/>
                <w:i w:val="0"/>
                <w:iCs/>
                <w:sz w:val="24"/>
              </w:rPr>
              <w:t>. Раскатные и накатные машины. Компенсаторы для с</w:t>
            </w:r>
            <w:r w:rsidRPr="009A272B">
              <w:rPr>
                <w:rStyle w:val="FontStyle157"/>
                <w:i w:val="0"/>
                <w:iCs/>
                <w:sz w:val="24"/>
              </w:rPr>
              <w:t>о</w:t>
            </w:r>
            <w:r w:rsidRPr="009A272B">
              <w:rPr>
                <w:rStyle w:val="FontStyle157"/>
                <w:i w:val="0"/>
                <w:iCs/>
                <w:sz w:val="24"/>
              </w:rPr>
              <w:t>гласования скоростей машин в составе линии. Привод машин.</w:t>
            </w:r>
          </w:p>
          <w:p w:rsidR="009A272B" w:rsidRPr="009A272B" w:rsidRDefault="009A272B" w:rsidP="009A272B">
            <w:pPr>
              <w:pStyle w:val="1"/>
              <w:shd w:val="clear" w:color="auto" w:fill="FFFFFF"/>
              <w:tabs>
                <w:tab w:val="left" w:pos="709"/>
              </w:tabs>
              <w:spacing w:line="336" w:lineRule="exact"/>
              <w:jc w:val="both"/>
              <w:rPr>
                <w:rStyle w:val="FontStyle157"/>
                <w:b/>
                <w:i w:val="0"/>
                <w:iCs/>
                <w:sz w:val="24"/>
              </w:rPr>
            </w:pPr>
            <w:r w:rsidRPr="009A272B">
              <w:rPr>
                <w:rStyle w:val="FontStyle157"/>
                <w:i w:val="0"/>
                <w:iCs/>
                <w:sz w:val="24"/>
              </w:rPr>
              <w:tab/>
            </w:r>
            <w:r w:rsidRPr="009A272B">
              <w:rPr>
                <w:rStyle w:val="FontStyle157"/>
                <w:b/>
                <w:i w:val="0"/>
                <w:iCs/>
                <w:sz w:val="24"/>
              </w:rPr>
              <w:t>Модуль.2. Оборудование для обработки поверхности  и подготовки текстил</w:t>
            </w:r>
            <w:r w:rsidRPr="009A272B">
              <w:rPr>
                <w:rStyle w:val="FontStyle157"/>
                <w:b/>
                <w:i w:val="0"/>
                <w:iCs/>
                <w:sz w:val="24"/>
              </w:rPr>
              <w:t>ь</w:t>
            </w:r>
            <w:r w:rsidRPr="009A272B">
              <w:rPr>
                <w:rStyle w:val="FontStyle157"/>
                <w:b/>
                <w:i w:val="0"/>
                <w:iCs/>
                <w:sz w:val="24"/>
              </w:rPr>
              <w:t>ных материалов</w:t>
            </w:r>
          </w:p>
          <w:p w:rsidR="009A272B" w:rsidRPr="009A272B" w:rsidRDefault="009A272B" w:rsidP="009A272B">
            <w:pPr>
              <w:pStyle w:val="1"/>
              <w:shd w:val="clear" w:color="auto" w:fill="FFFFFF"/>
              <w:jc w:val="both"/>
              <w:rPr>
                <w:rStyle w:val="FontStyle157"/>
                <w:i w:val="0"/>
                <w:iCs/>
                <w:sz w:val="24"/>
              </w:rPr>
            </w:pPr>
            <w:r w:rsidRPr="009A272B">
              <w:rPr>
                <w:rStyle w:val="FontStyle157"/>
                <w:i w:val="0"/>
                <w:iCs/>
                <w:sz w:val="24"/>
              </w:rPr>
              <w:tab/>
              <w:t>Оборудование для опаливания ткани и пряжи. Устройство газовых горелок. Обор</w:t>
            </w:r>
            <w:r w:rsidRPr="009A272B">
              <w:rPr>
                <w:rStyle w:val="FontStyle157"/>
                <w:i w:val="0"/>
                <w:iCs/>
                <w:sz w:val="24"/>
              </w:rPr>
              <w:t>у</w:t>
            </w:r>
            <w:r w:rsidRPr="009A272B">
              <w:rPr>
                <w:rStyle w:val="FontStyle157"/>
                <w:i w:val="0"/>
                <w:iCs/>
                <w:sz w:val="24"/>
              </w:rPr>
              <w:t>дование для стрижки ткани. Устройство стригального механизма. Ворсовальное оборуд</w:t>
            </w:r>
            <w:r w:rsidRPr="009A272B">
              <w:rPr>
                <w:rStyle w:val="FontStyle157"/>
                <w:i w:val="0"/>
                <w:iCs/>
                <w:sz w:val="24"/>
              </w:rPr>
              <w:t>о</w:t>
            </w:r>
            <w:r w:rsidRPr="009A272B">
              <w:rPr>
                <w:rStyle w:val="FontStyle157"/>
                <w:i w:val="0"/>
                <w:iCs/>
                <w:sz w:val="24"/>
              </w:rPr>
              <w:t>вание.</w:t>
            </w:r>
          </w:p>
          <w:p w:rsidR="009A272B" w:rsidRPr="009A272B" w:rsidRDefault="009A272B" w:rsidP="009A272B">
            <w:pPr>
              <w:pStyle w:val="1"/>
              <w:jc w:val="both"/>
              <w:rPr>
                <w:rStyle w:val="FontStyle157"/>
                <w:i w:val="0"/>
                <w:iCs/>
                <w:sz w:val="24"/>
              </w:rPr>
            </w:pPr>
            <w:r w:rsidRPr="009A272B">
              <w:rPr>
                <w:rStyle w:val="FontStyle157"/>
                <w:i w:val="0"/>
                <w:iCs/>
                <w:sz w:val="24"/>
              </w:rPr>
              <w:tab/>
              <w:t xml:space="preserve">Линии жгутовой обработки ЛЖО-2, ЛЖО-1, ЛБЖ-2. </w:t>
            </w:r>
            <w:proofErr w:type="spellStart"/>
            <w:r w:rsidRPr="009A272B">
              <w:rPr>
                <w:rStyle w:val="FontStyle157"/>
                <w:i w:val="0"/>
                <w:iCs/>
                <w:sz w:val="24"/>
              </w:rPr>
              <w:t>Мойно-материальные</w:t>
            </w:r>
            <w:proofErr w:type="spellEnd"/>
            <w:r w:rsidRPr="009A272B">
              <w:rPr>
                <w:rStyle w:val="FontStyle157"/>
                <w:i w:val="0"/>
                <w:iCs/>
                <w:sz w:val="24"/>
              </w:rPr>
              <w:t xml:space="preserve"> машины с натянутым жгутом марки </w:t>
            </w:r>
            <w:proofErr w:type="gramStart"/>
            <w:r w:rsidRPr="009A272B">
              <w:rPr>
                <w:rStyle w:val="FontStyle157"/>
                <w:i w:val="0"/>
                <w:iCs/>
                <w:sz w:val="24"/>
              </w:rPr>
              <w:t>ММ</w:t>
            </w:r>
            <w:proofErr w:type="gramEnd"/>
            <w:r w:rsidRPr="009A272B">
              <w:rPr>
                <w:rStyle w:val="FontStyle157"/>
                <w:i w:val="0"/>
                <w:iCs/>
                <w:sz w:val="24"/>
              </w:rPr>
              <w:t>, МН-1, МППЖ-1. Машины со свободным жгутом типа МС. Жгутовые машины для запаривания ткани типа ЗВА-2, АЗ-1, АЗЖ-2, АВЖ-1. Особе</w:t>
            </w:r>
            <w:r w:rsidRPr="009A272B">
              <w:rPr>
                <w:rStyle w:val="FontStyle157"/>
                <w:i w:val="0"/>
                <w:iCs/>
                <w:sz w:val="24"/>
              </w:rPr>
              <w:t>н</w:t>
            </w:r>
            <w:r w:rsidRPr="009A272B">
              <w:rPr>
                <w:rStyle w:val="FontStyle157"/>
                <w:i w:val="0"/>
                <w:iCs/>
                <w:sz w:val="24"/>
              </w:rPr>
              <w:t>ности конструкции оборудования для подготовки льняных тканей ЛЖО-1-Л. Оборудов</w:t>
            </w:r>
            <w:r w:rsidRPr="009A272B">
              <w:rPr>
                <w:rStyle w:val="FontStyle157"/>
                <w:i w:val="0"/>
                <w:iCs/>
                <w:sz w:val="24"/>
              </w:rPr>
              <w:t>а</w:t>
            </w:r>
            <w:r w:rsidRPr="009A272B">
              <w:rPr>
                <w:rStyle w:val="FontStyle157"/>
                <w:i w:val="0"/>
                <w:iCs/>
                <w:sz w:val="24"/>
              </w:rPr>
              <w:t xml:space="preserve">ние для обработки ткани </w:t>
            </w:r>
            <w:proofErr w:type="spellStart"/>
            <w:r w:rsidRPr="009A272B">
              <w:rPr>
                <w:rStyle w:val="FontStyle157"/>
                <w:i w:val="0"/>
                <w:iCs/>
                <w:sz w:val="24"/>
              </w:rPr>
              <w:t>врасправку</w:t>
            </w:r>
            <w:proofErr w:type="spellEnd"/>
            <w:r w:rsidRPr="009A272B">
              <w:rPr>
                <w:rStyle w:val="FontStyle157"/>
                <w:i w:val="0"/>
                <w:iCs/>
                <w:sz w:val="24"/>
              </w:rPr>
              <w:t xml:space="preserve">: ванны пропиточные и промывные типа ВЦП, ВРМ, ВМБ, МП; запарные машины рулонно-перемоточного типа, конвейерные, лоткового и </w:t>
            </w:r>
            <w:proofErr w:type="spellStart"/>
            <w:r w:rsidRPr="009A272B">
              <w:rPr>
                <w:rStyle w:val="FontStyle157"/>
                <w:i w:val="0"/>
                <w:iCs/>
                <w:sz w:val="24"/>
              </w:rPr>
              <w:t>с</w:t>
            </w:r>
            <w:r w:rsidRPr="009A272B">
              <w:rPr>
                <w:rStyle w:val="FontStyle157"/>
                <w:i w:val="0"/>
                <w:iCs/>
                <w:sz w:val="24"/>
              </w:rPr>
              <w:t>а</w:t>
            </w:r>
            <w:r w:rsidRPr="009A272B">
              <w:rPr>
                <w:rStyle w:val="FontStyle157"/>
                <w:i w:val="0"/>
                <w:iCs/>
                <w:sz w:val="24"/>
              </w:rPr>
              <w:t>пожкового</w:t>
            </w:r>
            <w:proofErr w:type="spellEnd"/>
            <w:r w:rsidRPr="009A272B">
              <w:rPr>
                <w:rStyle w:val="FontStyle157"/>
                <w:i w:val="0"/>
                <w:iCs/>
                <w:sz w:val="24"/>
              </w:rPr>
              <w:t xml:space="preserve"> типа. Агрегаты и поточные линии для отварки и беления тканей </w:t>
            </w:r>
            <w:proofErr w:type="spellStart"/>
            <w:r w:rsidRPr="009A272B">
              <w:rPr>
                <w:rStyle w:val="FontStyle157"/>
                <w:i w:val="0"/>
                <w:iCs/>
                <w:sz w:val="24"/>
              </w:rPr>
              <w:t>врасправку</w:t>
            </w:r>
            <w:proofErr w:type="spellEnd"/>
            <w:r w:rsidRPr="009A272B">
              <w:rPr>
                <w:rStyle w:val="FontStyle157"/>
                <w:i w:val="0"/>
                <w:iCs/>
                <w:sz w:val="24"/>
              </w:rPr>
              <w:t>. Оборудование для мерсеризации ткани; цепные и валковые машины, линии для горячей мерсеризации и совмещенных процессов отварки и мерсеризации типа ЛМО-180. Обор</w:t>
            </w:r>
            <w:r w:rsidRPr="009A272B">
              <w:rPr>
                <w:rStyle w:val="FontStyle157"/>
                <w:i w:val="0"/>
                <w:iCs/>
                <w:sz w:val="24"/>
              </w:rPr>
              <w:t>у</w:t>
            </w:r>
            <w:r w:rsidRPr="009A272B">
              <w:rPr>
                <w:rStyle w:val="FontStyle157"/>
                <w:i w:val="0"/>
                <w:iCs/>
                <w:sz w:val="24"/>
              </w:rPr>
              <w:lastRenderedPageBreak/>
              <w:t>дование для подготовки вискозных штапельных тканей и шелковых полотен: жгутовая машина МКП-1, красильно-роликовая машина КР и ВК, линии для отварки, промывки, р</w:t>
            </w:r>
            <w:r w:rsidRPr="009A272B">
              <w:rPr>
                <w:rStyle w:val="FontStyle157"/>
                <w:i w:val="0"/>
                <w:iCs/>
                <w:sz w:val="24"/>
              </w:rPr>
              <w:t>е</w:t>
            </w:r>
            <w:r w:rsidRPr="009A272B">
              <w:rPr>
                <w:rStyle w:val="FontStyle157"/>
                <w:i w:val="0"/>
                <w:iCs/>
                <w:sz w:val="24"/>
              </w:rPr>
              <w:t xml:space="preserve">лаксации и </w:t>
            </w:r>
            <w:proofErr w:type="spellStart"/>
            <w:r w:rsidRPr="009A272B">
              <w:rPr>
                <w:rStyle w:val="FontStyle157"/>
                <w:i w:val="0"/>
                <w:iCs/>
                <w:sz w:val="24"/>
              </w:rPr>
              <w:t>крепирования</w:t>
            </w:r>
            <w:proofErr w:type="spellEnd"/>
            <w:r w:rsidRPr="009A272B">
              <w:rPr>
                <w:rStyle w:val="FontStyle157"/>
                <w:i w:val="0"/>
                <w:iCs/>
                <w:sz w:val="24"/>
              </w:rPr>
              <w:t xml:space="preserve"> типа ЛКО, </w:t>
            </w:r>
            <w:proofErr w:type="spellStart"/>
            <w:r w:rsidRPr="009A272B">
              <w:rPr>
                <w:rStyle w:val="FontStyle157"/>
                <w:i w:val="0"/>
                <w:iCs/>
                <w:sz w:val="24"/>
              </w:rPr>
              <w:t>ЛРП-Шл</w:t>
            </w:r>
            <w:proofErr w:type="spellEnd"/>
            <w:r w:rsidRPr="009A272B">
              <w:rPr>
                <w:rStyle w:val="FontStyle157"/>
                <w:i w:val="0"/>
                <w:iCs/>
                <w:sz w:val="24"/>
              </w:rPr>
              <w:t xml:space="preserve">, </w:t>
            </w:r>
            <w:proofErr w:type="spellStart"/>
            <w:r w:rsidRPr="009A272B">
              <w:rPr>
                <w:rStyle w:val="FontStyle157"/>
                <w:i w:val="0"/>
                <w:iCs/>
                <w:sz w:val="24"/>
              </w:rPr>
              <w:t>Меццера</w:t>
            </w:r>
            <w:proofErr w:type="spellEnd"/>
            <w:r w:rsidRPr="009A272B">
              <w:rPr>
                <w:rStyle w:val="FontStyle157"/>
                <w:i w:val="0"/>
                <w:iCs/>
                <w:sz w:val="24"/>
              </w:rPr>
              <w:t>, линии для расшлихтовки и бел</w:t>
            </w:r>
            <w:r w:rsidRPr="009A272B">
              <w:rPr>
                <w:rStyle w:val="FontStyle157"/>
                <w:i w:val="0"/>
                <w:iCs/>
                <w:sz w:val="24"/>
              </w:rPr>
              <w:t>е</w:t>
            </w:r>
            <w:r w:rsidRPr="009A272B">
              <w:rPr>
                <w:rStyle w:val="FontStyle157"/>
                <w:i w:val="0"/>
                <w:iCs/>
                <w:sz w:val="24"/>
              </w:rPr>
              <w:t>ния типа ЛБ, ЛБР. Оборудование для подготовки шерстяных тканей: сукновальные, в</w:t>
            </w:r>
            <w:r w:rsidRPr="009A272B">
              <w:rPr>
                <w:rStyle w:val="FontStyle157"/>
                <w:i w:val="0"/>
                <w:iCs/>
                <w:sz w:val="24"/>
              </w:rPr>
              <w:t>а</w:t>
            </w:r>
            <w:r w:rsidRPr="009A272B">
              <w:rPr>
                <w:rStyle w:val="FontStyle157"/>
                <w:i w:val="0"/>
                <w:iCs/>
                <w:sz w:val="24"/>
              </w:rPr>
              <w:t xml:space="preserve">ляльно-промывные машины, линии для промывки жгутом и </w:t>
            </w:r>
            <w:proofErr w:type="spellStart"/>
            <w:r w:rsidRPr="009A272B">
              <w:rPr>
                <w:rStyle w:val="FontStyle157"/>
                <w:i w:val="0"/>
                <w:iCs/>
                <w:sz w:val="24"/>
              </w:rPr>
              <w:t>врасправку</w:t>
            </w:r>
            <w:proofErr w:type="spellEnd"/>
            <w:r w:rsidRPr="009A272B">
              <w:rPr>
                <w:rStyle w:val="FontStyle157"/>
                <w:i w:val="0"/>
                <w:iCs/>
                <w:sz w:val="24"/>
              </w:rPr>
              <w:t>, для заварки, ка</w:t>
            </w:r>
            <w:r w:rsidRPr="009A272B">
              <w:rPr>
                <w:rStyle w:val="FontStyle157"/>
                <w:i w:val="0"/>
                <w:iCs/>
                <w:sz w:val="24"/>
              </w:rPr>
              <w:t>р</w:t>
            </w:r>
            <w:r w:rsidRPr="009A272B">
              <w:rPr>
                <w:rStyle w:val="FontStyle157"/>
                <w:i w:val="0"/>
                <w:iCs/>
                <w:sz w:val="24"/>
              </w:rPr>
              <w:t>бонизации и нейтрализации ткани. Оборудование для подготовки трикотажных полотен и стабилизации изделий из синтетических волокон.</w:t>
            </w:r>
          </w:p>
          <w:p w:rsidR="009A272B" w:rsidRPr="00D83B24" w:rsidRDefault="009A272B" w:rsidP="009A272B">
            <w:pPr>
              <w:pStyle w:val="1"/>
              <w:shd w:val="clear" w:color="auto" w:fill="FFFFFF"/>
              <w:tabs>
                <w:tab w:val="left" w:pos="709"/>
                <w:tab w:val="left" w:pos="9900"/>
              </w:tabs>
              <w:ind w:right="21"/>
              <w:jc w:val="both"/>
              <w:rPr>
                <w:rStyle w:val="FontStyle157"/>
                <w:b/>
                <w:i w:val="0"/>
                <w:iCs/>
                <w:sz w:val="24"/>
              </w:rPr>
            </w:pPr>
            <w:r w:rsidRPr="009A272B">
              <w:rPr>
                <w:rStyle w:val="FontStyle157"/>
                <w:i w:val="0"/>
                <w:iCs/>
                <w:sz w:val="24"/>
              </w:rPr>
              <w:tab/>
            </w:r>
            <w:r w:rsidRPr="00D83B24">
              <w:rPr>
                <w:rStyle w:val="FontStyle157"/>
                <w:b/>
                <w:i w:val="0"/>
                <w:iCs/>
                <w:sz w:val="24"/>
              </w:rPr>
              <w:t>Модуль 3. Оборудование для обезвоживания и сушки ткани</w:t>
            </w:r>
          </w:p>
          <w:p w:rsidR="009A272B" w:rsidRPr="009A272B" w:rsidRDefault="009A272B" w:rsidP="009A272B">
            <w:pPr>
              <w:pStyle w:val="1"/>
              <w:shd w:val="clear" w:color="auto" w:fill="FFFFFF"/>
              <w:jc w:val="both"/>
              <w:rPr>
                <w:rStyle w:val="FontStyle157"/>
                <w:i w:val="0"/>
                <w:iCs/>
                <w:sz w:val="24"/>
              </w:rPr>
            </w:pPr>
            <w:r w:rsidRPr="009A272B">
              <w:rPr>
                <w:rStyle w:val="FontStyle157"/>
                <w:i w:val="0"/>
                <w:iCs/>
                <w:sz w:val="24"/>
              </w:rPr>
              <w:tab/>
              <w:t xml:space="preserve">Отжимные валы, центрифуги, </w:t>
            </w:r>
            <w:proofErr w:type="gramStart"/>
            <w:r w:rsidRPr="009A272B">
              <w:rPr>
                <w:rStyle w:val="FontStyle157"/>
                <w:i w:val="0"/>
                <w:iCs/>
                <w:sz w:val="24"/>
              </w:rPr>
              <w:t>вакуум-отсосные</w:t>
            </w:r>
            <w:proofErr w:type="gramEnd"/>
            <w:r w:rsidRPr="009A272B">
              <w:rPr>
                <w:rStyle w:val="FontStyle157"/>
                <w:i w:val="0"/>
                <w:iCs/>
                <w:sz w:val="24"/>
              </w:rPr>
              <w:t xml:space="preserve"> машины, линии расправления жгута и отжима типа ЛРО. Машины для контактной сушки МСБ, СБМО. Линии расправления жгута, отжима и сушки ЛРС. Сушильные конвективные машины типа МСР, петлевые, с перфорированными цилиндрами, сушильно-ширильные машины типа МШС, </w:t>
            </w:r>
            <w:proofErr w:type="spellStart"/>
            <w:r w:rsidRPr="009A272B">
              <w:rPr>
                <w:rStyle w:val="FontStyle157"/>
                <w:i w:val="0"/>
                <w:iCs/>
                <w:sz w:val="24"/>
              </w:rPr>
              <w:t>термостаб</w:t>
            </w:r>
            <w:r w:rsidRPr="009A272B">
              <w:rPr>
                <w:rStyle w:val="FontStyle157"/>
                <w:i w:val="0"/>
                <w:iCs/>
                <w:sz w:val="24"/>
              </w:rPr>
              <w:t>и</w:t>
            </w:r>
            <w:r w:rsidRPr="009A272B">
              <w:rPr>
                <w:rStyle w:val="FontStyle157"/>
                <w:i w:val="0"/>
                <w:iCs/>
                <w:sz w:val="24"/>
              </w:rPr>
              <w:t>лизационное</w:t>
            </w:r>
            <w:proofErr w:type="spellEnd"/>
            <w:r w:rsidRPr="009A272B">
              <w:rPr>
                <w:rStyle w:val="FontStyle157"/>
                <w:i w:val="0"/>
                <w:iCs/>
                <w:sz w:val="24"/>
              </w:rPr>
              <w:t xml:space="preserve"> оборудование.</w:t>
            </w:r>
          </w:p>
          <w:p w:rsidR="009A272B" w:rsidRPr="00D83B24" w:rsidRDefault="009A272B" w:rsidP="009A272B">
            <w:pPr>
              <w:pStyle w:val="1"/>
              <w:shd w:val="clear" w:color="auto" w:fill="FFFFFF"/>
              <w:jc w:val="both"/>
              <w:rPr>
                <w:rStyle w:val="FontStyle157"/>
                <w:b/>
                <w:i w:val="0"/>
                <w:iCs/>
                <w:sz w:val="24"/>
              </w:rPr>
            </w:pPr>
            <w:r w:rsidRPr="00D83B24">
              <w:rPr>
                <w:rStyle w:val="FontStyle157"/>
                <w:b/>
                <w:i w:val="0"/>
                <w:iCs/>
                <w:sz w:val="24"/>
              </w:rPr>
              <w:t>Модуль 4. Оборудование для крашения, печатания и заключительной отделки в</w:t>
            </w:r>
            <w:r w:rsidRPr="00D83B24">
              <w:rPr>
                <w:rStyle w:val="FontStyle157"/>
                <w:b/>
                <w:i w:val="0"/>
                <w:iCs/>
                <w:sz w:val="24"/>
              </w:rPr>
              <w:t>о</w:t>
            </w:r>
            <w:r w:rsidRPr="00D83B24">
              <w:rPr>
                <w:rStyle w:val="FontStyle157"/>
                <w:b/>
                <w:i w:val="0"/>
                <w:iCs/>
                <w:sz w:val="24"/>
              </w:rPr>
              <w:t>локнистых материалов</w:t>
            </w:r>
          </w:p>
          <w:p w:rsidR="009A272B" w:rsidRPr="009A272B" w:rsidRDefault="009A272B" w:rsidP="009A272B">
            <w:pPr>
              <w:pStyle w:val="1"/>
              <w:jc w:val="both"/>
              <w:rPr>
                <w:rStyle w:val="FontStyle157"/>
                <w:i w:val="0"/>
                <w:iCs/>
                <w:sz w:val="24"/>
              </w:rPr>
            </w:pPr>
            <w:r w:rsidRPr="009A272B">
              <w:rPr>
                <w:rStyle w:val="FontStyle157"/>
                <w:i w:val="0"/>
                <w:iCs/>
                <w:sz w:val="24"/>
              </w:rPr>
              <w:t>Оборудование для крашения волокнистых материалов, в том числе:</w:t>
            </w:r>
          </w:p>
          <w:p w:rsidR="009A272B" w:rsidRPr="009A272B" w:rsidRDefault="009A272B" w:rsidP="009A272B">
            <w:pPr>
              <w:pStyle w:val="1"/>
              <w:shd w:val="clear" w:color="auto" w:fill="FFFFFF"/>
              <w:jc w:val="both"/>
              <w:rPr>
                <w:rStyle w:val="FontStyle157"/>
                <w:i w:val="0"/>
                <w:iCs/>
                <w:sz w:val="24"/>
              </w:rPr>
            </w:pPr>
            <w:r w:rsidRPr="009A272B">
              <w:rPr>
                <w:rStyle w:val="FontStyle157"/>
                <w:i w:val="0"/>
                <w:iCs/>
                <w:sz w:val="24"/>
              </w:rPr>
              <w:t xml:space="preserve"> оборудование для крашения волокна - линии ЛКВ, аппараты АКДС, АКДН, оборудование для крашения пряжи - КМ-10, АПК-100, АКДС; оборудование для крашения ткани - жг</w:t>
            </w:r>
            <w:r w:rsidRPr="009A272B">
              <w:rPr>
                <w:rStyle w:val="FontStyle157"/>
                <w:i w:val="0"/>
                <w:iCs/>
                <w:sz w:val="24"/>
              </w:rPr>
              <w:t>у</w:t>
            </w:r>
            <w:r w:rsidRPr="009A272B">
              <w:rPr>
                <w:rStyle w:val="FontStyle157"/>
                <w:i w:val="0"/>
                <w:iCs/>
                <w:sz w:val="24"/>
              </w:rPr>
              <w:t xml:space="preserve">товые машины, </w:t>
            </w:r>
            <w:proofErr w:type="spellStart"/>
            <w:r w:rsidRPr="009A272B">
              <w:rPr>
                <w:rStyle w:val="FontStyle157"/>
                <w:i w:val="0"/>
                <w:iCs/>
                <w:sz w:val="24"/>
              </w:rPr>
              <w:t>эжекторные</w:t>
            </w:r>
            <w:proofErr w:type="spellEnd"/>
            <w:r w:rsidRPr="009A272B">
              <w:rPr>
                <w:rStyle w:val="FontStyle157"/>
                <w:i w:val="0"/>
                <w:iCs/>
                <w:sz w:val="24"/>
              </w:rPr>
              <w:t xml:space="preserve"> машины, аппараты АК, линии типа ЛКС, ЛТК. </w:t>
            </w:r>
            <w:proofErr w:type="gramStart"/>
            <w:r w:rsidRPr="009A272B">
              <w:rPr>
                <w:rStyle w:val="FontStyle157"/>
                <w:i w:val="0"/>
                <w:iCs/>
                <w:sz w:val="24"/>
              </w:rPr>
              <w:t>Оборудование для печатания текстильных материалов, в том числе: общая характеристика методов печ</w:t>
            </w:r>
            <w:r w:rsidRPr="009A272B">
              <w:rPr>
                <w:rStyle w:val="FontStyle157"/>
                <w:i w:val="0"/>
                <w:iCs/>
                <w:sz w:val="24"/>
              </w:rPr>
              <w:t>а</w:t>
            </w:r>
            <w:r w:rsidRPr="009A272B">
              <w:rPr>
                <w:rStyle w:val="FontStyle157"/>
                <w:i w:val="0"/>
                <w:iCs/>
                <w:sz w:val="24"/>
              </w:rPr>
              <w:t xml:space="preserve">тания - ручные формы, </w:t>
            </w:r>
            <w:proofErr w:type="spellStart"/>
            <w:r w:rsidRPr="009A272B">
              <w:rPr>
                <w:rStyle w:val="FontStyle157"/>
                <w:i w:val="0"/>
                <w:iCs/>
                <w:sz w:val="24"/>
              </w:rPr>
              <w:t>аэрографный</w:t>
            </w:r>
            <w:proofErr w:type="spellEnd"/>
            <w:r w:rsidRPr="009A272B">
              <w:rPr>
                <w:rStyle w:val="FontStyle157"/>
                <w:i w:val="0"/>
                <w:iCs/>
                <w:sz w:val="24"/>
              </w:rPr>
              <w:t xml:space="preserve"> метод, переводная печать, </w:t>
            </w:r>
            <w:proofErr w:type="spellStart"/>
            <w:r w:rsidRPr="009A272B">
              <w:rPr>
                <w:rStyle w:val="FontStyle157"/>
                <w:i w:val="0"/>
                <w:iCs/>
                <w:sz w:val="24"/>
              </w:rPr>
              <w:t>флок-печать</w:t>
            </w:r>
            <w:proofErr w:type="spellEnd"/>
            <w:r w:rsidRPr="009A272B">
              <w:rPr>
                <w:rStyle w:val="FontStyle157"/>
                <w:i w:val="0"/>
                <w:iCs/>
                <w:sz w:val="24"/>
              </w:rPr>
              <w:t>, бесконтак</w:t>
            </w:r>
            <w:r w:rsidRPr="009A272B">
              <w:rPr>
                <w:rStyle w:val="FontStyle157"/>
                <w:i w:val="0"/>
                <w:iCs/>
                <w:sz w:val="24"/>
              </w:rPr>
              <w:t>т</w:t>
            </w:r>
            <w:r w:rsidRPr="009A272B">
              <w:rPr>
                <w:rStyle w:val="FontStyle157"/>
                <w:i w:val="0"/>
                <w:iCs/>
                <w:sz w:val="24"/>
              </w:rPr>
              <w:t>ное нанесение краски, машины с гравированными валами и сетчатыми шаблонами; суши</w:t>
            </w:r>
            <w:r w:rsidRPr="009A272B">
              <w:rPr>
                <w:rStyle w:val="FontStyle157"/>
                <w:i w:val="0"/>
                <w:iCs/>
                <w:sz w:val="24"/>
              </w:rPr>
              <w:t>л</w:t>
            </w:r>
            <w:r w:rsidRPr="009A272B">
              <w:rPr>
                <w:rStyle w:val="FontStyle157"/>
                <w:i w:val="0"/>
                <w:iCs/>
                <w:sz w:val="24"/>
              </w:rPr>
              <w:t xml:space="preserve">ки печатные, оборудование для фиксации красителей; зрельники паровые типа ЗВВ, 33, ЗМП, </w:t>
            </w:r>
            <w:proofErr w:type="spellStart"/>
            <w:r w:rsidRPr="009A272B">
              <w:rPr>
                <w:rStyle w:val="FontStyle157"/>
                <w:i w:val="0"/>
                <w:iCs/>
                <w:sz w:val="24"/>
              </w:rPr>
              <w:t>термозрельники</w:t>
            </w:r>
            <w:proofErr w:type="spellEnd"/>
            <w:r w:rsidRPr="009A272B">
              <w:rPr>
                <w:rStyle w:val="FontStyle157"/>
                <w:i w:val="0"/>
                <w:iCs/>
                <w:sz w:val="24"/>
              </w:rPr>
              <w:t xml:space="preserve"> типа УРТК, УТО, ЛТ, линии для промывки напечатанных тканей типа ЛПС.</w:t>
            </w:r>
            <w:proofErr w:type="gramEnd"/>
          </w:p>
          <w:p w:rsidR="007D31B1" w:rsidRPr="009A272B" w:rsidRDefault="009A272B" w:rsidP="009A272B">
            <w:pPr>
              <w:jc w:val="both"/>
              <w:rPr>
                <w:rStyle w:val="FontStyle157"/>
                <w:rFonts w:eastAsia="Times New Roman"/>
                <w:i w:val="0"/>
                <w:iCs/>
                <w:snapToGrid w:val="0"/>
                <w:sz w:val="24"/>
                <w:szCs w:val="24"/>
                <w:lang w:eastAsia="ru-RU"/>
              </w:rPr>
            </w:pPr>
            <w:r w:rsidRPr="009A272B">
              <w:rPr>
                <w:rStyle w:val="FontStyle157"/>
                <w:rFonts w:eastAsia="Times New Roman" w:cs="Times New Roman"/>
                <w:i w:val="0"/>
                <w:iCs/>
                <w:snapToGrid w:val="0"/>
                <w:sz w:val="24"/>
                <w:lang w:eastAsia="ru-RU"/>
              </w:rPr>
              <w:tab/>
              <w:t>Оборудование для заключительной отделки тканей: общие принципы построения поточных линий для отделки тканей, плюсовки типа ПД, ПТ, ПГВ; отделочные каландры, линии заключительной отделки ЛЗО, ЛМС, ЛРХН; линии для безусадочной отделки ЛУ-180; ширильные машины ШЦ; оборудование для разбраковки ткани типа МКМ, сдваив</w:t>
            </w:r>
            <w:r w:rsidRPr="009A272B">
              <w:rPr>
                <w:rStyle w:val="FontStyle157"/>
                <w:rFonts w:eastAsia="Times New Roman" w:cs="Times New Roman"/>
                <w:i w:val="0"/>
                <w:iCs/>
                <w:snapToGrid w:val="0"/>
                <w:sz w:val="24"/>
                <w:lang w:eastAsia="ru-RU"/>
              </w:rPr>
              <w:t>а</w:t>
            </w:r>
            <w:r w:rsidRPr="009A272B">
              <w:rPr>
                <w:rStyle w:val="FontStyle157"/>
                <w:rFonts w:eastAsia="Times New Roman" w:cs="Times New Roman"/>
                <w:i w:val="0"/>
                <w:iCs/>
                <w:snapToGrid w:val="0"/>
                <w:sz w:val="24"/>
                <w:lang w:eastAsia="ru-RU"/>
              </w:rPr>
              <w:t>ния и промеривания типа МДН. Вспомогательное оборудование отделочных фабрик об</w:t>
            </w:r>
            <w:r w:rsidRPr="009A272B">
              <w:rPr>
                <w:rStyle w:val="FontStyle157"/>
                <w:rFonts w:eastAsia="Times New Roman" w:cs="Times New Roman"/>
                <w:i w:val="0"/>
                <w:iCs/>
                <w:snapToGrid w:val="0"/>
                <w:sz w:val="24"/>
                <w:lang w:eastAsia="ru-RU"/>
              </w:rPr>
              <w:t>о</w:t>
            </w:r>
            <w:r w:rsidRPr="009A272B">
              <w:rPr>
                <w:rStyle w:val="FontStyle157"/>
                <w:rFonts w:eastAsia="Times New Roman" w:cs="Times New Roman"/>
                <w:i w:val="0"/>
                <w:iCs/>
                <w:snapToGrid w:val="0"/>
                <w:sz w:val="24"/>
                <w:lang w:eastAsia="ru-RU"/>
              </w:rPr>
              <w:t xml:space="preserve">рудование </w:t>
            </w:r>
            <w:proofErr w:type="spellStart"/>
            <w:r w:rsidRPr="009A272B">
              <w:rPr>
                <w:rStyle w:val="FontStyle157"/>
                <w:rFonts w:eastAsia="Times New Roman" w:cs="Times New Roman"/>
                <w:i w:val="0"/>
                <w:iCs/>
                <w:snapToGrid w:val="0"/>
                <w:sz w:val="24"/>
                <w:lang w:eastAsia="ru-RU"/>
              </w:rPr>
              <w:t>химстанций</w:t>
            </w:r>
            <w:proofErr w:type="spellEnd"/>
            <w:r w:rsidRPr="009A272B">
              <w:rPr>
                <w:rStyle w:val="FontStyle157"/>
                <w:rFonts w:eastAsia="Times New Roman" w:cs="Times New Roman"/>
                <w:i w:val="0"/>
                <w:iCs/>
                <w:snapToGrid w:val="0"/>
                <w:sz w:val="24"/>
                <w:lang w:eastAsia="ru-RU"/>
              </w:rPr>
              <w:t xml:space="preserve"> и </w:t>
            </w:r>
            <w:proofErr w:type="spellStart"/>
            <w:r w:rsidRPr="009A272B">
              <w:rPr>
                <w:rStyle w:val="FontStyle157"/>
                <w:rFonts w:eastAsia="Times New Roman" w:cs="Times New Roman"/>
                <w:i w:val="0"/>
                <w:iCs/>
                <w:snapToGrid w:val="0"/>
                <w:sz w:val="24"/>
                <w:lang w:eastAsia="ru-RU"/>
              </w:rPr>
              <w:t>красковарки</w:t>
            </w:r>
            <w:proofErr w:type="spellEnd"/>
            <w:r w:rsidRPr="009A272B">
              <w:rPr>
                <w:rStyle w:val="FontStyle157"/>
                <w:rFonts w:eastAsia="Times New Roman" w:cs="Times New Roman"/>
                <w:i w:val="0"/>
                <w:iCs/>
                <w:snapToGrid w:val="0"/>
                <w:sz w:val="24"/>
                <w:lang w:eastAsia="ru-RU"/>
              </w:rPr>
              <w:t>, выпарные установки, оборудование участка изг</w:t>
            </w:r>
            <w:r w:rsidRPr="009A272B">
              <w:rPr>
                <w:rStyle w:val="FontStyle157"/>
                <w:rFonts w:eastAsia="Times New Roman" w:cs="Times New Roman"/>
                <w:i w:val="0"/>
                <w:iCs/>
                <w:snapToGrid w:val="0"/>
                <w:sz w:val="24"/>
                <w:lang w:eastAsia="ru-RU"/>
              </w:rPr>
              <w:t>о</w:t>
            </w:r>
            <w:r w:rsidRPr="009A272B">
              <w:rPr>
                <w:rStyle w:val="FontStyle157"/>
                <w:rFonts w:eastAsia="Times New Roman" w:cs="Times New Roman"/>
                <w:i w:val="0"/>
                <w:iCs/>
                <w:snapToGrid w:val="0"/>
                <w:sz w:val="24"/>
                <w:lang w:eastAsia="ru-RU"/>
              </w:rPr>
              <w:t>товления шаблонов</w:t>
            </w:r>
            <w:proofErr w:type="gramStart"/>
            <w:r w:rsidRPr="009A272B">
              <w:rPr>
                <w:rStyle w:val="FontStyle157"/>
                <w:rFonts w:eastAsia="Times New Roman" w:cs="Times New Roman"/>
                <w:i w:val="0"/>
                <w:iCs/>
                <w:snapToGrid w:val="0"/>
                <w:sz w:val="24"/>
                <w:lang w:eastAsia="ru-RU"/>
              </w:rPr>
              <w:t xml:space="preserve"> ,</w:t>
            </w:r>
            <w:proofErr w:type="gramEnd"/>
            <w:r w:rsidRPr="009A272B">
              <w:rPr>
                <w:rStyle w:val="FontStyle157"/>
                <w:rFonts w:eastAsia="Times New Roman" w:cs="Times New Roman"/>
                <w:i w:val="0"/>
                <w:iCs/>
                <w:snapToGrid w:val="0"/>
                <w:sz w:val="24"/>
                <w:lang w:eastAsia="ru-RU"/>
              </w:rPr>
              <w:t xml:space="preserve"> средства внутрифабричного транспорта. Автоматизация и механиз</w:t>
            </w:r>
            <w:r w:rsidRPr="009A272B">
              <w:rPr>
                <w:rStyle w:val="FontStyle157"/>
                <w:rFonts w:eastAsia="Times New Roman" w:cs="Times New Roman"/>
                <w:i w:val="0"/>
                <w:iCs/>
                <w:snapToGrid w:val="0"/>
                <w:sz w:val="24"/>
                <w:lang w:eastAsia="ru-RU"/>
              </w:rPr>
              <w:t>а</w:t>
            </w:r>
            <w:r w:rsidRPr="009A272B">
              <w:rPr>
                <w:rStyle w:val="FontStyle157"/>
                <w:rFonts w:eastAsia="Times New Roman" w:cs="Times New Roman"/>
                <w:i w:val="0"/>
                <w:iCs/>
                <w:snapToGrid w:val="0"/>
                <w:sz w:val="24"/>
                <w:lang w:eastAsia="ru-RU"/>
              </w:rPr>
              <w:t>ция регулирования и контроля параметров технологических процессов</w:t>
            </w:r>
          </w:p>
        </w:tc>
      </w:tr>
      <w:tr w:rsidR="00FB6776" w:rsidRPr="005435A0" w:rsidTr="00096CDB">
        <w:trPr>
          <w:trHeight w:val="399"/>
        </w:trPr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9A272B" w:rsidRDefault="00FB6776" w:rsidP="009A272B">
            <w:pPr>
              <w:pStyle w:val="1"/>
              <w:shd w:val="clear" w:color="auto" w:fill="FFFFFF"/>
              <w:jc w:val="both"/>
              <w:rPr>
                <w:rStyle w:val="FontStyle157"/>
                <w:i w:val="0"/>
                <w:iCs/>
                <w:sz w:val="24"/>
                <w:szCs w:val="24"/>
              </w:rPr>
            </w:pPr>
            <w:r w:rsidRPr="009A272B">
              <w:rPr>
                <w:rStyle w:val="FontStyle157"/>
                <w:i w:val="0"/>
                <w:iCs/>
                <w:sz w:val="24"/>
                <w:szCs w:val="24"/>
              </w:rPr>
              <w:lastRenderedPageBreak/>
              <w:t>Формируемые компетенции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D83B24" w:rsidRPr="00D83B24" w:rsidRDefault="00D83B24" w:rsidP="00D83B24">
            <w:pPr>
              <w:pStyle w:val="Style15"/>
              <w:widowControl/>
              <w:numPr>
                <w:ilvl w:val="0"/>
                <w:numId w:val="11"/>
              </w:numPr>
              <w:spacing w:before="19" w:line="216" w:lineRule="auto"/>
              <w:jc w:val="both"/>
              <w:rPr>
                <w:rStyle w:val="FontStyle157"/>
                <w:i w:val="0"/>
                <w:iCs/>
                <w:snapToGrid w:val="0"/>
                <w:sz w:val="24"/>
                <w:szCs w:val="22"/>
              </w:rPr>
            </w:pPr>
            <w:r w:rsidRPr="00D83B24">
              <w:rPr>
                <w:rStyle w:val="FontStyle157"/>
                <w:i w:val="0"/>
                <w:iCs/>
                <w:snapToGrid w:val="0"/>
                <w:sz w:val="24"/>
                <w:szCs w:val="22"/>
              </w:rPr>
              <w:t>способен и готов осуществлять технологический процесс в соответствии с регл</w:t>
            </w:r>
            <w:r w:rsidRPr="00D83B24">
              <w:rPr>
                <w:rStyle w:val="FontStyle157"/>
                <w:i w:val="0"/>
                <w:iCs/>
                <w:snapToGrid w:val="0"/>
                <w:sz w:val="24"/>
                <w:szCs w:val="22"/>
              </w:rPr>
              <w:t>а</w:t>
            </w:r>
            <w:r w:rsidRPr="00D83B24">
              <w:rPr>
                <w:rStyle w:val="FontStyle157"/>
                <w:i w:val="0"/>
                <w:iCs/>
                <w:snapToGrid w:val="0"/>
                <w:sz w:val="24"/>
                <w:szCs w:val="22"/>
              </w:rPr>
              <w:t>ментом и использовать технические средства для измерения основных параметров технологического процесса, свойств сырья и продукции (ПК-7);</w:t>
            </w:r>
          </w:p>
          <w:p w:rsidR="00D83B24" w:rsidRPr="00D83B24" w:rsidRDefault="00D83B24" w:rsidP="00D83B24">
            <w:pPr>
              <w:pStyle w:val="Style15"/>
              <w:widowControl/>
              <w:numPr>
                <w:ilvl w:val="0"/>
                <w:numId w:val="11"/>
              </w:numPr>
              <w:spacing w:before="19" w:line="216" w:lineRule="auto"/>
              <w:jc w:val="both"/>
              <w:rPr>
                <w:rStyle w:val="FontStyle157"/>
                <w:i w:val="0"/>
                <w:iCs/>
                <w:snapToGrid w:val="0"/>
                <w:sz w:val="24"/>
                <w:szCs w:val="22"/>
              </w:rPr>
            </w:pPr>
            <w:r w:rsidRPr="00D83B24">
              <w:rPr>
                <w:rStyle w:val="FontStyle157"/>
                <w:i w:val="0"/>
                <w:iCs/>
                <w:snapToGrid w:val="0"/>
                <w:sz w:val="24"/>
                <w:szCs w:val="22"/>
              </w:rPr>
              <w:t>способен проверять техническое состояние, организовывать профилактические о</w:t>
            </w:r>
            <w:r w:rsidRPr="00D83B24">
              <w:rPr>
                <w:rStyle w:val="FontStyle157"/>
                <w:i w:val="0"/>
                <w:iCs/>
                <w:snapToGrid w:val="0"/>
                <w:sz w:val="24"/>
                <w:szCs w:val="22"/>
              </w:rPr>
              <w:t>с</w:t>
            </w:r>
            <w:r w:rsidRPr="00D83B24">
              <w:rPr>
                <w:rStyle w:val="FontStyle157"/>
                <w:i w:val="0"/>
                <w:iCs/>
                <w:snapToGrid w:val="0"/>
                <w:sz w:val="24"/>
                <w:szCs w:val="22"/>
              </w:rPr>
              <w:t>мотры и текущий ремонт оборудования (ПК-14);</w:t>
            </w:r>
          </w:p>
          <w:p w:rsidR="00D83B24" w:rsidRPr="00D83B24" w:rsidRDefault="00D83B24" w:rsidP="00D83B24">
            <w:pPr>
              <w:pStyle w:val="Style15"/>
              <w:widowControl/>
              <w:numPr>
                <w:ilvl w:val="0"/>
                <w:numId w:val="11"/>
              </w:numPr>
              <w:spacing w:before="19" w:line="216" w:lineRule="auto"/>
              <w:jc w:val="both"/>
              <w:rPr>
                <w:rStyle w:val="FontStyle157"/>
                <w:i w:val="0"/>
                <w:iCs/>
                <w:snapToGrid w:val="0"/>
                <w:sz w:val="24"/>
                <w:szCs w:val="22"/>
              </w:rPr>
            </w:pPr>
            <w:proofErr w:type="gramStart"/>
            <w:r w:rsidRPr="00D83B24">
              <w:rPr>
                <w:rStyle w:val="FontStyle157"/>
                <w:i w:val="0"/>
                <w:iCs/>
                <w:snapToGrid w:val="0"/>
                <w:sz w:val="24"/>
                <w:szCs w:val="22"/>
              </w:rPr>
              <w:t>способен</w:t>
            </w:r>
            <w:proofErr w:type="gramEnd"/>
            <w:r w:rsidRPr="00D83B24">
              <w:rPr>
                <w:rStyle w:val="FontStyle157"/>
                <w:i w:val="0"/>
                <w:iCs/>
                <w:snapToGrid w:val="0"/>
                <w:sz w:val="24"/>
                <w:szCs w:val="22"/>
              </w:rPr>
              <w:t xml:space="preserve"> к освоению и эксплуатации вновь вводимого оборудования (ПК-15);</w:t>
            </w:r>
          </w:p>
          <w:p w:rsidR="00D83B24" w:rsidRPr="00D83B24" w:rsidRDefault="00D83B24" w:rsidP="00D83B24">
            <w:pPr>
              <w:pStyle w:val="Style15"/>
              <w:widowControl/>
              <w:numPr>
                <w:ilvl w:val="0"/>
                <w:numId w:val="11"/>
              </w:numPr>
              <w:spacing w:before="19" w:line="216" w:lineRule="auto"/>
              <w:jc w:val="both"/>
              <w:rPr>
                <w:rStyle w:val="FontStyle157"/>
                <w:i w:val="0"/>
                <w:iCs/>
                <w:snapToGrid w:val="0"/>
                <w:sz w:val="24"/>
                <w:szCs w:val="22"/>
              </w:rPr>
            </w:pPr>
            <w:r w:rsidRPr="00D83B24">
              <w:rPr>
                <w:rStyle w:val="FontStyle157"/>
                <w:i w:val="0"/>
                <w:iCs/>
                <w:snapToGrid w:val="0"/>
                <w:sz w:val="24"/>
                <w:szCs w:val="22"/>
              </w:rPr>
              <w:t>способен анализировать техническую документацию, подбирать оборудование, г</w:t>
            </w:r>
            <w:r w:rsidRPr="00D83B24">
              <w:rPr>
                <w:rStyle w:val="FontStyle157"/>
                <w:i w:val="0"/>
                <w:iCs/>
                <w:snapToGrid w:val="0"/>
                <w:sz w:val="24"/>
                <w:szCs w:val="22"/>
              </w:rPr>
              <w:t>о</w:t>
            </w:r>
            <w:r w:rsidRPr="00D83B24">
              <w:rPr>
                <w:rStyle w:val="FontStyle157"/>
                <w:i w:val="0"/>
                <w:iCs/>
                <w:snapToGrid w:val="0"/>
                <w:sz w:val="24"/>
                <w:szCs w:val="22"/>
              </w:rPr>
              <w:t>товить заявки на приобретение и ремонт оборудования (ПК-16).</w:t>
            </w:r>
          </w:p>
          <w:p w:rsidR="00096CDB" w:rsidRPr="00DA5120" w:rsidRDefault="00096CDB" w:rsidP="00D83B24">
            <w:pPr>
              <w:pStyle w:val="ac"/>
              <w:ind w:left="426"/>
            </w:pPr>
          </w:p>
        </w:tc>
      </w:tr>
      <w:tr w:rsidR="00DA5120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DA5120" w:rsidRPr="00DA5120" w:rsidRDefault="00DA5120" w:rsidP="00D2091E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DA5120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DD6844" w:rsidRDefault="0080528C" w:rsidP="009F5601">
            <w:pPr>
              <w:pStyle w:val="1"/>
              <w:shd w:val="clear" w:color="auto" w:fill="FFFFFF"/>
              <w:spacing w:line="216" w:lineRule="auto"/>
              <w:ind w:right="19"/>
              <w:jc w:val="both"/>
              <w:rPr>
                <w:sz w:val="24"/>
                <w:szCs w:val="24"/>
              </w:rPr>
            </w:pPr>
            <w:r w:rsidRPr="0080528C">
              <w:rPr>
                <w:b/>
                <w:sz w:val="24"/>
                <w:szCs w:val="24"/>
              </w:rPr>
              <w:t>Знания:</w:t>
            </w:r>
            <w:r w:rsidRPr="0080528C">
              <w:rPr>
                <w:sz w:val="24"/>
                <w:szCs w:val="24"/>
              </w:rPr>
              <w:t xml:space="preserve"> </w:t>
            </w:r>
            <w:r w:rsidR="009F5601">
              <w:rPr>
                <w:sz w:val="24"/>
                <w:szCs w:val="24"/>
              </w:rPr>
              <w:t xml:space="preserve"> </w:t>
            </w:r>
          </w:p>
          <w:p w:rsidR="009F5601" w:rsidRDefault="009F5601" w:rsidP="00DD6844">
            <w:pPr>
              <w:pStyle w:val="1"/>
              <w:numPr>
                <w:ilvl w:val="0"/>
                <w:numId w:val="13"/>
              </w:numPr>
              <w:shd w:val="clear" w:color="auto" w:fill="FFFFFF"/>
              <w:spacing w:line="216" w:lineRule="auto"/>
              <w:ind w:right="19"/>
              <w:jc w:val="both"/>
              <w:rPr>
                <w:sz w:val="24"/>
                <w:szCs w:val="24"/>
              </w:rPr>
            </w:pPr>
            <w:r w:rsidRPr="00FC51D6">
              <w:rPr>
                <w:sz w:val="24"/>
                <w:szCs w:val="24"/>
              </w:rPr>
              <w:t>устройств и общи</w:t>
            </w:r>
            <w:r w:rsidR="00DD6844">
              <w:rPr>
                <w:sz w:val="24"/>
                <w:szCs w:val="24"/>
              </w:rPr>
              <w:t xml:space="preserve">х </w:t>
            </w:r>
            <w:r w:rsidRPr="00FC51D6">
              <w:rPr>
                <w:sz w:val="24"/>
                <w:szCs w:val="24"/>
              </w:rPr>
              <w:t>принцип</w:t>
            </w:r>
            <w:r w:rsidR="00DD6844">
              <w:rPr>
                <w:sz w:val="24"/>
                <w:szCs w:val="24"/>
              </w:rPr>
              <w:t>ов</w:t>
            </w:r>
            <w:r w:rsidRPr="00FC51D6">
              <w:rPr>
                <w:sz w:val="24"/>
                <w:szCs w:val="24"/>
              </w:rPr>
              <w:t xml:space="preserve"> действия наиболее типичных машин и аппаратов, а</w:t>
            </w:r>
            <w:r w:rsidRPr="00FC51D6">
              <w:rPr>
                <w:sz w:val="24"/>
                <w:szCs w:val="24"/>
              </w:rPr>
              <w:t>г</w:t>
            </w:r>
            <w:r w:rsidRPr="00FC51D6">
              <w:rPr>
                <w:sz w:val="24"/>
                <w:szCs w:val="24"/>
              </w:rPr>
              <w:t>регатов и поточных линий для отделки текстильных материалов различного воло</w:t>
            </w:r>
            <w:r w:rsidRPr="00FC51D6">
              <w:rPr>
                <w:sz w:val="24"/>
                <w:szCs w:val="24"/>
              </w:rPr>
              <w:t>к</w:t>
            </w:r>
            <w:r w:rsidRPr="00FC51D6">
              <w:rPr>
                <w:sz w:val="24"/>
                <w:szCs w:val="24"/>
              </w:rPr>
              <w:t xml:space="preserve">нистого состава; </w:t>
            </w:r>
          </w:p>
          <w:p w:rsidR="009F5601" w:rsidRPr="00D62C13" w:rsidRDefault="009F5601" w:rsidP="00DD6844">
            <w:pPr>
              <w:pStyle w:val="1"/>
              <w:numPr>
                <w:ilvl w:val="0"/>
                <w:numId w:val="14"/>
              </w:numPr>
              <w:shd w:val="clear" w:color="auto" w:fill="FFFFFF"/>
              <w:spacing w:line="216" w:lineRule="auto"/>
              <w:ind w:right="19"/>
              <w:jc w:val="both"/>
              <w:rPr>
                <w:sz w:val="24"/>
                <w:szCs w:val="24"/>
              </w:rPr>
            </w:pPr>
            <w:r w:rsidRPr="00D62C13">
              <w:rPr>
                <w:sz w:val="24"/>
                <w:szCs w:val="24"/>
              </w:rPr>
              <w:t>конструктивны</w:t>
            </w:r>
            <w:r w:rsidR="00DD6844">
              <w:rPr>
                <w:sz w:val="24"/>
                <w:szCs w:val="24"/>
              </w:rPr>
              <w:t xml:space="preserve">х </w:t>
            </w:r>
            <w:r w:rsidRPr="00D62C13">
              <w:rPr>
                <w:sz w:val="24"/>
                <w:szCs w:val="24"/>
              </w:rPr>
              <w:t xml:space="preserve"> особенност</w:t>
            </w:r>
            <w:r w:rsidR="00DD6844">
              <w:rPr>
                <w:sz w:val="24"/>
                <w:szCs w:val="24"/>
              </w:rPr>
              <w:t>ей</w:t>
            </w:r>
            <w:r w:rsidRPr="00D62C13">
              <w:rPr>
                <w:sz w:val="24"/>
                <w:szCs w:val="24"/>
              </w:rPr>
              <w:t xml:space="preserve"> и эксплуатационны</w:t>
            </w:r>
            <w:r w:rsidR="00DD6844">
              <w:rPr>
                <w:sz w:val="24"/>
                <w:szCs w:val="24"/>
              </w:rPr>
              <w:t>х</w:t>
            </w:r>
            <w:r w:rsidRPr="00D62C13">
              <w:rPr>
                <w:sz w:val="24"/>
                <w:szCs w:val="24"/>
              </w:rPr>
              <w:t xml:space="preserve"> характеристик основного те</w:t>
            </w:r>
            <w:r w:rsidRPr="00D62C13">
              <w:rPr>
                <w:sz w:val="24"/>
                <w:szCs w:val="24"/>
              </w:rPr>
              <w:t>х</w:t>
            </w:r>
            <w:r w:rsidRPr="00D62C13">
              <w:rPr>
                <w:sz w:val="24"/>
                <w:szCs w:val="24"/>
              </w:rPr>
              <w:t>нологического оборудования периодического и непрерывного действия;</w:t>
            </w:r>
          </w:p>
          <w:p w:rsidR="00DD6844" w:rsidRDefault="0080528C" w:rsidP="009F5601">
            <w:pPr>
              <w:spacing w:line="216" w:lineRule="auto"/>
              <w:ind w:right="-5"/>
              <w:jc w:val="both"/>
              <w:rPr>
                <w:rFonts w:ascii="Times New Roman" w:hAnsi="Times New Roman" w:cs="Times New Roman"/>
              </w:rPr>
            </w:pPr>
            <w:r w:rsidRPr="0080528C">
              <w:rPr>
                <w:szCs w:val="24"/>
              </w:rPr>
              <w:lastRenderedPageBreak/>
              <w:t xml:space="preserve">  </w:t>
            </w:r>
            <w:r w:rsidRPr="0080528C">
              <w:rPr>
                <w:color w:val="FF0000"/>
                <w:szCs w:val="24"/>
              </w:rPr>
              <w:t xml:space="preserve"> </w:t>
            </w:r>
            <w:r w:rsidRPr="0080528C">
              <w:rPr>
                <w:szCs w:val="24"/>
              </w:rPr>
              <w:t xml:space="preserve"> </w:t>
            </w:r>
            <w:r w:rsidRPr="00092114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r w:rsidRPr="0080528C">
              <w:rPr>
                <w:b/>
                <w:szCs w:val="24"/>
              </w:rPr>
              <w:t xml:space="preserve">: </w:t>
            </w:r>
            <w:r w:rsidR="00096CDB">
              <w:rPr>
                <w:szCs w:val="24"/>
              </w:rPr>
              <w:t xml:space="preserve"> </w:t>
            </w:r>
            <w:r w:rsidR="00096CDB" w:rsidRPr="00096CDB">
              <w:rPr>
                <w:rFonts w:ascii="Times New Roman" w:hAnsi="Times New Roman" w:cs="Times New Roman"/>
              </w:rPr>
              <w:t xml:space="preserve"> </w:t>
            </w:r>
          </w:p>
          <w:p w:rsidR="00DD6844" w:rsidRDefault="00096CDB" w:rsidP="00DD6844">
            <w:pPr>
              <w:pStyle w:val="ac"/>
              <w:numPr>
                <w:ilvl w:val="0"/>
                <w:numId w:val="14"/>
              </w:numPr>
              <w:spacing w:line="216" w:lineRule="auto"/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8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</w:t>
            </w:r>
            <w:r w:rsidR="009F5601" w:rsidRPr="00DD6844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полученные знания и навыки при проектировании предпр</w:t>
            </w:r>
            <w:r w:rsidR="009F5601" w:rsidRPr="00DD684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9F5601" w:rsidRPr="00DD68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ятий текстильной отрасли; </w:t>
            </w:r>
          </w:p>
          <w:p w:rsidR="00DD6844" w:rsidRDefault="009F5601" w:rsidP="00DD6844">
            <w:pPr>
              <w:pStyle w:val="ac"/>
              <w:numPr>
                <w:ilvl w:val="0"/>
                <w:numId w:val="14"/>
              </w:numPr>
              <w:spacing w:line="216" w:lineRule="auto"/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8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рациональный выбор оборудования для конкретного применения; </w:t>
            </w:r>
          </w:p>
          <w:p w:rsidR="00DD6844" w:rsidRDefault="009F5601" w:rsidP="00DD6844">
            <w:pPr>
              <w:pStyle w:val="ac"/>
              <w:numPr>
                <w:ilvl w:val="0"/>
                <w:numId w:val="14"/>
              </w:numPr>
              <w:spacing w:line="216" w:lineRule="auto"/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844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законченные поточные линии из отдельных конструкций-модулей;</w:t>
            </w:r>
          </w:p>
          <w:p w:rsidR="009F5601" w:rsidRPr="00DD6844" w:rsidRDefault="009F5601" w:rsidP="00DD6844">
            <w:pPr>
              <w:pStyle w:val="ac"/>
              <w:numPr>
                <w:ilvl w:val="0"/>
                <w:numId w:val="14"/>
              </w:numPr>
              <w:spacing w:line="216" w:lineRule="auto"/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8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рассчитывать основные параметры работы оборудования периодического и непр</w:t>
            </w:r>
            <w:r w:rsidRPr="00DD684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D6844">
              <w:rPr>
                <w:rFonts w:ascii="Times New Roman" w:eastAsia="Calibri" w:hAnsi="Times New Roman" w:cs="Times New Roman"/>
                <w:sz w:val="24"/>
                <w:szCs w:val="24"/>
              </w:rPr>
              <w:t>рывного действия.</w:t>
            </w:r>
          </w:p>
          <w:p w:rsidR="00321C7F" w:rsidRDefault="0080528C" w:rsidP="00321C7F">
            <w:pPr>
              <w:spacing w:line="216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B">
              <w:rPr>
                <w:rFonts w:ascii="Times New Roman" w:hAnsi="Times New Roman" w:cs="Times New Roman"/>
                <w:b/>
                <w:sz w:val="24"/>
                <w:szCs w:val="24"/>
              </w:rPr>
              <w:t>Владения</w:t>
            </w:r>
            <w:r w:rsidRPr="00096C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96CDB" w:rsidRPr="00096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C7F" w:rsidRPr="00321C7F" w:rsidRDefault="00321C7F" w:rsidP="00321C7F">
            <w:pPr>
              <w:pStyle w:val="ac"/>
              <w:numPr>
                <w:ilvl w:val="0"/>
                <w:numId w:val="12"/>
              </w:numPr>
              <w:spacing w:line="216" w:lineRule="auto"/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7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информацией, раскрывающей органическую связь конструктивных особенностей оборудования с технологическими процессами;</w:t>
            </w:r>
          </w:p>
          <w:p w:rsidR="00321C7F" w:rsidRPr="00321C7F" w:rsidRDefault="00321C7F" w:rsidP="00321C7F">
            <w:pPr>
              <w:pStyle w:val="1"/>
              <w:numPr>
                <w:ilvl w:val="0"/>
                <w:numId w:val="12"/>
              </w:numPr>
              <w:shd w:val="clear" w:color="auto" w:fill="FFFFFF"/>
              <w:spacing w:line="216" w:lineRule="auto"/>
              <w:ind w:right="43"/>
              <w:jc w:val="both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21C7F">
              <w:rPr>
                <w:rFonts w:eastAsia="Calibri"/>
                <w:snapToGrid/>
                <w:sz w:val="24"/>
                <w:szCs w:val="24"/>
                <w:lang w:eastAsia="en-US"/>
              </w:rPr>
              <w:t>принципами выбора оборудования для обработки текстильных изделий из разли</w:t>
            </w:r>
            <w:r w:rsidRPr="00321C7F">
              <w:rPr>
                <w:rFonts w:eastAsia="Calibri"/>
                <w:snapToGrid/>
                <w:sz w:val="24"/>
                <w:szCs w:val="24"/>
                <w:lang w:eastAsia="en-US"/>
              </w:rPr>
              <w:t>ч</w:t>
            </w:r>
            <w:r w:rsidRPr="00321C7F">
              <w:rPr>
                <w:rFonts w:eastAsia="Calibri"/>
                <w:snapToGrid/>
                <w:sz w:val="24"/>
                <w:szCs w:val="24"/>
                <w:lang w:eastAsia="en-US"/>
              </w:rPr>
              <w:t>ных видов волокон;</w:t>
            </w:r>
          </w:p>
          <w:p w:rsidR="00321C7F" w:rsidRPr="00321C7F" w:rsidRDefault="00321C7F" w:rsidP="00321C7F">
            <w:pPr>
              <w:pStyle w:val="1"/>
              <w:numPr>
                <w:ilvl w:val="0"/>
                <w:numId w:val="12"/>
              </w:numPr>
              <w:shd w:val="clear" w:color="auto" w:fill="FFFFFF"/>
              <w:spacing w:line="216" w:lineRule="auto"/>
              <w:jc w:val="both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21C7F">
              <w:rPr>
                <w:rFonts w:eastAsia="Calibri"/>
                <w:snapToGrid/>
                <w:sz w:val="24"/>
                <w:szCs w:val="24"/>
                <w:lang w:eastAsia="en-US"/>
              </w:rPr>
              <w:t>методами технологических расчетов скорости и производительности технологич</w:t>
            </w:r>
            <w:r w:rsidRPr="00321C7F">
              <w:rPr>
                <w:rFonts w:eastAsia="Calibri"/>
                <w:snapToGrid/>
                <w:sz w:val="24"/>
                <w:szCs w:val="24"/>
                <w:lang w:eastAsia="en-US"/>
              </w:rPr>
              <w:t>е</w:t>
            </w:r>
            <w:r w:rsidRPr="00321C7F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ского оборудования, </w:t>
            </w:r>
            <w:proofErr w:type="spellStart"/>
            <w:r w:rsidRPr="00321C7F">
              <w:rPr>
                <w:rFonts w:eastAsia="Calibri"/>
                <w:snapToGrid/>
                <w:sz w:val="24"/>
                <w:szCs w:val="24"/>
                <w:lang w:eastAsia="en-US"/>
              </w:rPr>
              <w:t>энергозатрат</w:t>
            </w:r>
            <w:proofErr w:type="spellEnd"/>
            <w:r w:rsidRPr="00321C7F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на обработку материала.</w:t>
            </w:r>
          </w:p>
          <w:p w:rsidR="0080528C" w:rsidRPr="00096CDB" w:rsidRDefault="0080528C" w:rsidP="00096CDB">
            <w:pPr>
              <w:ind w:firstLine="720"/>
              <w:jc w:val="both"/>
              <w:rPr>
                <w:rStyle w:val="FontStyle74"/>
                <w:b/>
                <w:sz w:val="24"/>
                <w:szCs w:val="24"/>
              </w:rPr>
            </w:pP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D20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Взаимосвязь</w:t>
            </w:r>
            <w:r w:rsidR="00CC474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160702" w:rsidRDefault="00EC3128" w:rsidP="0000683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160702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Освоение дисциплины </w:t>
            </w:r>
            <w:r w:rsidR="00464014" w:rsidRPr="00160702">
              <w:rPr>
                <w:rFonts w:ascii="Times New Roman" w:eastAsia="TimesNewRomanPS-BoldMT" w:hAnsi="Times New Roman" w:cs="Times New Roman"/>
                <w:sz w:val="24"/>
                <w:szCs w:val="24"/>
              </w:rPr>
              <w:t>обеспечивает решение выпускником задач будущей професси</w:t>
            </w:r>
            <w:r w:rsidR="00464014" w:rsidRPr="00160702">
              <w:rPr>
                <w:rFonts w:ascii="Times New Roman" w:eastAsia="TimesNewRomanPS-BoldMT" w:hAnsi="Times New Roman" w:cs="Times New Roman"/>
                <w:sz w:val="24"/>
                <w:szCs w:val="24"/>
              </w:rPr>
              <w:t>о</w:t>
            </w:r>
            <w:r w:rsidR="00464014" w:rsidRPr="00160702">
              <w:rPr>
                <w:rFonts w:ascii="Times New Roman" w:eastAsia="TimesNewRomanPS-BoldMT" w:hAnsi="Times New Roman" w:cs="Times New Roman"/>
                <w:sz w:val="24"/>
                <w:szCs w:val="24"/>
              </w:rPr>
              <w:t>нальной деятельности</w:t>
            </w:r>
            <w:r w:rsidRPr="001607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8731A">
              <w:rPr>
                <w:rFonts w:ascii="Times New Roman" w:hAnsi="Times New Roman" w:cs="Times New Roman"/>
                <w:iCs/>
                <w:sz w:val="24"/>
                <w:szCs w:val="24"/>
              </w:rPr>
              <w:t>(научно-исследовательской, производственно-технологической, п</w:t>
            </w:r>
            <w:r w:rsidRPr="0018731A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18731A">
              <w:rPr>
                <w:rFonts w:ascii="Times New Roman" w:hAnsi="Times New Roman" w:cs="Times New Roman"/>
                <w:iCs/>
                <w:sz w:val="24"/>
                <w:szCs w:val="24"/>
              </w:rPr>
              <w:t>дагогической), связа</w:t>
            </w:r>
            <w:r w:rsidRPr="00160702">
              <w:rPr>
                <w:rFonts w:ascii="Times New Roman" w:hAnsi="Times New Roman" w:cs="Times New Roman"/>
                <w:iCs/>
                <w:sz w:val="24"/>
                <w:szCs w:val="24"/>
              </w:rPr>
              <w:t>нной с</w:t>
            </w:r>
            <w:r w:rsidR="00160702" w:rsidRPr="001607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96CDB">
              <w:rPr>
                <w:rFonts w:ascii="Times New Roman" w:hAnsi="Times New Roman" w:cs="Times New Roman"/>
                <w:iCs/>
                <w:sz w:val="24"/>
                <w:szCs w:val="24"/>
              </w:rPr>
              <w:t>вопросами</w:t>
            </w:r>
            <w:r w:rsidR="009B2A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выбора и </w:t>
            </w:r>
            <w:proofErr w:type="spellStart"/>
            <w:r w:rsidR="00006839">
              <w:rPr>
                <w:rFonts w:ascii="Times New Roman" w:hAnsi="Times New Roman" w:cs="Times New Roman"/>
                <w:iCs/>
                <w:sz w:val="24"/>
                <w:szCs w:val="24"/>
              </w:rPr>
              <w:t>экспплуатации</w:t>
            </w:r>
            <w:proofErr w:type="spellEnd"/>
            <w:r w:rsidR="009B2A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оборудования для</w:t>
            </w:r>
            <w:r w:rsidR="00096C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подг</w:t>
            </w:r>
            <w:r w:rsidR="00096CD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096CDB">
              <w:rPr>
                <w:rFonts w:ascii="Times New Roman" w:hAnsi="Times New Roman" w:cs="Times New Roman"/>
                <w:iCs/>
                <w:sz w:val="24"/>
                <w:szCs w:val="24"/>
              </w:rPr>
              <w:t>товки, колорирования и заключительной отделки текстильных материалов различного в</w:t>
            </w:r>
            <w:r w:rsidR="00096CD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096C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локнистого состава и </w:t>
            </w:r>
            <w:r w:rsidR="00092114">
              <w:rPr>
                <w:rFonts w:ascii="Times New Roman" w:hAnsi="Times New Roman" w:cs="Times New Roman"/>
                <w:iCs/>
                <w:sz w:val="24"/>
                <w:szCs w:val="24"/>
              </w:rPr>
              <w:t>назначения.</w:t>
            </w:r>
            <w:proofErr w:type="gramEnd"/>
          </w:p>
        </w:tc>
      </w:tr>
      <w:tr w:rsidR="00EC3128" w:rsidRPr="00DA5120" w:rsidTr="001B3845">
        <w:tc>
          <w:tcPr>
            <w:tcW w:w="9653" w:type="dxa"/>
            <w:gridSpan w:val="8"/>
            <w:shd w:val="clear" w:color="auto" w:fill="404040" w:themeFill="text1" w:themeFillTint="BF"/>
          </w:tcPr>
          <w:p w:rsidR="00EC3128" w:rsidRPr="00160702" w:rsidRDefault="00EC3128" w:rsidP="001B3845">
            <w:pPr>
              <w:rPr>
                <w:rFonts w:ascii="Times New Roman" w:hAnsi="Times New Roman" w:cs="Times New Roman"/>
                <w:b/>
              </w:rPr>
            </w:pPr>
            <w:r w:rsidRPr="00160702">
              <w:rPr>
                <w:rFonts w:ascii="Times New Roman" w:hAnsi="Times New Roman" w:cs="Times New Roman"/>
                <w:b/>
              </w:rPr>
              <w:t>Ответственная кафедра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50555B" w:rsidRDefault="00EC3128" w:rsidP="00A9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A91668" w:rsidRPr="0050555B">
              <w:rPr>
                <w:rFonts w:ascii="Times New Roman" w:hAnsi="Times New Roman" w:cs="Times New Roman"/>
                <w:sz w:val="24"/>
                <w:szCs w:val="24"/>
              </w:rPr>
              <w:t>химической технологии волокнистых материалов</w:t>
            </w:r>
          </w:p>
        </w:tc>
      </w:tr>
      <w:tr w:rsidR="00EC3128" w:rsidRPr="00DA5120" w:rsidTr="00EC3128">
        <w:tc>
          <w:tcPr>
            <w:tcW w:w="6487" w:type="dxa"/>
            <w:gridSpan w:val="7"/>
            <w:shd w:val="clear" w:color="auto" w:fill="404040" w:themeFill="text1" w:themeFillTint="BF"/>
          </w:tcPr>
          <w:p w:rsidR="00EC3128" w:rsidRPr="0050555B" w:rsidRDefault="00EC3128" w:rsidP="001B3845">
            <w:pPr>
              <w:rPr>
                <w:rFonts w:ascii="Times New Roman" w:hAnsi="Times New Roman" w:cs="Times New Roman"/>
              </w:rPr>
            </w:pPr>
            <w:r w:rsidRPr="0050555B">
              <w:rPr>
                <w:rFonts w:ascii="Times New Roman" w:hAnsi="Times New Roman" w:cs="Times New Roman"/>
                <w:color w:val="FFFFFF" w:themeColor="background1"/>
              </w:rPr>
              <w:t>Составители</w:t>
            </w:r>
          </w:p>
        </w:tc>
        <w:tc>
          <w:tcPr>
            <w:tcW w:w="3166" w:type="dxa"/>
            <w:shd w:val="clear" w:color="auto" w:fill="404040" w:themeFill="text1" w:themeFillTint="BF"/>
          </w:tcPr>
          <w:p w:rsidR="00EC3128" w:rsidRPr="00DA5120" w:rsidRDefault="00EC3128" w:rsidP="00EC3128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50555B" w:rsidRDefault="00F9527F" w:rsidP="009039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2091E" w:rsidRPr="0050555B">
              <w:rPr>
                <w:rFonts w:ascii="Times New Roman" w:hAnsi="Times New Roman" w:cs="Times New Roman"/>
                <w:sz w:val="24"/>
                <w:szCs w:val="24"/>
              </w:rPr>
              <w:t xml:space="preserve">.т.н., </w:t>
            </w:r>
            <w:r w:rsidR="00903959">
              <w:rPr>
                <w:rFonts w:ascii="Times New Roman" w:hAnsi="Times New Roman" w:cs="Times New Roman"/>
                <w:sz w:val="24"/>
                <w:szCs w:val="24"/>
              </w:rPr>
              <w:t>ст.н.с.</w:t>
            </w:r>
            <w:r w:rsidR="00D2091E" w:rsidRPr="00505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959">
              <w:rPr>
                <w:rFonts w:ascii="Times New Roman" w:hAnsi="Times New Roman" w:cs="Times New Roman"/>
                <w:b/>
                <w:sz w:val="24"/>
                <w:szCs w:val="24"/>
              </w:rPr>
              <w:t>Одинцова О.И.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50555B" w:rsidRDefault="00EC3128" w:rsidP="00F952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>Заведующий кафедрой, д.</w:t>
            </w:r>
            <w:r w:rsidR="00F9527F" w:rsidRPr="0050555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 xml:space="preserve">.н., профессор </w:t>
            </w:r>
            <w:r w:rsidR="00F9527F" w:rsidRPr="0050555B">
              <w:rPr>
                <w:rFonts w:ascii="Times New Roman" w:hAnsi="Times New Roman" w:cs="Times New Roman"/>
                <w:b/>
                <w:sz w:val="24"/>
                <w:szCs w:val="24"/>
              </w:rPr>
              <w:t>Одинцова О.И.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CC474E">
        <w:tc>
          <w:tcPr>
            <w:tcW w:w="6487" w:type="dxa"/>
            <w:gridSpan w:val="7"/>
            <w:shd w:val="pct60" w:color="auto" w:fill="auto"/>
          </w:tcPr>
          <w:p w:rsidR="00EC3128" w:rsidRPr="00EC3128" w:rsidRDefault="00EC3128" w:rsidP="00CC47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66" w:type="dxa"/>
          </w:tcPr>
          <w:p w:rsidR="00EC3128" w:rsidRPr="0018731A" w:rsidRDefault="00151A6D" w:rsidP="00151A6D">
            <w:pPr>
              <w:rPr>
                <w:rFonts w:ascii="Times New Roman" w:hAnsi="Times New Roman" w:cs="Times New Roman"/>
              </w:rPr>
            </w:pPr>
            <w:r w:rsidRPr="0018731A">
              <w:rPr>
                <w:rFonts w:ascii="Times New Roman" w:hAnsi="Times New Roman" w:cs="Times New Roman"/>
              </w:rPr>
              <w:t>15.</w:t>
            </w:r>
            <w:r w:rsidR="00EC3128" w:rsidRPr="0018731A">
              <w:rPr>
                <w:rFonts w:ascii="Times New Roman" w:hAnsi="Times New Roman" w:cs="Times New Roman"/>
              </w:rPr>
              <w:t>01.</w:t>
            </w:r>
            <w:r w:rsidRPr="0018731A">
              <w:rPr>
                <w:rFonts w:ascii="Times New Roman" w:hAnsi="Times New Roman" w:cs="Times New Roman"/>
              </w:rPr>
              <w:t>2015</w:t>
            </w:r>
            <w:r w:rsidR="00EC3128" w:rsidRPr="0018731A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09351E" w:rsidRDefault="0009351E" w:rsidP="00EC3128"/>
    <w:sectPr w:rsidR="0009351E" w:rsidSect="005F26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AB7" w:rsidRDefault="000B0AB7" w:rsidP="0009351E">
      <w:pPr>
        <w:spacing w:after="0" w:line="240" w:lineRule="auto"/>
      </w:pPr>
      <w:r>
        <w:separator/>
      </w:r>
    </w:p>
  </w:endnote>
  <w:endnote w:type="continuationSeparator" w:id="0">
    <w:p w:rsidR="000B0AB7" w:rsidRDefault="000B0AB7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D9F" w:rsidRDefault="00616D9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D9F" w:rsidRDefault="00616D9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D9F" w:rsidRDefault="00616D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AB7" w:rsidRDefault="000B0AB7" w:rsidP="0009351E">
      <w:pPr>
        <w:spacing w:after="0" w:line="240" w:lineRule="auto"/>
      </w:pPr>
      <w:r>
        <w:separator/>
      </w:r>
    </w:p>
  </w:footnote>
  <w:footnote w:type="continuationSeparator" w:id="0">
    <w:p w:rsidR="000B0AB7" w:rsidRDefault="000B0AB7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D9F" w:rsidRDefault="00616D9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702" w:rsidRDefault="0009351E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 w:rsidRPr="0009351E">
      <w:rPr>
        <w:rFonts w:ascii="Times New Roman" w:hAnsi="Times New Roman" w:cs="Times New Roman"/>
        <w:sz w:val="20"/>
        <w:szCs w:val="20"/>
      </w:rPr>
      <w:t xml:space="preserve">АННОТАЦИИ ДИСЦИПЛИН ООП ПОДГОТОВКИ БАКАЛАВРОВ </w:t>
    </w:r>
  </w:p>
  <w:p w:rsidR="00160702" w:rsidRDefault="0009351E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 w:rsidRPr="0009351E">
      <w:rPr>
        <w:rFonts w:ascii="Times New Roman" w:hAnsi="Times New Roman" w:cs="Times New Roman"/>
        <w:sz w:val="20"/>
        <w:szCs w:val="20"/>
      </w:rPr>
      <w:t>ПО НАПРАВЛЕНИЮ</w:t>
    </w:r>
    <w:r w:rsidR="00160702">
      <w:rPr>
        <w:rFonts w:ascii="Times New Roman" w:hAnsi="Times New Roman" w:cs="Times New Roman"/>
        <w:sz w:val="20"/>
        <w:szCs w:val="20"/>
      </w:rPr>
      <w:t xml:space="preserve"> </w:t>
    </w:r>
    <w:r w:rsidR="00412214">
      <w:rPr>
        <w:rStyle w:val="FontStyle155"/>
        <w:b/>
        <w:sz w:val="20"/>
        <w:szCs w:val="20"/>
      </w:rPr>
      <w:t>18.03.01</w:t>
    </w:r>
    <w:r w:rsidR="00160702" w:rsidRPr="00160702">
      <w:rPr>
        <w:rStyle w:val="FontStyle155"/>
        <w:b/>
        <w:sz w:val="20"/>
        <w:szCs w:val="20"/>
      </w:rPr>
      <w:t xml:space="preserve">  ХИМИЧЕСКАЯ ТЕХНОЛОГИЯ</w:t>
    </w:r>
    <w:r w:rsidRPr="0009351E">
      <w:rPr>
        <w:rFonts w:ascii="Times New Roman" w:hAnsi="Times New Roman" w:cs="Times New Roman"/>
        <w:sz w:val="20"/>
        <w:szCs w:val="20"/>
      </w:rPr>
      <w:t xml:space="preserve"> </w:t>
    </w:r>
  </w:p>
  <w:p w:rsidR="0009351E" w:rsidRDefault="00160702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 w:rsidRPr="000A674D">
      <w:rPr>
        <w:rStyle w:val="FontStyle155"/>
        <w:b/>
        <w:sz w:val="28"/>
        <w:szCs w:val="28"/>
      </w:rPr>
      <w:t xml:space="preserve"> </w:t>
    </w:r>
    <w:r>
      <w:rPr>
        <w:rStyle w:val="FontStyle155"/>
        <w:b/>
        <w:sz w:val="28"/>
        <w:szCs w:val="28"/>
      </w:rPr>
      <w:t xml:space="preserve"> </w:t>
    </w:r>
    <w:r w:rsidR="0009351E" w:rsidRPr="0009351E">
      <w:rPr>
        <w:rFonts w:ascii="Times New Roman" w:hAnsi="Times New Roman" w:cs="Times New Roman"/>
        <w:sz w:val="20"/>
        <w:szCs w:val="20"/>
      </w:rPr>
      <w:t xml:space="preserve"> </w:t>
    </w:r>
    <w:r w:rsidR="0009351E" w:rsidRPr="00160702">
      <w:rPr>
        <w:rFonts w:ascii="Times New Roman" w:hAnsi="Times New Roman" w:cs="Times New Roman"/>
        <w:sz w:val="20"/>
        <w:szCs w:val="20"/>
      </w:rPr>
      <w:t>ПРОФИЛЬ «</w:t>
    </w:r>
    <w:r w:rsidRPr="00160702">
      <w:rPr>
        <w:rFonts w:ascii="Times New Roman" w:hAnsi="Times New Roman" w:cs="Times New Roman"/>
        <w:b/>
        <w:sz w:val="20"/>
        <w:szCs w:val="20"/>
      </w:rPr>
      <w:t>ХИМИЧЕСКАЯ</w:t>
    </w:r>
    <w:r w:rsidR="00616D9F">
      <w:rPr>
        <w:rFonts w:ascii="Times New Roman" w:hAnsi="Times New Roman" w:cs="Times New Roman"/>
        <w:b/>
        <w:sz w:val="20"/>
        <w:szCs w:val="20"/>
      </w:rPr>
      <w:t>,</w:t>
    </w:r>
    <w:r w:rsidRPr="00160702">
      <w:rPr>
        <w:rFonts w:ascii="Times New Roman" w:hAnsi="Times New Roman" w:cs="Times New Roman"/>
        <w:b/>
        <w:sz w:val="20"/>
        <w:szCs w:val="20"/>
      </w:rPr>
      <w:t xml:space="preserve"> БИО- и НАНОТЕХНОЛОГИ</w:t>
    </w:r>
    <w:r w:rsidR="00616D9F">
      <w:rPr>
        <w:rFonts w:ascii="Times New Roman" w:hAnsi="Times New Roman" w:cs="Times New Roman"/>
        <w:b/>
        <w:sz w:val="20"/>
        <w:szCs w:val="20"/>
      </w:rPr>
      <w:t>И</w:t>
    </w:r>
    <w:bookmarkStart w:id="0" w:name="_GoBack"/>
    <w:bookmarkEnd w:id="0"/>
    <w:r w:rsidRPr="00160702">
      <w:rPr>
        <w:rFonts w:ascii="Times New Roman" w:hAnsi="Times New Roman" w:cs="Times New Roman"/>
        <w:b/>
        <w:sz w:val="20"/>
        <w:szCs w:val="20"/>
      </w:rPr>
      <w:t xml:space="preserve"> ТЕКСТИЛЯ</w:t>
    </w:r>
    <w:r w:rsidR="0009351E" w:rsidRPr="0009351E">
      <w:rPr>
        <w:rFonts w:ascii="Times New Roman" w:hAnsi="Times New Roman" w:cs="Times New Roman"/>
        <w:sz w:val="20"/>
        <w:szCs w:val="20"/>
      </w:rPr>
      <w:t>»</w:t>
    </w:r>
  </w:p>
  <w:p w:rsidR="00E21F59" w:rsidRDefault="00E21F59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ФОРМА ОБУЧЕНИЯ – ОЧНАЯ</w:t>
    </w:r>
  </w:p>
  <w:p w:rsidR="00E21F59" w:rsidRPr="0009351E" w:rsidRDefault="00E21F59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СРОК ОСВОЕНИЯ ООП – 4 ГОДА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D9F" w:rsidRDefault="00616D9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50D7"/>
    <w:multiLevelType w:val="hybridMultilevel"/>
    <w:tmpl w:val="FEFED9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926283D"/>
    <w:multiLevelType w:val="singleLevel"/>
    <w:tmpl w:val="0F1C0F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915DBF"/>
    <w:multiLevelType w:val="hybridMultilevel"/>
    <w:tmpl w:val="6B00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A6300"/>
    <w:multiLevelType w:val="hybridMultilevel"/>
    <w:tmpl w:val="BC26A462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6B3D09"/>
    <w:multiLevelType w:val="hybridMultilevel"/>
    <w:tmpl w:val="007C0CE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342EEC"/>
    <w:multiLevelType w:val="hybridMultilevel"/>
    <w:tmpl w:val="90D4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E3EC7"/>
    <w:multiLevelType w:val="singleLevel"/>
    <w:tmpl w:val="0F1C0F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6A32C99"/>
    <w:multiLevelType w:val="hybridMultilevel"/>
    <w:tmpl w:val="478630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2875B03"/>
    <w:multiLevelType w:val="hybridMultilevel"/>
    <w:tmpl w:val="891C8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901A65"/>
    <w:multiLevelType w:val="singleLevel"/>
    <w:tmpl w:val="0F1C0F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63C370C"/>
    <w:multiLevelType w:val="hybridMultilevel"/>
    <w:tmpl w:val="DADA7632"/>
    <w:lvl w:ilvl="0" w:tplc="3A8678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C11875"/>
    <w:multiLevelType w:val="hybridMultilevel"/>
    <w:tmpl w:val="DCE26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637A6A"/>
    <w:multiLevelType w:val="hybridMultilevel"/>
    <w:tmpl w:val="4404E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4"/>
  </w:num>
  <w:num w:numId="5">
    <w:abstractNumId w:val="5"/>
  </w:num>
  <w:num w:numId="6">
    <w:abstractNumId w:val="7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12"/>
  </w:num>
  <w:num w:numId="12">
    <w:abstractNumId w:val="0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51E"/>
    <w:rsid w:val="00006839"/>
    <w:rsid w:val="00025DDA"/>
    <w:rsid w:val="00025DE7"/>
    <w:rsid w:val="00092114"/>
    <w:rsid w:val="0009351E"/>
    <w:rsid w:val="00096CDB"/>
    <w:rsid w:val="000B0AB7"/>
    <w:rsid w:val="000D770F"/>
    <w:rsid w:val="001103DB"/>
    <w:rsid w:val="0013703A"/>
    <w:rsid w:val="00151A6D"/>
    <w:rsid w:val="00160702"/>
    <w:rsid w:val="0018731A"/>
    <w:rsid w:val="001E2255"/>
    <w:rsid w:val="002062ED"/>
    <w:rsid w:val="002217E0"/>
    <w:rsid w:val="002A05F8"/>
    <w:rsid w:val="002F14BE"/>
    <w:rsid w:val="00313590"/>
    <w:rsid w:val="00321C7F"/>
    <w:rsid w:val="0033378B"/>
    <w:rsid w:val="00412214"/>
    <w:rsid w:val="00424CC8"/>
    <w:rsid w:val="0043793B"/>
    <w:rsid w:val="00462937"/>
    <w:rsid w:val="00464014"/>
    <w:rsid w:val="004B2479"/>
    <w:rsid w:val="004F515B"/>
    <w:rsid w:val="0050555B"/>
    <w:rsid w:val="005344CF"/>
    <w:rsid w:val="005435A0"/>
    <w:rsid w:val="0057065D"/>
    <w:rsid w:val="005F26C1"/>
    <w:rsid w:val="00616D9F"/>
    <w:rsid w:val="006219FB"/>
    <w:rsid w:val="00660D57"/>
    <w:rsid w:val="00686831"/>
    <w:rsid w:val="006A0922"/>
    <w:rsid w:val="006B328E"/>
    <w:rsid w:val="0074257B"/>
    <w:rsid w:val="007A0A41"/>
    <w:rsid w:val="007D31B1"/>
    <w:rsid w:val="007F1D34"/>
    <w:rsid w:val="007F74E1"/>
    <w:rsid w:val="0080528C"/>
    <w:rsid w:val="008515BD"/>
    <w:rsid w:val="0089730C"/>
    <w:rsid w:val="008D411F"/>
    <w:rsid w:val="00903959"/>
    <w:rsid w:val="00906A6B"/>
    <w:rsid w:val="00910E79"/>
    <w:rsid w:val="00926D07"/>
    <w:rsid w:val="009559B9"/>
    <w:rsid w:val="00965769"/>
    <w:rsid w:val="00991CF4"/>
    <w:rsid w:val="009A272B"/>
    <w:rsid w:val="009A3E75"/>
    <w:rsid w:val="009B2AC2"/>
    <w:rsid w:val="009C3537"/>
    <w:rsid w:val="009F5601"/>
    <w:rsid w:val="00A5387E"/>
    <w:rsid w:val="00A86F2E"/>
    <w:rsid w:val="00A91668"/>
    <w:rsid w:val="00AF7C98"/>
    <w:rsid w:val="00B30A4A"/>
    <w:rsid w:val="00B3423A"/>
    <w:rsid w:val="00B92756"/>
    <w:rsid w:val="00C401EF"/>
    <w:rsid w:val="00C602DC"/>
    <w:rsid w:val="00C73866"/>
    <w:rsid w:val="00C7744B"/>
    <w:rsid w:val="00C82D1F"/>
    <w:rsid w:val="00C91EA5"/>
    <w:rsid w:val="00CB1E47"/>
    <w:rsid w:val="00CC474E"/>
    <w:rsid w:val="00D062D2"/>
    <w:rsid w:val="00D2091E"/>
    <w:rsid w:val="00D21DE8"/>
    <w:rsid w:val="00D23F73"/>
    <w:rsid w:val="00D83B24"/>
    <w:rsid w:val="00D918FD"/>
    <w:rsid w:val="00DA5120"/>
    <w:rsid w:val="00DD6844"/>
    <w:rsid w:val="00DE4BE9"/>
    <w:rsid w:val="00DF41F7"/>
    <w:rsid w:val="00E21F59"/>
    <w:rsid w:val="00E848DC"/>
    <w:rsid w:val="00EA32EB"/>
    <w:rsid w:val="00EC3128"/>
    <w:rsid w:val="00F9527F"/>
    <w:rsid w:val="00FB6776"/>
    <w:rsid w:val="00FC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14B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9351E"/>
  </w:style>
  <w:style w:type="paragraph" w:styleId="a6">
    <w:name w:val="footer"/>
    <w:basedOn w:val="a0"/>
    <w:link w:val="a7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9351E"/>
  </w:style>
  <w:style w:type="table" w:styleId="a8">
    <w:name w:val="Table Grid"/>
    <w:basedOn w:val="a2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0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0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paragraph" w:customStyle="1" w:styleId="a9">
    <w:name w:val="???????"/>
    <w:rsid w:val="00B30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0"/>
    <w:link w:val="ab"/>
    <w:rsid w:val="0033378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1"/>
    <w:link w:val="aa"/>
    <w:rsid w:val="003337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53">
    <w:name w:val="Font Style153"/>
    <w:rsid w:val="0033378B"/>
    <w:rPr>
      <w:rFonts w:ascii="Times New Roman" w:hAnsi="Times New Roman"/>
      <w:b/>
      <w:sz w:val="16"/>
    </w:rPr>
  </w:style>
  <w:style w:type="paragraph" w:customStyle="1" w:styleId="Style15">
    <w:name w:val="Style15"/>
    <w:basedOn w:val="a0"/>
    <w:rsid w:val="003337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0"/>
    <w:uiPriority w:val="34"/>
    <w:qFormat/>
    <w:rsid w:val="0033378B"/>
    <w:pPr>
      <w:ind w:left="720"/>
      <w:contextualSpacing/>
    </w:pPr>
  </w:style>
  <w:style w:type="paragraph" w:customStyle="1" w:styleId="ad">
    <w:name w:val="????????"/>
    <w:basedOn w:val="a0"/>
    <w:rsid w:val="008052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55">
    <w:name w:val="Font Style155"/>
    <w:rsid w:val="00160702"/>
    <w:rPr>
      <w:rFonts w:ascii="Times New Roman" w:hAnsi="Times New Roman"/>
      <w:sz w:val="16"/>
    </w:rPr>
  </w:style>
  <w:style w:type="paragraph" w:styleId="a">
    <w:name w:val="footnote text"/>
    <w:aliases w:val="Знак"/>
    <w:basedOn w:val="a0"/>
    <w:link w:val="ae"/>
    <w:rsid w:val="00096CDB"/>
    <w:pPr>
      <w:numPr>
        <w:numId w:val="4"/>
      </w:num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aliases w:val="Знак Знак"/>
    <w:basedOn w:val="a1"/>
    <w:link w:val="a"/>
    <w:rsid w:val="00096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5344CF"/>
    <w:pPr>
      <w:spacing w:after="0" w:line="240" w:lineRule="auto"/>
    </w:pPr>
  </w:style>
  <w:style w:type="paragraph" w:customStyle="1" w:styleId="1">
    <w:name w:val="Обычный1"/>
    <w:rsid w:val="0013703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9351E"/>
  </w:style>
  <w:style w:type="paragraph" w:styleId="a6">
    <w:name w:val="footer"/>
    <w:basedOn w:val="a0"/>
    <w:link w:val="a7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9351E"/>
  </w:style>
  <w:style w:type="table" w:styleId="a8">
    <w:name w:val="Table Grid"/>
    <w:basedOn w:val="a2"/>
    <w:uiPriority w:val="59"/>
    <w:rsid w:val="00E2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8">
    <w:name w:val="Style58"/>
    <w:basedOn w:val="a0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0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Olga1</cp:lastModifiedBy>
  <cp:revision>2</cp:revision>
  <dcterms:created xsi:type="dcterms:W3CDTF">2015-03-05T12:21:00Z</dcterms:created>
  <dcterms:modified xsi:type="dcterms:W3CDTF">2015-03-05T12:21:00Z</dcterms:modified>
</cp:coreProperties>
</file>