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DC" w:rsidRDefault="005D70DC" w:rsidP="005D70DC">
      <w:pPr>
        <w:jc w:val="right"/>
        <w:rPr>
          <w:sz w:val="20"/>
          <w:szCs w:val="20"/>
        </w:rPr>
      </w:pPr>
      <w:r w:rsidRPr="003D00FD">
        <w:rPr>
          <w:sz w:val="20"/>
          <w:szCs w:val="20"/>
        </w:rPr>
        <w:t>Аннотации дисциплин ООП подготовки бакалавров по направлению 18.03.01 Химическая технология</w:t>
      </w:r>
    </w:p>
    <w:p w:rsidR="005D70DC" w:rsidRPr="003D00FD" w:rsidRDefault="005D70DC" w:rsidP="005D70DC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Профиль Технология керамики и стекла</w:t>
      </w:r>
    </w:p>
    <w:p w:rsidR="005D70DC" w:rsidRPr="003D00FD" w:rsidRDefault="005D70DC" w:rsidP="005D70DC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p w:rsidR="004435F9" w:rsidRPr="00593F12" w:rsidRDefault="004435F9">
      <w:pPr>
        <w:rPr>
          <w:sz w:val="4"/>
          <w:szCs w:val="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916"/>
        <w:gridCol w:w="516"/>
        <w:gridCol w:w="1125"/>
        <w:gridCol w:w="403"/>
        <w:gridCol w:w="815"/>
        <w:gridCol w:w="1836"/>
        <w:gridCol w:w="3595"/>
      </w:tblGrid>
      <w:tr w:rsidR="009B65A9" w:rsidTr="00377A12">
        <w:tc>
          <w:tcPr>
            <w:tcW w:w="2432" w:type="dxa"/>
            <w:gridSpan w:val="2"/>
          </w:tcPr>
          <w:p w:rsidR="009B65A9" w:rsidRDefault="009B65A9">
            <w:r>
              <w:t>Наименование ди</w:t>
            </w:r>
            <w:r>
              <w:t>с</w:t>
            </w:r>
            <w:r>
              <w:t>циплины</w:t>
            </w:r>
          </w:p>
        </w:tc>
        <w:tc>
          <w:tcPr>
            <w:tcW w:w="7774" w:type="dxa"/>
            <w:gridSpan w:val="5"/>
            <w:vAlign w:val="center"/>
          </w:tcPr>
          <w:p w:rsidR="009B65A9" w:rsidRPr="009B2302" w:rsidRDefault="007406A7" w:rsidP="007406A7">
            <w:pPr>
              <w:pStyle w:val="Style2"/>
              <w:widowControl/>
              <w:ind w:right="-15" w:hanging="542"/>
              <w:rPr>
                <w:sz w:val="26"/>
                <w:szCs w:val="26"/>
              </w:rPr>
            </w:pPr>
            <w:r w:rsidRPr="007406A7">
              <w:rPr>
                <w:b/>
                <w:sz w:val="26"/>
                <w:szCs w:val="26"/>
              </w:rPr>
              <w:t>Специальные технологии и оборудование</w:t>
            </w:r>
          </w:p>
        </w:tc>
      </w:tr>
      <w:tr w:rsidR="009B65A9" w:rsidTr="00377A12">
        <w:tc>
          <w:tcPr>
            <w:tcW w:w="191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516" w:type="dxa"/>
          </w:tcPr>
          <w:p w:rsidR="009B65A9" w:rsidRDefault="007406A7" w:rsidP="00F9603B">
            <w:r>
              <w:t>4</w:t>
            </w:r>
          </w:p>
        </w:tc>
        <w:tc>
          <w:tcPr>
            <w:tcW w:w="1528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5" w:type="dxa"/>
          </w:tcPr>
          <w:p w:rsidR="009B65A9" w:rsidRDefault="007406A7" w:rsidP="00F9603B">
            <w:r>
              <w:t>7</w:t>
            </w:r>
          </w:p>
        </w:tc>
        <w:tc>
          <w:tcPr>
            <w:tcW w:w="183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95" w:type="dxa"/>
          </w:tcPr>
          <w:p w:rsidR="009B65A9" w:rsidRDefault="007406A7" w:rsidP="007406A7">
            <w:r>
              <w:t>4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 xml:space="preserve">. ед., </w:t>
            </w:r>
            <w:r w:rsidR="00F9603B">
              <w:t>1</w:t>
            </w:r>
            <w:r>
              <w:t>44</w:t>
            </w:r>
            <w:r w:rsidR="00425761">
              <w:t xml:space="preserve"> час</w:t>
            </w:r>
            <w:r>
              <w:t>а</w:t>
            </w:r>
          </w:p>
        </w:tc>
      </w:tr>
      <w:tr w:rsidR="009B65A9" w:rsidTr="00377A12">
        <w:tc>
          <w:tcPr>
            <w:tcW w:w="2432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28" w:type="dxa"/>
            <w:gridSpan w:val="2"/>
          </w:tcPr>
          <w:p w:rsidR="009B65A9" w:rsidRDefault="00425761" w:rsidP="00401156">
            <w:r>
              <w:t xml:space="preserve">ЛК, </w:t>
            </w:r>
            <w:r w:rsidR="007406A7">
              <w:t>Л</w:t>
            </w:r>
            <w:r>
              <w:t>Р</w:t>
            </w:r>
          </w:p>
        </w:tc>
        <w:tc>
          <w:tcPr>
            <w:tcW w:w="2651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95" w:type="dxa"/>
          </w:tcPr>
          <w:p w:rsidR="009B65A9" w:rsidRPr="00425761" w:rsidRDefault="007406A7" w:rsidP="00401156">
            <w:r>
              <w:t>экзамен</w:t>
            </w:r>
          </w:p>
        </w:tc>
      </w:tr>
      <w:tr w:rsidR="00C154B8" w:rsidTr="00377A12">
        <w:tc>
          <w:tcPr>
            <w:tcW w:w="2432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инте</w:t>
            </w:r>
            <w:r>
              <w:rPr>
                <w:b/>
              </w:rPr>
              <w:t>р</w:t>
            </w:r>
            <w:r>
              <w:rPr>
                <w:b/>
              </w:rPr>
              <w:t>активные формы обучения</w:t>
            </w:r>
          </w:p>
        </w:tc>
        <w:tc>
          <w:tcPr>
            <w:tcW w:w="7774" w:type="dxa"/>
            <w:gridSpan w:val="5"/>
          </w:tcPr>
          <w:p w:rsidR="00C154B8" w:rsidRPr="00593F12" w:rsidRDefault="00593F12" w:rsidP="00401156">
            <w:pPr>
              <w:pStyle w:val="Style18"/>
              <w:widowControl/>
              <w:spacing w:line="240" w:lineRule="auto"/>
              <w:ind w:left="35"/>
              <w:jc w:val="both"/>
              <w:rPr>
                <w:i/>
              </w:rPr>
            </w:pPr>
            <w:proofErr w:type="gramStart"/>
            <w:r w:rsidRPr="00593F12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</w:t>
            </w:r>
            <w:r w:rsidRPr="00593F12">
              <w:rPr>
                <w:rStyle w:val="FontStyle157"/>
                <w:i w:val="0"/>
                <w:iCs/>
                <w:sz w:val="24"/>
              </w:rPr>
              <w:t>т</w:t>
            </w:r>
            <w:r w:rsidRPr="00593F12">
              <w:rPr>
                <w:rStyle w:val="FontStyle157"/>
                <w:i w:val="0"/>
                <w:iCs/>
                <w:sz w:val="24"/>
              </w:rPr>
              <w:t>рение альтернативных точек зрения, дополнения, обращение к аудит</w:t>
            </w:r>
            <w:r w:rsidRPr="00593F12">
              <w:rPr>
                <w:rStyle w:val="FontStyle157"/>
                <w:i w:val="0"/>
                <w:iCs/>
                <w:sz w:val="24"/>
              </w:rPr>
              <w:t>о</w:t>
            </w:r>
            <w:r w:rsidRPr="00593F12">
              <w:rPr>
                <w:rStyle w:val="FontStyle157"/>
                <w:i w:val="0"/>
                <w:iCs/>
                <w:sz w:val="24"/>
              </w:rPr>
              <w:t>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приглашение специальных ле</w:t>
            </w:r>
            <w:r w:rsidRPr="00593F12">
              <w:rPr>
                <w:rStyle w:val="FontStyle157"/>
                <w:i w:val="0"/>
                <w:iCs/>
                <w:sz w:val="24"/>
              </w:rPr>
              <w:t>к</w:t>
            </w:r>
            <w:r w:rsidRPr="00593F12">
              <w:rPr>
                <w:rStyle w:val="FontStyle157"/>
                <w:i w:val="0"/>
                <w:iCs/>
                <w:sz w:val="24"/>
              </w:rPr>
              <w:t>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(научными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практикума;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обсуждение докл</w:t>
            </w:r>
            <w:r w:rsidRPr="00593F12">
              <w:rPr>
                <w:rStyle w:val="FontStyle157"/>
                <w:i w:val="0"/>
                <w:iCs/>
                <w:sz w:val="24"/>
              </w:rPr>
              <w:t>а</w:t>
            </w:r>
            <w:r w:rsidRPr="00593F12">
              <w:rPr>
                <w:rStyle w:val="FontStyle157"/>
                <w:i w:val="0"/>
                <w:iCs/>
                <w:sz w:val="24"/>
              </w:rPr>
              <w:t>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моделирование ситуаций и р</w:t>
            </w:r>
            <w:r w:rsidRPr="00593F12">
              <w:rPr>
                <w:rStyle w:val="FontStyle157"/>
                <w:i w:val="0"/>
                <w:iCs/>
                <w:sz w:val="24"/>
              </w:rPr>
              <w:t>е</w:t>
            </w:r>
            <w:r w:rsidRPr="00593F12">
              <w:rPr>
                <w:rStyle w:val="FontStyle157"/>
                <w:i w:val="0"/>
                <w:iCs/>
                <w:sz w:val="24"/>
              </w:rPr>
              <w:t>шение ситуационных задач; учебные дискуссии; работа в малых гру</w:t>
            </w:r>
            <w:r w:rsidRPr="00593F12">
              <w:rPr>
                <w:rStyle w:val="FontStyle157"/>
                <w:i w:val="0"/>
                <w:iCs/>
                <w:sz w:val="24"/>
              </w:rPr>
              <w:t>п</w:t>
            </w:r>
            <w:r w:rsidRPr="00593F12">
              <w:rPr>
                <w:rStyle w:val="FontStyle157"/>
                <w:i w:val="0"/>
                <w:iCs/>
                <w:sz w:val="24"/>
              </w:rPr>
              <w:t>пах, в том числе в составе временных коллективов для решения ко</w:t>
            </w:r>
            <w:r w:rsidRPr="00593F12">
              <w:rPr>
                <w:rStyle w:val="FontStyle157"/>
                <w:i w:val="0"/>
                <w:iCs/>
                <w:sz w:val="24"/>
              </w:rPr>
              <w:t>н</w:t>
            </w:r>
            <w:r w:rsidRPr="00593F12">
              <w:rPr>
                <w:rStyle w:val="FontStyle157"/>
                <w:i w:val="0"/>
                <w:iCs/>
                <w:sz w:val="24"/>
              </w:rPr>
              <w:t>кретных задач.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C66467" w:rsidP="00C6646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C66467">
              <w:t xml:space="preserve">изучение специальных технологий в производстве ТН и </w:t>
            </w:r>
            <w:proofErr w:type="gramStart"/>
            <w:r w:rsidRPr="00C66467">
              <w:t>СМ</w:t>
            </w:r>
            <w:proofErr w:type="gramEnd"/>
            <w:r w:rsidRPr="00C66467">
              <w:t xml:space="preserve"> и обеспечивающего их технолог</w:t>
            </w:r>
            <w:r w:rsidRPr="00C66467">
              <w:t>и</w:t>
            </w:r>
            <w:r w:rsidRPr="00C66467">
              <w:t>ческого оборудования;</w:t>
            </w:r>
            <w:r>
              <w:t xml:space="preserve"> </w:t>
            </w:r>
            <w:r w:rsidRPr="00C66467">
              <w:rPr>
                <w:rStyle w:val="FontStyle155"/>
                <w:sz w:val="24"/>
              </w:rPr>
              <w:t>формирование способности и готовности использовать полученные зн</w:t>
            </w:r>
            <w:r w:rsidRPr="00C66467">
              <w:rPr>
                <w:rStyle w:val="FontStyle155"/>
                <w:sz w:val="24"/>
              </w:rPr>
              <w:t>а</w:t>
            </w:r>
            <w:r w:rsidRPr="00C66467">
              <w:rPr>
                <w:rStyle w:val="FontStyle155"/>
                <w:sz w:val="24"/>
              </w:rPr>
              <w:t xml:space="preserve">ния в профессиональной деятельности для подбора оптимальной технологии и оборудования для ее осуществления, рационального </w:t>
            </w:r>
            <w:r w:rsidRPr="00C66467">
              <w:t>размещения  оборудования на территории участка, цеха, завода</w:t>
            </w:r>
            <w:r w:rsidRPr="00C66467">
              <w:rPr>
                <w:rStyle w:val="FontStyle155"/>
                <w:sz w:val="24"/>
              </w:rPr>
              <w:t>;</w:t>
            </w:r>
            <w:r w:rsidRPr="00C66467">
              <w:t xml:space="preserve"> ознакомление с научно-технической информацией и нормативной документацией по изучаемой тематике.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25761" w:rsidP="00C66467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</w:t>
            </w:r>
            <w:r w:rsidR="008D00AE" w:rsidRPr="008D00AE">
              <w:rPr>
                <w:rStyle w:val="FontStyle155"/>
                <w:sz w:val="24"/>
              </w:rPr>
              <w:t xml:space="preserve"> </w:t>
            </w:r>
            <w:r w:rsidR="00C66467" w:rsidRPr="00C66467">
              <w:rPr>
                <w:rStyle w:val="FontStyle155"/>
                <w:sz w:val="24"/>
              </w:rPr>
              <w:t>вариативной части цикла профессиональных дисциплин</w:t>
            </w:r>
            <w:r w:rsidR="008D00AE" w:rsidRPr="00C66467">
              <w:rPr>
                <w:rStyle w:val="FontStyle155"/>
                <w:sz w:val="24"/>
              </w:rPr>
              <w:t>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2E2137" w:rsidRDefault="00593F12" w:rsidP="00593F12">
            <w:pPr>
              <w:jc w:val="both"/>
            </w:pPr>
            <w:r>
              <w:t xml:space="preserve">Введение. </w:t>
            </w:r>
            <w:r w:rsidR="002E2137" w:rsidRPr="005E62B8">
              <w:t>Цель изучения курса, его связь с другими науками, значение курса Краткое содерж</w:t>
            </w:r>
            <w:r w:rsidR="002E2137" w:rsidRPr="005E62B8">
              <w:t>а</w:t>
            </w:r>
            <w:r w:rsidR="002E2137" w:rsidRPr="005E62B8">
              <w:t>ние  дисциплины.</w:t>
            </w:r>
          </w:p>
          <w:p w:rsidR="00C66467" w:rsidRPr="006815CF" w:rsidRDefault="00593F12" w:rsidP="00C66467">
            <w:pPr>
              <w:jc w:val="both"/>
            </w:pPr>
            <w:r>
              <w:t xml:space="preserve">Раздел 1. </w:t>
            </w:r>
            <w:r w:rsidR="00C66467" w:rsidRPr="006815CF">
              <w:t>Технологии и оборудование и керамических   и огнеупорных производств</w:t>
            </w:r>
            <w:r w:rsidR="00C66467">
              <w:t xml:space="preserve">. </w:t>
            </w:r>
            <w:r w:rsidR="00C66467" w:rsidRPr="006815CF">
              <w:t>Технологии процессов пластического формования керамических и огнеупорных изделий: протяжка (выда</w:t>
            </w:r>
            <w:r w:rsidR="00C66467" w:rsidRPr="006815CF">
              <w:t>в</w:t>
            </w:r>
            <w:r w:rsidR="00C66467" w:rsidRPr="006815CF">
              <w:t>ливание), штемпельное формование, раскатка в тела вращения. Вакуумные ленточные прессы. Основные типы конструкций вакуумных прессов и</w:t>
            </w:r>
            <w:r w:rsidR="00C66467" w:rsidRPr="006815CF">
              <w:rPr>
                <w:b/>
                <w:bCs/>
              </w:rPr>
              <w:t xml:space="preserve"> </w:t>
            </w:r>
            <w:r w:rsidR="00C66467" w:rsidRPr="006815CF">
              <w:t xml:space="preserve">их сравнительная характеристика. </w:t>
            </w:r>
            <w:proofErr w:type="spellStart"/>
            <w:r w:rsidR="00C66467" w:rsidRPr="006815CF">
              <w:t>Вакуу</w:t>
            </w:r>
            <w:r w:rsidR="00C66467" w:rsidRPr="006815CF">
              <w:t>м</w:t>
            </w:r>
            <w:r w:rsidR="00C66467" w:rsidRPr="006815CF">
              <w:t>мялки</w:t>
            </w:r>
            <w:proofErr w:type="spellEnd"/>
            <w:r w:rsidR="00C66467" w:rsidRPr="006815CF">
              <w:t>. Резательные устройства. Требования, предъявляемые к машинам для нарезания сырца (заготовок) из бруса, выдавливаемого ленточным прессом. Основные типы резательных аппар</w:t>
            </w:r>
            <w:r w:rsidR="00C66467" w:rsidRPr="006815CF">
              <w:t>а</w:t>
            </w:r>
            <w:r w:rsidR="00C66467" w:rsidRPr="006815CF">
              <w:t>тов. Устройство и кинематика работы однострунного резательного станка. Принцип работы р</w:t>
            </w:r>
            <w:r w:rsidR="00C66467" w:rsidRPr="006815CF">
              <w:t>е</w:t>
            </w:r>
            <w:r w:rsidR="00C66467" w:rsidRPr="006815CF">
              <w:t>зательных устройств с фотоэлементом. Общие сведения об устройствах для автоматической садки нарезанного сырца.</w:t>
            </w:r>
            <w:r w:rsidR="00C66467">
              <w:t xml:space="preserve"> </w:t>
            </w:r>
            <w:r w:rsidR="00C66467" w:rsidRPr="006815CF">
              <w:t>Оборудование для формования тел вращения раскаткой тонкокерам</w:t>
            </w:r>
            <w:r w:rsidR="00C66467" w:rsidRPr="006815CF">
              <w:t>и</w:t>
            </w:r>
            <w:r w:rsidR="00C66467" w:rsidRPr="006815CF">
              <w:t>ческой массы.</w:t>
            </w:r>
            <w:r w:rsidR="00C66467">
              <w:t xml:space="preserve"> </w:t>
            </w:r>
            <w:r w:rsidR="00C66467" w:rsidRPr="006815CF">
              <w:t>Формование тонкостенных полых и плоских изделий (хозяйственный фарфор, фаянс) на ручных и механизированных станках. Принцип устройства и основные конструкти</w:t>
            </w:r>
            <w:r w:rsidR="00C66467" w:rsidRPr="006815CF">
              <w:t>в</w:t>
            </w:r>
            <w:r w:rsidR="00C66467" w:rsidRPr="006815CF">
              <w:t xml:space="preserve">ные элементы полуавтоматов. Различные варианты процесса формования: одностадийное и </w:t>
            </w:r>
            <w:proofErr w:type="spellStart"/>
            <w:r w:rsidR="00C66467" w:rsidRPr="006815CF">
              <w:t>двухстадийное</w:t>
            </w:r>
            <w:proofErr w:type="spellEnd"/>
            <w:r w:rsidR="00C66467" w:rsidRPr="006815CF">
              <w:t xml:space="preserve"> формование; формование шаблонами  и роликами.</w:t>
            </w:r>
            <w:r w:rsidR="00C66467">
              <w:t xml:space="preserve"> </w:t>
            </w:r>
            <w:r w:rsidR="00C66467" w:rsidRPr="006815CF">
              <w:t>Особенности процесса пре</w:t>
            </w:r>
            <w:r w:rsidR="00C66467" w:rsidRPr="006815CF">
              <w:t>с</w:t>
            </w:r>
            <w:r w:rsidR="00C66467" w:rsidRPr="006815CF">
              <w:t>сования изделий</w:t>
            </w:r>
            <w:r w:rsidR="00C66467" w:rsidRPr="006815CF">
              <w:rPr>
                <w:b/>
                <w:bCs/>
              </w:rPr>
              <w:t xml:space="preserve"> </w:t>
            </w:r>
            <w:r w:rsidR="00C66467" w:rsidRPr="006815CF">
              <w:t>из</w:t>
            </w:r>
            <w:r w:rsidR="00C66467" w:rsidRPr="006815CF">
              <w:rPr>
                <w:b/>
                <w:bCs/>
              </w:rPr>
              <w:t xml:space="preserve"> </w:t>
            </w:r>
            <w:r w:rsidR="00C66467" w:rsidRPr="006815CF">
              <w:t>порошкообразных масс. Режимы прессования (одностороннее и двусторо</w:t>
            </w:r>
            <w:r w:rsidR="00C66467" w:rsidRPr="006815CF">
              <w:t>н</w:t>
            </w:r>
            <w:r w:rsidR="00C66467" w:rsidRPr="006815CF">
              <w:t>нее сжатие, использование плавающих форм; ступенчатые режимы прессования).</w:t>
            </w:r>
            <w:r w:rsidR="00C66467">
              <w:t xml:space="preserve"> </w:t>
            </w:r>
            <w:r w:rsidR="00C66467" w:rsidRPr="006815CF">
              <w:t>Прессы пол</w:t>
            </w:r>
            <w:r w:rsidR="00C66467" w:rsidRPr="006815CF">
              <w:t>у</w:t>
            </w:r>
            <w:r w:rsidR="00C66467" w:rsidRPr="006815CF">
              <w:t xml:space="preserve">сухого прессования. Классификация прессов по источникам создания прессующего усилия, по типам прессующих и перемещающихся механизмов, по режимам прессования. Механические прессы. Принцип действия и достоинства </w:t>
            </w:r>
            <w:proofErr w:type="spellStart"/>
            <w:r w:rsidR="00C66467" w:rsidRPr="006815CF">
              <w:t>коленорычажного</w:t>
            </w:r>
            <w:proofErr w:type="spellEnd"/>
            <w:r w:rsidR="00C66467" w:rsidRPr="006815CF">
              <w:t xml:space="preserve"> механизма. Конструкция и работа типичных </w:t>
            </w:r>
            <w:proofErr w:type="spellStart"/>
            <w:r w:rsidR="00C66467" w:rsidRPr="006815CF">
              <w:t>коленорычажных</w:t>
            </w:r>
            <w:proofErr w:type="spellEnd"/>
            <w:r w:rsidR="00C66467" w:rsidRPr="006815CF">
              <w:t xml:space="preserve"> прессов для прессования огнеупоров, строительного кирпича и пл</w:t>
            </w:r>
            <w:r w:rsidR="00C66467" w:rsidRPr="006815CF">
              <w:t>и</w:t>
            </w:r>
            <w:r w:rsidR="00C66467" w:rsidRPr="006815CF">
              <w:t>ток. Механизмы для засыпки массы и выталкивания изделий. Устройство для гидравлического регулирования давления на механических прессах.</w:t>
            </w:r>
            <w:r w:rsidR="00C66467">
              <w:t xml:space="preserve"> </w:t>
            </w:r>
            <w:r w:rsidR="00C66467" w:rsidRPr="006815CF">
              <w:t>Принцип действия и основные элементы конструкций фрикционных прессов. Специфические особенности процесса прессования на этих прессах. Гидравлические прессы. Особенности и основные области применения гидравлических прессов в керамической технологии. Основные типы гидравлических прессов, применяемых в производстве огнеупоров, керамических плиток и технической</w:t>
            </w:r>
            <w:r w:rsidR="00C66467" w:rsidRPr="006815CF">
              <w:rPr>
                <w:b/>
                <w:bCs/>
              </w:rPr>
              <w:t xml:space="preserve"> </w:t>
            </w:r>
            <w:r w:rsidR="00C66467" w:rsidRPr="006815CF">
              <w:t>керамики.</w:t>
            </w:r>
          </w:p>
          <w:p w:rsidR="00C66467" w:rsidRPr="006815CF" w:rsidRDefault="00C66467" w:rsidP="00C66467">
            <w:pPr>
              <w:jc w:val="both"/>
            </w:pPr>
            <w:r w:rsidRPr="006815CF">
              <w:lastRenderedPageBreak/>
              <w:t xml:space="preserve"> Оборудование гидравлической схемы прессов: насосы, аккумуляторы, преобразователи давл</w:t>
            </w:r>
            <w:r w:rsidRPr="006815CF">
              <w:t>е</w:t>
            </w:r>
            <w:r w:rsidRPr="006815CF">
              <w:t xml:space="preserve">ния, золотники, клапаны. Некоторые конструктивные решения </w:t>
            </w:r>
            <w:proofErr w:type="spellStart"/>
            <w:r w:rsidRPr="006815CF">
              <w:t>прессформ</w:t>
            </w:r>
            <w:proofErr w:type="spellEnd"/>
            <w:r w:rsidRPr="006815CF">
              <w:t>, кернов и пуансонов, обеспечивающих выравнивание коэффициента сжатия.</w:t>
            </w:r>
          </w:p>
          <w:p w:rsidR="00593F12" w:rsidRPr="00C66467" w:rsidRDefault="00C66467" w:rsidP="00C66467">
            <w:pPr>
              <w:pStyle w:val="32"/>
              <w:widowControl/>
              <w:ind w:left="0" w:firstLine="0"/>
              <w:rPr>
                <w:sz w:val="24"/>
                <w:szCs w:val="24"/>
              </w:rPr>
            </w:pPr>
            <w:r w:rsidRPr="006815CF">
              <w:rPr>
                <w:sz w:val="24"/>
                <w:szCs w:val="24"/>
              </w:rPr>
              <w:t>Классификация методов литья, применяемых в керамической технологии. Оборудование лите</w:t>
            </w:r>
            <w:r w:rsidRPr="006815CF">
              <w:rPr>
                <w:sz w:val="24"/>
                <w:szCs w:val="24"/>
              </w:rPr>
              <w:t>й</w:t>
            </w:r>
            <w:r w:rsidRPr="006815CF">
              <w:rPr>
                <w:sz w:val="24"/>
                <w:szCs w:val="24"/>
              </w:rPr>
              <w:t>ных цехов для производства тонкой керамики. Основные типы литейных конвейеров и механ</w:t>
            </w:r>
            <w:r w:rsidRPr="006815CF">
              <w:rPr>
                <w:sz w:val="24"/>
                <w:szCs w:val="24"/>
              </w:rPr>
              <w:t>и</w:t>
            </w:r>
            <w:r w:rsidRPr="006815CF">
              <w:rPr>
                <w:sz w:val="24"/>
                <w:szCs w:val="24"/>
              </w:rPr>
              <w:t>зированных литейных стендов. Устройство и работа карусельной машины для отливки тонк</w:t>
            </w:r>
            <w:r w:rsidRPr="006815CF">
              <w:rPr>
                <w:sz w:val="24"/>
                <w:szCs w:val="24"/>
              </w:rPr>
              <w:t>о</w:t>
            </w:r>
            <w:r w:rsidRPr="006815CF">
              <w:rPr>
                <w:sz w:val="24"/>
                <w:szCs w:val="24"/>
              </w:rPr>
              <w:t xml:space="preserve">стенных полых изделий методом сливного литья. </w:t>
            </w:r>
            <w:r w:rsidRPr="00C66467">
              <w:rPr>
                <w:sz w:val="24"/>
                <w:szCs w:val="24"/>
              </w:rPr>
              <w:t xml:space="preserve">Оборудование для </w:t>
            </w:r>
            <w:proofErr w:type="spellStart"/>
            <w:r w:rsidRPr="00C66467">
              <w:rPr>
                <w:sz w:val="24"/>
                <w:szCs w:val="24"/>
              </w:rPr>
              <w:t>ангобирования</w:t>
            </w:r>
            <w:proofErr w:type="spellEnd"/>
            <w:r w:rsidRPr="00C66467">
              <w:rPr>
                <w:sz w:val="24"/>
                <w:szCs w:val="24"/>
              </w:rPr>
              <w:t xml:space="preserve"> и глазур</w:t>
            </w:r>
            <w:r w:rsidRPr="00C66467">
              <w:rPr>
                <w:sz w:val="24"/>
                <w:szCs w:val="24"/>
              </w:rPr>
              <w:t>о</w:t>
            </w:r>
            <w:r w:rsidRPr="00C66467">
              <w:rPr>
                <w:sz w:val="24"/>
                <w:szCs w:val="24"/>
              </w:rPr>
              <w:t xml:space="preserve">вания изделий методами окунания, полива и пульверизации. Устройство установок для </w:t>
            </w:r>
            <w:proofErr w:type="spellStart"/>
            <w:r w:rsidRPr="00C66467">
              <w:rPr>
                <w:sz w:val="24"/>
                <w:szCs w:val="24"/>
              </w:rPr>
              <w:t>ангоб</w:t>
            </w:r>
            <w:r w:rsidRPr="00C66467">
              <w:rPr>
                <w:sz w:val="24"/>
                <w:szCs w:val="24"/>
              </w:rPr>
              <w:t>и</w:t>
            </w:r>
            <w:r w:rsidRPr="00C66467">
              <w:rPr>
                <w:sz w:val="24"/>
                <w:szCs w:val="24"/>
              </w:rPr>
              <w:t>рования</w:t>
            </w:r>
            <w:proofErr w:type="spellEnd"/>
            <w:r w:rsidRPr="00C66467">
              <w:rPr>
                <w:sz w:val="24"/>
                <w:szCs w:val="24"/>
              </w:rPr>
              <w:t xml:space="preserve"> и глазурования  плиток методом полива.</w:t>
            </w:r>
          </w:p>
          <w:p w:rsidR="00C66467" w:rsidRPr="006815CF" w:rsidRDefault="00593F12" w:rsidP="00C66467">
            <w:pPr>
              <w:ind w:left="54"/>
              <w:jc w:val="both"/>
            </w:pPr>
            <w:r>
              <w:t xml:space="preserve">Раздел 2. </w:t>
            </w:r>
            <w:r w:rsidR="00C66467" w:rsidRPr="006815CF">
              <w:t xml:space="preserve">Специальные технологии </w:t>
            </w:r>
            <w:r w:rsidR="00C66467">
              <w:t xml:space="preserve">в </w:t>
            </w:r>
            <w:r w:rsidR="00C66467" w:rsidRPr="006815CF">
              <w:t>производств</w:t>
            </w:r>
            <w:r w:rsidR="00C66467">
              <w:t>е</w:t>
            </w:r>
            <w:r w:rsidR="00C66467" w:rsidRPr="006815CF">
              <w:t xml:space="preserve"> вяжущих материалов и оборудование для них</w:t>
            </w:r>
            <w:r w:rsidR="00C66467">
              <w:t xml:space="preserve">. </w:t>
            </w:r>
            <w:r w:rsidR="00C66467" w:rsidRPr="006815CF">
              <w:t>Дробильно-сортировочные установки на карьере.</w:t>
            </w:r>
            <w:r w:rsidR="00C66467">
              <w:t xml:space="preserve"> </w:t>
            </w:r>
            <w:r w:rsidR="00C66467" w:rsidRPr="006815CF">
              <w:t>Системы предварительной гомогениз</w:t>
            </w:r>
            <w:r w:rsidR="00C66467" w:rsidRPr="006815CF">
              <w:t>а</w:t>
            </w:r>
            <w:r w:rsidR="00C66467" w:rsidRPr="006815CF">
              <w:t xml:space="preserve">ции цементного сырья. </w:t>
            </w:r>
            <w:proofErr w:type="spellStart"/>
            <w:r w:rsidR="00C66467" w:rsidRPr="006815CF">
              <w:t>Усреднительные</w:t>
            </w:r>
            <w:proofErr w:type="spellEnd"/>
            <w:r w:rsidR="00C66467" w:rsidRPr="006815CF">
              <w:t xml:space="preserve"> склады различной конструкции и оборудование для них (стакеры, </w:t>
            </w:r>
            <w:proofErr w:type="spellStart"/>
            <w:r w:rsidR="00C66467" w:rsidRPr="006815CF">
              <w:t>реклаймеры</w:t>
            </w:r>
            <w:proofErr w:type="spellEnd"/>
            <w:r w:rsidR="00C66467" w:rsidRPr="006815CF">
              <w:t xml:space="preserve"> и др.).</w:t>
            </w:r>
            <w:r w:rsidR="00C66467">
              <w:t xml:space="preserve"> </w:t>
            </w:r>
            <w:r w:rsidR="00C66467" w:rsidRPr="006815CF">
              <w:t>Современные высокопроизводительные измельчительные а</w:t>
            </w:r>
            <w:r w:rsidR="00C66467" w:rsidRPr="006815CF">
              <w:t>г</w:t>
            </w:r>
            <w:r w:rsidR="00C66467" w:rsidRPr="006815CF">
              <w:t xml:space="preserve">регаты. Мельницы мокрого и сухого самоизмельчения и </w:t>
            </w:r>
            <w:proofErr w:type="spellStart"/>
            <w:r w:rsidR="00C66467" w:rsidRPr="006815CF">
              <w:t>полусамоизмельчения</w:t>
            </w:r>
            <w:proofErr w:type="spellEnd"/>
            <w:r w:rsidR="00C66467" w:rsidRPr="006815CF">
              <w:t xml:space="preserve">. Вертикальные валковые, </w:t>
            </w:r>
            <w:proofErr w:type="spellStart"/>
            <w:r w:rsidR="00C66467" w:rsidRPr="006815CF">
              <w:t>валково</w:t>
            </w:r>
            <w:proofErr w:type="spellEnd"/>
            <w:r w:rsidR="00C66467" w:rsidRPr="006815CF">
              <w:t xml:space="preserve">-трубчатые, </w:t>
            </w:r>
            <w:proofErr w:type="spellStart"/>
            <w:r w:rsidR="00C66467" w:rsidRPr="006815CF">
              <w:t>тарельчато</w:t>
            </w:r>
            <w:proofErr w:type="spellEnd"/>
            <w:r w:rsidR="00C66467" w:rsidRPr="006815CF">
              <w:t>-шаровые мельницы различных производителей (Л</w:t>
            </w:r>
            <w:r w:rsidR="00C66467" w:rsidRPr="006815CF">
              <w:t>ё</w:t>
            </w:r>
            <w:r w:rsidR="00C66467" w:rsidRPr="006815CF">
              <w:t xml:space="preserve">ше, </w:t>
            </w:r>
            <w:proofErr w:type="spellStart"/>
            <w:r w:rsidR="00C66467" w:rsidRPr="006815CF">
              <w:t>Полизиус</w:t>
            </w:r>
            <w:proofErr w:type="spellEnd"/>
            <w:r w:rsidR="00C66467" w:rsidRPr="006815CF">
              <w:t xml:space="preserve">, </w:t>
            </w:r>
            <w:proofErr w:type="spellStart"/>
            <w:r w:rsidR="00C66467" w:rsidRPr="006815CF">
              <w:t>Петерс</w:t>
            </w:r>
            <w:proofErr w:type="spellEnd"/>
            <w:r w:rsidR="00C66467" w:rsidRPr="006815CF">
              <w:t xml:space="preserve">, </w:t>
            </w:r>
            <w:proofErr w:type="spellStart"/>
            <w:r w:rsidR="00C66467" w:rsidRPr="006815CF">
              <w:t>Фуллер</w:t>
            </w:r>
            <w:proofErr w:type="spellEnd"/>
            <w:r w:rsidR="00C66467" w:rsidRPr="006815CF">
              <w:t xml:space="preserve">, </w:t>
            </w:r>
            <w:proofErr w:type="spellStart"/>
            <w:r w:rsidR="00C66467" w:rsidRPr="006815CF">
              <w:t>Пфайфер</w:t>
            </w:r>
            <w:proofErr w:type="spellEnd"/>
            <w:r w:rsidR="00C66467" w:rsidRPr="006815CF">
              <w:t xml:space="preserve"> и др.). Валковые прессы высокого давления. </w:t>
            </w:r>
          </w:p>
          <w:p w:rsidR="00C66467" w:rsidRPr="006815CF" w:rsidRDefault="00C66467" w:rsidP="00C66467">
            <w:pPr>
              <w:ind w:left="54"/>
              <w:jc w:val="both"/>
            </w:pPr>
            <w:r w:rsidRPr="006815CF">
              <w:t>Высокоэффективные сепараторы, их типы. Динамические сепараторы.</w:t>
            </w:r>
            <w:r>
              <w:t xml:space="preserve"> </w:t>
            </w:r>
            <w:r w:rsidRPr="006815CF">
              <w:t>Технология процессов дробления и помола, совмещенных с сушкой, и оборудование для них.</w:t>
            </w:r>
            <w:r>
              <w:t xml:space="preserve"> </w:t>
            </w:r>
            <w:r w:rsidRPr="006815CF">
              <w:t>Печные агрегаты сухого способа производства. Циклонные теплообменники разных конфигураций. Реакторы-</w:t>
            </w:r>
            <w:proofErr w:type="spellStart"/>
            <w:r w:rsidRPr="006815CF">
              <w:t>декарбонизаторы</w:t>
            </w:r>
            <w:proofErr w:type="spellEnd"/>
            <w:r w:rsidRPr="006815CF">
              <w:t xml:space="preserve">. </w:t>
            </w:r>
            <w:r>
              <w:t>С</w:t>
            </w:r>
            <w:r w:rsidRPr="006815CF">
              <w:t>овременные типы горелок. Использование альтернативных видов топлива.</w:t>
            </w:r>
          </w:p>
          <w:p w:rsidR="00C66467" w:rsidRPr="006815CF" w:rsidRDefault="00C66467" w:rsidP="00C66467">
            <w:pPr>
              <w:ind w:left="54"/>
              <w:jc w:val="both"/>
            </w:pPr>
            <w:r w:rsidRPr="006815CF">
              <w:t xml:space="preserve">Колосниковые холодильники новых типов. </w:t>
            </w:r>
            <w:r w:rsidRPr="006815CF">
              <w:rPr>
                <w:lang w:val="en-US"/>
              </w:rPr>
              <w:t>G</w:t>
            </w:r>
            <w:r w:rsidRPr="00C66467">
              <w:t>-</w:t>
            </w:r>
            <w:r w:rsidRPr="006815CF">
              <w:t>холодильник. Силосы для гомогенизации и хр</w:t>
            </w:r>
            <w:r w:rsidRPr="006815CF">
              <w:t>а</w:t>
            </w:r>
            <w:r w:rsidRPr="006815CF">
              <w:t xml:space="preserve">нения сырьевой муки. Цементные силосы. Системы распределения цементы по силосам. </w:t>
            </w:r>
          </w:p>
          <w:p w:rsidR="00C66467" w:rsidRDefault="00C66467" w:rsidP="00C66467">
            <w:pPr>
              <w:ind w:left="54"/>
              <w:jc w:val="both"/>
            </w:pPr>
            <w:r w:rsidRPr="006815CF">
              <w:t xml:space="preserve">Технология упаковки цемента и упаковочное оборудование. </w:t>
            </w:r>
            <w:proofErr w:type="spellStart"/>
            <w:r w:rsidRPr="006815CF">
              <w:t>Пневмо</w:t>
            </w:r>
            <w:proofErr w:type="spellEnd"/>
            <w:r w:rsidRPr="006815CF">
              <w:t xml:space="preserve">- и гидротранспорт. Виды оборудования: одно- и двухкамерные </w:t>
            </w:r>
            <w:proofErr w:type="spellStart"/>
            <w:r w:rsidRPr="006815CF">
              <w:t>пневмонасосы</w:t>
            </w:r>
            <w:proofErr w:type="spellEnd"/>
            <w:r w:rsidRPr="006815CF">
              <w:t>, эрлифты, струйные и дутьевые транспо</w:t>
            </w:r>
            <w:r w:rsidRPr="006815CF">
              <w:t>р</w:t>
            </w:r>
            <w:r w:rsidRPr="006815CF">
              <w:t xml:space="preserve">теры; шламовые </w:t>
            </w:r>
            <w:proofErr w:type="spellStart"/>
            <w:r w:rsidRPr="006815CF">
              <w:t>насосы</w:t>
            </w:r>
            <w:proofErr w:type="gramStart"/>
            <w:r w:rsidRPr="006815CF">
              <w:t>.К</w:t>
            </w:r>
            <w:proofErr w:type="gramEnd"/>
            <w:r w:rsidRPr="006815CF">
              <w:t>омбинированный</w:t>
            </w:r>
            <w:proofErr w:type="spellEnd"/>
            <w:r w:rsidRPr="006815CF">
              <w:t xml:space="preserve"> способ производства портландцемента. Глубокое обезвоживание шлама и оборудование для него. </w:t>
            </w:r>
            <w:proofErr w:type="gramStart"/>
            <w:r w:rsidRPr="006815CF">
              <w:t>Фильтр-прессы</w:t>
            </w:r>
            <w:proofErr w:type="gramEnd"/>
            <w:r w:rsidRPr="006815CF">
              <w:t xml:space="preserve"> различных конструкций.</w:t>
            </w:r>
          </w:p>
          <w:p w:rsidR="00377A12" w:rsidRDefault="00A602E6" w:rsidP="00C66467">
            <w:pPr>
              <w:shd w:val="clear" w:color="auto" w:fill="FFFFFF"/>
              <w:ind w:left="54" w:hanging="20"/>
              <w:jc w:val="both"/>
              <w:rPr>
                <w:b/>
              </w:rPr>
            </w:pPr>
            <w:r>
              <w:t xml:space="preserve">Раздел. 3. </w:t>
            </w:r>
            <w:r w:rsidR="00C66467" w:rsidRPr="006815CF">
              <w:t xml:space="preserve">Специальные технологии </w:t>
            </w:r>
            <w:r w:rsidR="00C66467">
              <w:t xml:space="preserve">в </w:t>
            </w:r>
            <w:r w:rsidR="00C66467" w:rsidRPr="006815CF">
              <w:t>производств</w:t>
            </w:r>
            <w:r w:rsidR="00C66467">
              <w:t>е</w:t>
            </w:r>
            <w:r w:rsidR="00C66467" w:rsidRPr="006815CF">
              <w:t xml:space="preserve"> стекла и стеклоизделий, оборудование ст</w:t>
            </w:r>
            <w:r w:rsidR="00C66467" w:rsidRPr="006815CF">
              <w:t>е</w:t>
            </w:r>
            <w:r w:rsidR="00C66467" w:rsidRPr="006815CF">
              <w:t>кольных  заводов</w:t>
            </w:r>
            <w:r w:rsidR="00C66467">
              <w:t xml:space="preserve">. </w:t>
            </w:r>
            <w:r w:rsidR="00C66467" w:rsidRPr="00C40A41">
              <w:t>Основные направления развития технологии и оборудования дозирования материала</w:t>
            </w:r>
            <w:r w:rsidR="00C66467">
              <w:t xml:space="preserve"> в технологии стекла</w:t>
            </w:r>
            <w:r w:rsidR="00C66467" w:rsidRPr="00C40A41">
              <w:t>.</w:t>
            </w:r>
            <w:r w:rsidR="00C66467">
              <w:t xml:space="preserve"> Дозирование сыпучих и </w:t>
            </w:r>
            <w:proofErr w:type="spellStart"/>
            <w:r w:rsidR="00C66467">
              <w:t>слабокомкующихся</w:t>
            </w:r>
            <w:proofErr w:type="spellEnd"/>
            <w:r w:rsidR="00C66467">
              <w:t xml:space="preserve">, </w:t>
            </w:r>
            <w:proofErr w:type="spellStart"/>
            <w:r w:rsidR="00C66467">
              <w:t>комкующихся</w:t>
            </w:r>
            <w:proofErr w:type="spellEnd"/>
            <w:r w:rsidR="00C66467">
              <w:t xml:space="preserve"> и гигроскопичных компонентов стекольной шихты. Дозирование малых компонентов. Дозир</w:t>
            </w:r>
            <w:r w:rsidR="00C66467">
              <w:t>о</w:t>
            </w:r>
            <w:r w:rsidR="00C66467">
              <w:t>вочно-смесительные комплексы шихты. Винтовые спиральные питатели. Передвижные тенз</w:t>
            </w:r>
            <w:r w:rsidR="00C66467">
              <w:t>о</w:t>
            </w:r>
            <w:r w:rsidR="00C66467">
              <w:t xml:space="preserve">метрические весовые дозаторы. Станции </w:t>
            </w:r>
            <w:proofErr w:type="spellStart"/>
            <w:r w:rsidR="00C66467">
              <w:t>растаривания</w:t>
            </w:r>
            <w:proofErr w:type="spellEnd"/>
            <w:r w:rsidR="00C66467">
              <w:t xml:space="preserve"> </w:t>
            </w:r>
            <w:proofErr w:type="spellStart"/>
            <w:r w:rsidR="00C66467">
              <w:t>биг-бэгов</w:t>
            </w:r>
            <w:proofErr w:type="spellEnd"/>
            <w:r w:rsidR="00C66467">
              <w:t>. Системы дозировочной под</w:t>
            </w:r>
            <w:r w:rsidR="00C66467">
              <w:t>а</w:t>
            </w:r>
            <w:r w:rsidR="00C66467">
              <w:t xml:space="preserve">чи шихты и боя в стекловаренную печь. </w:t>
            </w:r>
            <w:r w:rsidR="00C66467" w:rsidRPr="0018146B">
              <w:rPr>
                <w:shd w:val="clear" w:color="auto" w:fill="FFFFFF"/>
              </w:rPr>
              <w:t xml:space="preserve">Механическое оборудование стекловаренных печей. Загрузчики шихты и </w:t>
            </w:r>
            <w:proofErr w:type="spellStart"/>
            <w:r w:rsidR="00C66467" w:rsidRPr="0018146B">
              <w:rPr>
                <w:shd w:val="clear" w:color="auto" w:fill="FFFFFF"/>
              </w:rPr>
              <w:t>стеклобоя</w:t>
            </w:r>
            <w:proofErr w:type="spellEnd"/>
            <w:r w:rsidR="00C66467" w:rsidRPr="0018146B">
              <w:rPr>
                <w:shd w:val="clear" w:color="auto" w:fill="FFFFFF"/>
              </w:rPr>
              <w:t>. Их назначение и разновидности.</w:t>
            </w:r>
            <w:r w:rsidR="00C66467">
              <w:rPr>
                <w:shd w:val="clear" w:color="auto" w:fill="FFFFFF"/>
              </w:rPr>
              <w:t xml:space="preserve"> </w:t>
            </w:r>
            <w:r w:rsidR="00C66467">
              <w:t>Подготовка стекломассы для механизированной выработки изделий и питание стеклоформующих машин. Капельное и вак</w:t>
            </w:r>
            <w:r w:rsidR="00C66467">
              <w:t>у</w:t>
            </w:r>
            <w:r w:rsidR="00C66467">
              <w:t>умное питание. Р</w:t>
            </w:r>
            <w:r w:rsidR="00C66467" w:rsidRPr="0018146B">
              <w:t>оботизированн</w:t>
            </w:r>
            <w:r w:rsidR="00C66467">
              <w:t>ые</w:t>
            </w:r>
            <w:r w:rsidR="00C66467" w:rsidRPr="0018146B">
              <w:t xml:space="preserve"> наборн</w:t>
            </w:r>
            <w:r w:rsidR="00C66467">
              <w:t>ые</w:t>
            </w:r>
            <w:r w:rsidR="00C66467" w:rsidRPr="0018146B">
              <w:t xml:space="preserve"> комплекс</w:t>
            </w:r>
            <w:r w:rsidR="00C66467">
              <w:t>ы. Горизонтальный и вертикальный сп</w:t>
            </w:r>
            <w:r w:rsidR="00C66467">
              <w:t>о</w:t>
            </w:r>
            <w:r w:rsidR="00C66467">
              <w:t xml:space="preserve">собы выработки листового стекла. </w:t>
            </w:r>
            <w:r w:rsidR="00C66467" w:rsidRPr="00E005EE">
              <w:t>Современное оборудование для получения термически пол</w:t>
            </w:r>
            <w:r w:rsidR="00C66467" w:rsidRPr="00E005EE">
              <w:t>и</w:t>
            </w:r>
            <w:r w:rsidR="00C66467" w:rsidRPr="00E005EE">
              <w:t xml:space="preserve">рованного стекла </w:t>
            </w:r>
            <w:proofErr w:type="spellStart"/>
            <w:r w:rsidR="00C66467" w:rsidRPr="00E005EE">
              <w:t>флоат</w:t>
            </w:r>
            <w:proofErr w:type="spellEnd"/>
            <w:r w:rsidR="00C66467" w:rsidRPr="00E005EE">
              <w:t>-способом</w:t>
            </w:r>
            <w:r w:rsidR="00C66467">
              <w:t xml:space="preserve">. Резка и раскрой листового стекла. Технологии обработки кромки и поверхностей Сверление стекла. Шлифование и полирование стекла. Системы закалки и </w:t>
            </w:r>
            <w:proofErr w:type="spellStart"/>
            <w:r w:rsidR="00C66467">
              <w:t>моллирования</w:t>
            </w:r>
            <w:proofErr w:type="spellEnd"/>
            <w:r w:rsidR="00C66467">
              <w:t>. Формование пустотелых изделий из стекла. Основные типы стеклоформу</w:t>
            </w:r>
            <w:r w:rsidR="00C66467">
              <w:t>ю</w:t>
            </w:r>
            <w:r w:rsidR="00C66467">
              <w:t>щих автоматов и перспективы их совершенствования. Технологические линии в производстве стеклянной тары. Карусельные, секционные, конвейерные автоматы. Формы для стекольного производства.</w:t>
            </w:r>
            <w:r w:rsidR="00C66467" w:rsidRPr="00F07BD1">
              <w:t xml:space="preserve"> Оборудование для обработки штучных изделий. Печи </w:t>
            </w:r>
            <w:r w:rsidR="00C66467">
              <w:t xml:space="preserve">для отжига стеклоизделий периодического и непрерывного действия. </w:t>
            </w:r>
            <w:r w:rsidR="00C66467" w:rsidRPr="00E005EE">
              <w:t xml:space="preserve">Печи декорирования. </w:t>
            </w:r>
            <w:r w:rsidR="00C66467">
              <w:t xml:space="preserve">Технологии и оборудование для нанесения покрытия. </w:t>
            </w:r>
            <w:proofErr w:type="gramStart"/>
            <w:r w:rsidR="00C66467">
              <w:t>Современный</w:t>
            </w:r>
            <w:proofErr w:type="gramEnd"/>
            <w:r w:rsidR="00C66467">
              <w:t xml:space="preserve"> способы декорирования стеклоизделий. Матирование и тонировка стекла. Пескоструйная обработка. Оборудование для </w:t>
            </w:r>
            <w:proofErr w:type="spellStart"/>
            <w:r w:rsidR="00C66467">
              <w:t>стеклоэмали</w:t>
            </w:r>
            <w:proofErr w:type="spellEnd"/>
            <w:r w:rsidR="00C66467">
              <w:t>, трафаретной п</w:t>
            </w:r>
            <w:r w:rsidR="00C66467">
              <w:t>е</w:t>
            </w:r>
            <w:r w:rsidR="00C66467">
              <w:t xml:space="preserve">чати, термопечати. </w:t>
            </w:r>
            <w:r w:rsidR="00C66467" w:rsidRPr="00F07BD1">
              <w:t>Системы съема, транспортеры</w:t>
            </w:r>
            <w:r w:rsidR="00C66467">
              <w:t>.</w:t>
            </w:r>
            <w:r w:rsidR="00C66467" w:rsidRPr="00F07BD1">
              <w:t xml:space="preserve"> </w:t>
            </w:r>
            <w:r w:rsidR="00C66467">
              <w:t>Современные у</w:t>
            </w:r>
            <w:r w:rsidR="00C66467" w:rsidRPr="00F07BD1">
              <w:t>паковочные линии</w:t>
            </w:r>
            <w:r w:rsidR="00C66467">
              <w:t>.</w:t>
            </w:r>
          </w:p>
        </w:tc>
      </w:tr>
      <w:tr w:rsidR="00377A12" w:rsidTr="00377A12">
        <w:trPr>
          <w:trHeight w:val="385"/>
        </w:trPr>
        <w:tc>
          <w:tcPr>
            <w:tcW w:w="10206" w:type="dxa"/>
            <w:gridSpan w:val="7"/>
          </w:tcPr>
          <w:p w:rsidR="00377A12" w:rsidRDefault="00377A12" w:rsidP="00377A12">
            <w:pPr>
              <w:ind w:left="54" w:hanging="33"/>
              <w:jc w:val="both"/>
            </w:pPr>
            <w:r w:rsidRPr="00DB5734">
              <w:lastRenderedPageBreak/>
              <w:t xml:space="preserve"> </w:t>
            </w:r>
            <w:r>
              <w:rPr>
                <w:b/>
              </w:rPr>
              <w:t>Формируемые компетенции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C66467" w:rsidRPr="00C66467" w:rsidRDefault="00C66467" w:rsidP="00C66467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  <w:rPr>
                <w:rStyle w:val="FontStyle155"/>
                <w:sz w:val="24"/>
              </w:rPr>
            </w:pPr>
            <w:r w:rsidRPr="00C66467">
              <w:t xml:space="preserve">уметь обосновывать принятие конкретного </w:t>
            </w:r>
            <w:r w:rsidRPr="00C66467">
              <w:rPr>
                <w:rStyle w:val="FontStyle155"/>
                <w:sz w:val="24"/>
              </w:rPr>
              <w:t>технического решения при разработке технологич</w:t>
            </w:r>
            <w:r w:rsidRPr="00C66467">
              <w:rPr>
                <w:rStyle w:val="FontStyle155"/>
                <w:sz w:val="24"/>
              </w:rPr>
              <w:t>е</w:t>
            </w:r>
            <w:r w:rsidRPr="00C66467">
              <w:rPr>
                <w:rStyle w:val="FontStyle155"/>
                <w:sz w:val="24"/>
              </w:rPr>
              <w:t>ских процессов; выбирать технические средства и технологии с учетом экологических после</w:t>
            </w:r>
            <w:r w:rsidRPr="00C66467">
              <w:rPr>
                <w:rStyle w:val="FontStyle155"/>
                <w:sz w:val="24"/>
              </w:rPr>
              <w:t>д</w:t>
            </w:r>
            <w:r w:rsidRPr="00C66467">
              <w:rPr>
                <w:rStyle w:val="FontStyle155"/>
                <w:sz w:val="24"/>
              </w:rPr>
              <w:t>ствий их применения (ПК-11);</w:t>
            </w:r>
          </w:p>
          <w:p w:rsidR="00C66467" w:rsidRPr="00C66467" w:rsidRDefault="00C66467" w:rsidP="00C66467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  <w:rPr>
                <w:rStyle w:val="FontStyle155"/>
                <w:sz w:val="24"/>
              </w:rPr>
            </w:pPr>
            <w:r w:rsidRPr="00C66467">
              <w:rPr>
                <w:rStyle w:val="FontStyle155"/>
                <w:sz w:val="24"/>
              </w:rPr>
              <w:t>уметь налаживать, настраивать и осуществлять проверку оборудования и программных средств (ПК-13);</w:t>
            </w:r>
          </w:p>
          <w:p w:rsidR="00C66467" w:rsidRPr="00C66467" w:rsidRDefault="00C66467" w:rsidP="00C66467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  <w:rPr>
                <w:rStyle w:val="FontStyle155"/>
                <w:sz w:val="24"/>
              </w:rPr>
            </w:pPr>
            <w:r w:rsidRPr="00C66467">
              <w:rPr>
                <w:rStyle w:val="FontStyle155"/>
                <w:sz w:val="24"/>
              </w:rPr>
              <w:t>уметь проверять техническое состояние, организовывать профилактические осмотры и текущий ремонт оборудования (ПК-14);</w:t>
            </w:r>
          </w:p>
          <w:p w:rsidR="00C66467" w:rsidRPr="00C66467" w:rsidRDefault="00C66467" w:rsidP="00C66467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  <w:rPr>
                <w:rStyle w:val="FontStyle155"/>
                <w:sz w:val="24"/>
              </w:rPr>
            </w:pPr>
            <w:r w:rsidRPr="00C66467">
              <w:rPr>
                <w:rStyle w:val="FontStyle155"/>
                <w:sz w:val="24"/>
              </w:rPr>
              <w:t>быть готовым к освоению и эксплуатации вновь вводимого оборудования (ПК-15);</w:t>
            </w:r>
          </w:p>
          <w:p w:rsidR="005C2F4E" w:rsidRPr="00425761" w:rsidRDefault="00C66467" w:rsidP="00C66467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  <w:rPr>
                <w:sz w:val="20"/>
                <w:szCs w:val="20"/>
              </w:rPr>
            </w:pPr>
            <w:r w:rsidRPr="00C66467">
              <w:rPr>
                <w:rStyle w:val="FontStyle155"/>
                <w:sz w:val="24"/>
              </w:rPr>
              <w:t xml:space="preserve">уметь анализировать техническую документацию, подбирать оборудование, готовить заявки на </w:t>
            </w:r>
            <w:r w:rsidRPr="00C66467">
              <w:rPr>
                <w:rStyle w:val="FontStyle155"/>
                <w:sz w:val="24"/>
              </w:rPr>
              <w:lastRenderedPageBreak/>
              <w:t>приобретение и ремонт оборудования (ПК-16).</w:t>
            </w:r>
          </w:p>
        </w:tc>
      </w:tr>
      <w:tr w:rsidR="005C2F4E" w:rsidRP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lastRenderedPageBreak/>
              <w:t>Образовательные результаты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C66467" w:rsidRPr="006815CF" w:rsidRDefault="005C2F4E" w:rsidP="00C66467">
            <w:pPr>
              <w:pStyle w:val="a6"/>
              <w:widowControl/>
              <w:tabs>
                <w:tab w:val="left" w:pos="0"/>
              </w:tabs>
              <w:spacing w:before="0"/>
              <w:ind w:left="33" w:firstLine="0"/>
              <w:rPr>
                <w:sz w:val="24"/>
                <w:szCs w:val="24"/>
              </w:rPr>
            </w:pPr>
            <w:r w:rsidRPr="00C66467">
              <w:rPr>
                <w:b/>
                <w:sz w:val="24"/>
                <w:szCs w:val="24"/>
              </w:rPr>
              <w:t>Знания</w:t>
            </w:r>
            <w:r w:rsidRPr="00C66467">
              <w:rPr>
                <w:sz w:val="24"/>
                <w:szCs w:val="24"/>
              </w:rPr>
              <w:t>:</w:t>
            </w:r>
            <w:r w:rsidRPr="008430DC">
              <w:t xml:space="preserve"> </w:t>
            </w:r>
            <w:r w:rsidR="00C66467" w:rsidRPr="006815CF">
              <w:rPr>
                <w:sz w:val="24"/>
                <w:szCs w:val="24"/>
              </w:rPr>
              <w:t xml:space="preserve">основные технологии и технологические операции </w:t>
            </w:r>
            <w:r w:rsidR="00C66467">
              <w:rPr>
                <w:sz w:val="24"/>
                <w:szCs w:val="24"/>
              </w:rPr>
              <w:t>для</w:t>
            </w:r>
            <w:r w:rsidR="00C66467" w:rsidRPr="006815CF">
              <w:rPr>
                <w:sz w:val="24"/>
                <w:szCs w:val="24"/>
              </w:rPr>
              <w:t xml:space="preserve"> производств</w:t>
            </w:r>
            <w:r w:rsidR="00C66467">
              <w:rPr>
                <w:sz w:val="24"/>
                <w:szCs w:val="24"/>
              </w:rPr>
              <w:t>а</w:t>
            </w:r>
            <w:r w:rsidR="00C66467" w:rsidRPr="006815CF">
              <w:rPr>
                <w:sz w:val="24"/>
                <w:szCs w:val="24"/>
              </w:rPr>
              <w:t xml:space="preserve"> ТН и </w:t>
            </w:r>
            <w:proofErr w:type="gramStart"/>
            <w:r w:rsidR="00C66467" w:rsidRPr="006815CF">
              <w:rPr>
                <w:sz w:val="24"/>
                <w:szCs w:val="24"/>
              </w:rPr>
              <w:t>СМ</w:t>
            </w:r>
            <w:proofErr w:type="gramEnd"/>
            <w:r w:rsidR="00C66467">
              <w:rPr>
                <w:sz w:val="24"/>
                <w:szCs w:val="24"/>
              </w:rPr>
              <w:t xml:space="preserve"> и изд</w:t>
            </w:r>
            <w:r w:rsidR="00C66467">
              <w:rPr>
                <w:sz w:val="24"/>
                <w:szCs w:val="24"/>
              </w:rPr>
              <w:t>е</w:t>
            </w:r>
            <w:r w:rsidR="00C66467">
              <w:rPr>
                <w:sz w:val="24"/>
                <w:szCs w:val="24"/>
              </w:rPr>
              <w:t xml:space="preserve">лий на их основе; </w:t>
            </w:r>
            <w:r w:rsidR="00C66467" w:rsidRPr="006815CF">
              <w:rPr>
                <w:sz w:val="24"/>
                <w:szCs w:val="24"/>
              </w:rPr>
              <w:t>устройство и принцип действия, характеристики и возможности основных т</w:t>
            </w:r>
            <w:r w:rsidR="00C66467" w:rsidRPr="006815CF">
              <w:rPr>
                <w:sz w:val="24"/>
                <w:szCs w:val="24"/>
              </w:rPr>
              <w:t>и</w:t>
            </w:r>
            <w:r w:rsidR="00C66467" w:rsidRPr="006815CF">
              <w:rPr>
                <w:sz w:val="24"/>
                <w:szCs w:val="24"/>
              </w:rPr>
              <w:t>пов технологического оборудования</w:t>
            </w:r>
            <w:r w:rsidR="00C66467">
              <w:rPr>
                <w:sz w:val="24"/>
                <w:szCs w:val="24"/>
              </w:rPr>
              <w:t>,</w:t>
            </w:r>
            <w:r w:rsidR="00C66467" w:rsidRPr="006815CF">
              <w:rPr>
                <w:sz w:val="24"/>
                <w:szCs w:val="24"/>
              </w:rPr>
              <w:t xml:space="preserve"> применяемых для их производства, их сравнительные х</w:t>
            </w:r>
            <w:r w:rsidR="00C66467" w:rsidRPr="006815CF">
              <w:rPr>
                <w:sz w:val="24"/>
                <w:szCs w:val="24"/>
              </w:rPr>
              <w:t>а</w:t>
            </w:r>
            <w:r w:rsidR="00C66467" w:rsidRPr="006815CF">
              <w:rPr>
                <w:sz w:val="24"/>
                <w:szCs w:val="24"/>
              </w:rPr>
              <w:t>рактеристики, преимущества и недостатки.</w:t>
            </w:r>
          </w:p>
          <w:p w:rsidR="00A33A3C" w:rsidRPr="006815CF" w:rsidRDefault="005C2F4E" w:rsidP="00A33A3C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both"/>
            </w:pPr>
            <w:r w:rsidRPr="008430DC">
              <w:rPr>
                <w:b/>
              </w:rPr>
              <w:t>Умения</w:t>
            </w:r>
            <w:r w:rsidRPr="008430DC">
              <w:t>:</w:t>
            </w:r>
            <w:r w:rsidR="00425761" w:rsidRPr="008430DC">
              <w:t xml:space="preserve"> </w:t>
            </w:r>
            <w:r w:rsidR="00A33A3C" w:rsidRPr="006815CF">
              <w:t>использовать сведения об основных технологиях производства тугоплавких немета</w:t>
            </w:r>
            <w:r w:rsidR="00A33A3C" w:rsidRPr="006815CF">
              <w:t>л</w:t>
            </w:r>
            <w:r w:rsidR="00A33A3C" w:rsidRPr="006815CF">
              <w:t>лических и силикатных материалов и изделий на</w:t>
            </w:r>
            <w:r w:rsidR="00A33A3C" w:rsidRPr="006815CF">
              <w:rPr>
                <w:b/>
              </w:rPr>
              <w:t xml:space="preserve"> </w:t>
            </w:r>
            <w:r w:rsidR="00A33A3C" w:rsidRPr="006815CF">
              <w:t xml:space="preserve">их основе </w:t>
            </w:r>
            <w:r w:rsidR="00A33A3C">
              <w:t>для</w:t>
            </w:r>
            <w:r w:rsidR="00A33A3C" w:rsidRPr="006815CF">
              <w:t xml:space="preserve"> составл</w:t>
            </w:r>
            <w:r w:rsidR="00A33A3C">
              <w:t>ения</w:t>
            </w:r>
            <w:r w:rsidR="00A33A3C" w:rsidRPr="006815CF">
              <w:t xml:space="preserve"> наиболее раци</w:t>
            </w:r>
            <w:r w:rsidR="00A33A3C" w:rsidRPr="006815CF">
              <w:t>о</w:t>
            </w:r>
            <w:r w:rsidR="00A33A3C" w:rsidRPr="006815CF">
              <w:t>нальны</w:t>
            </w:r>
            <w:r w:rsidR="00A33A3C">
              <w:t>х</w:t>
            </w:r>
            <w:r w:rsidR="00A33A3C" w:rsidRPr="006815CF">
              <w:t xml:space="preserve"> технологически</w:t>
            </w:r>
            <w:r w:rsidR="00A33A3C">
              <w:t>х</w:t>
            </w:r>
            <w:r w:rsidR="00A33A3C" w:rsidRPr="006815CF">
              <w:t xml:space="preserve"> схем и осуществл</w:t>
            </w:r>
            <w:r w:rsidR="00A33A3C">
              <w:t>ения</w:t>
            </w:r>
            <w:r w:rsidR="00A33A3C" w:rsidRPr="006815CF">
              <w:t xml:space="preserve"> подбор</w:t>
            </w:r>
            <w:r w:rsidR="00A33A3C">
              <w:t>а</w:t>
            </w:r>
            <w:r w:rsidR="00A33A3C" w:rsidRPr="006815CF">
              <w:t xml:space="preserve"> оборудования для их реализации;</w:t>
            </w:r>
          </w:p>
          <w:p w:rsidR="00A33A3C" w:rsidRPr="006815CF" w:rsidRDefault="00A33A3C" w:rsidP="00A33A3C">
            <w:pPr>
              <w:tabs>
                <w:tab w:val="left" w:pos="33"/>
                <w:tab w:val="left" w:pos="1080"/>
              </w:tabs>
              <w:autoSpaceDE w:val="0"/>
              <w:autoSpaceDN w:val="0"/>
              <w:adjustRightInd w:val="0"/>
              <w:ind w:left="33"/>
              <w:jc w:val="both"/>
            </w:pPr>
            <w:r w:rsidRPr="006815CF">
              <w:t>разрабатывать оптимальные варианты размещения технологического оборудования</w:t>
            </w:r>
            <w:r>
              <w:t>.</w:t>
            </w:r>
          </w:p>
          <w:p w:rsidR="005C2F4E" w:rsidRPr="00425761" w:rsidRDefault="00425761" w:rsidP="00A33A3C">
            <w:pPr>
              <w:pStyle w:val="Style7"/>
              <w:tabs>
                <w:tab w:val="left" w:leader="underscore" w:pos="4800"/>
              </w:tabs>
              <w:spacing w:line="240" w:lineRule="auto"/>
            </w:pPr>
            <w:r w:rsidRPr="008430DC">
              <w:rPr>
                <w:b/>
              </w:rPr>
              <w:t>Владение</w:t>
            </w:r>
            <w:r w:rsidRPr="008430DC">
              <w:t xml:space="preserve"> </w:t>
            </w:r>
            <w:r w:rsidR="00A33A3C" w:rsidRPr="006815CF">
              <w:t>подбор</w:t>
            </w:r>
            <w:r w:rsidR="00A33A3C">
              <w:t>ом</w:t>
            </w:r>
            <w:r w:rsidR="00A33A3C" w:rsidRPr="006815CF">
              <w:t xml:space="preserve"> </w:t>
            </w:r>
            <w:r w:rsidR="00A33A3C">
              <w:t xml:space="preserve">оптимального </w:t>
            </w:r>
            <w:r w:rsidR="00A33A3C" w:rsidRPr="006815CF">
              <w:t>оборудования</w:t>
            </w:r>
            <w:r w:rsidR="00A33A3C">
              <w:t xml:space="preserve"> для конкретной технологии, в том числе и с использованием Интернет-ресурсов; составлением технических чертежей агрегатов, участков и цехов, в том числе и с помощью компьютерных технологий</w:t>
            </w:r>
            <w:r w:rsidR="00A33A3C" w:rsidRPr="006815CF">
              <w:t>.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593F12" w:rsidRPr="008A44E6" w:rsidRDefault="008430DC" w:rsidP="00EC2E8B">
            <w:pPr>
              <w:jc w:val="both"/>
            </w:pPr>
            <w:r>
              <w:t xml:space="preserve">Знание </w:t>
            </w:r>
            <w:r w:rsidR="00D07C2E">
              <w:t>устройства</w:t>
            </w:r>
            <w:r w:rsidR="00EC2E8B">
              <w:t>,</w:t>
            </w:r>
            <w:r w:rsidR="00EC2E8B" w:rsidRPr="006815CF">
              <w:t xml:space="preserve"> принцип</w:t>
            </w:r>
            <w:r w:rsidR="00EC2E8B">
              <w:t>а</w:t>
            </w:r>
            <w:r w:rsidR="00EC2E8B" w:rsidRPr="006815CF">
              <w:t xml:space="preserve"> действия, характеристик и возможност</w:t>
            </w:r>
            <w:r w:rsidR="00EC2E8B">
              <w:t>ей</w:t>
            </w:r>
            <w:r w:rsidR="00EC2E8B" w:rsidRPr="006815CF">
              <w:t xml:space="preserve"> основных типов техн</w:t>
            </w:r>
            <w:r w:rsidR="00EC2E8B" w:rsidRPr="006815CF">
              <w:t>о</w:t>
            </w:r>
            <w:r w:rsidR="00EC2E8B" w:rsidRPr="006815CF">
              <w:t>логического оборудования</w:t>
            </w:r>
            <w:r w:rsidR="00EC2E8B">
              <w:t>,</w:t>
            </w:r>
            <w:r w:rsidR="00D07C2E">
              <w:t xml:space="preserve"> и</w:t>
            </w:r>
            <w:r w:rsidR="00EC2E8B">
              <w:t xml:space="preserve">х </w:t>
            </w:r>
            <w:r w:rsidR="00D07C2E">
              <w:t xml:space="preserve"> </w:t>
            </w:r>
            <w:r w:rsidR="00EC2E8B" w:rsidRPr="006815CF">
              <w:t>преимуществ и недостатк</w:t>
            </w:r>
            <w:r w:rsidR="00EC2E8B">
              <w:t xml:space="preserve">ов </w:t>
            </w:r>
            <w:r w:rsidR="00F7503B" w:rsidRPr="008A44E6">
              <w:t xml:space="preserve">позволит выпускнику </w:t>
            </w:r>
            <w:r w:rsidR="00EC2E8B" w:rsidRPr="006815CF">
              <w:t>составл</w:t>
            </w:r>
            <w:r w:rsidR="00EC2E8B">
              <w:t>ять</w:t>
            </w:r>
            <w:r w:rsidR="00EC2E8B" w:rsidRPr="006815CF">
              <w:t xml:space="preserve"> наиболее рациональны</w:t>
            </w:r>
            <w:r w:rsidR="00EC2E8B">
              <w:t>е</w:t>
            </w:r>
            <w:r w:rsidR="00EC2E8B" w:rsidRPr="006815CF">
              <w:t xml:space="preserve"> технологически</w:t>
            </w:r>
            <w:r w:rsidR="00EC2E8B">
              <w:t>е</w:t>
            </w:r>
            <w:r w:rsidR="00EC2E8B" w:rsidRPr="006815CF">
              <w:t xml:space="preserve"> схем</w:t>
            </w:r>
            <w:r w:rsidR="00EC2E8B">
              <w:t xml:space="preserve">ы при </w:t>
            </w:r>
            <w:r w:rsidR="00EC2E8B" w:rsidRPr="006815CF">
              <w:t>производств</w:t>
            </w:r>
            <w:r w:rsidR="00EC2E8B">
              <w:t>е</w:t>
            </w:r>
            <w:r w:rsidR="00EC2E8B" w:rsidRPr="006815CF">
              <w:t xml:space="preserve"> тугоплавких неметаллич</w:t>
            </w:r>
            <w:r w:rsidR="00EC2E8B" w:rsidRPr="006815CF">
              <w:t>е</w:t>
            </w:r>
            <w:r w:rsidR="00EC2E8B" w:rsidRPr="006815CF">
              <w:t>ских и силикатных материалов и изделий на</w:t>
            </w:r>
            <w:r w:rsidR="00EC2E8B" w:rsidRPr="006815CF">
              <w:rPr>
                <w:b/>
              </w:rPr>
              <w:t xml:space="preserve"> </w:t>
            </w:r>
            <w:r w:rsidR="00EC2E8B" w:rsidRPr="006815CF">
              <w:t>их основе</w:t>
            </w:r>
            <w:r w:rsidR="00EC2E8B">
              <w:t xml:space="preserve">, а также </w:t>
            </w:r>
            <w:r w:rsidR="00EC2E8B" w:rsidRPr="006815CF">
              <w:t>осуществл</w:t>
            </w:r>
            <w:r w:rsidR="00EC2E8B">
              <w:t>ять</w:t>
            </w:r>
            <w:r w:rsidR="00EC2E8B" w:rsidRPr="006815CF">
              <w:t xml:space="preserve"> подбор оборуд</w:t>
            </w:r>
            <w:r w:rsidR="00EC2E8B" w:rsidRPr="006815CF">
              <w:t>о</w:t>
            </w:r>
            <w:r w:rsidR="00EC2E8B" w:rsidRPr="006815CF">
              <w:t>вания для их реализации</w:t>
            </w:r>
            <w:r w:rsidR="00EC2E8B">
              <w:t>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649" w:type="dxa"/>
            <w:gridSpan w:val="4"/>
          </w:tcPr>
          <w:p w:rsidR="00593F12" w:rsidRPr="005C2F4E" w:rsidRDefault="008A44E6" w:rsidP="008A44E6">
            <w:r>
              <w:t>К</w:t>
            </w:r>
            <w:r w:rsidR="00593F12">
              <w:t>.</w:t>
            </w:r>
            <w:r>
              <w:t>х</w:t>
            </w:r>
            <w:r w:rsidR="00593F12">
              <w:t>.н.,</w:t>
            </w:r>
            <w:r>
              <w:t xml:space="preserve"> доц</w:t>
            </w:r>
            <w:r w:rsidR="00593F12">
              <w:t xml:space="preserve">. </w:t>
            </w:r>
            <w:r>
              <w:t>Овчинников</w:t>
            </w:r>
            <w:r w:rsidR="00593F12">
              <w:t xml:space="preserve"> Н.</w:t>
            </w:r>
            <w:r>
              <w:t>Л</w:t>
            </w:r>
            <w:r w:rsidR="00593F12">
              <w:t>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49" w:type="dxa"/>
            <w:gridSpan w:val="4"/>
          </w:tcPr>
          <w:p w:rsidR="00593F12" w:rsidRPr="005C2F4E" w:rsidRDefault="00593F12"/>
        </w:tc>
      </w:tr>
    </w:tbl>
    <w:p w:rsidR="009B65A9" w:rsidRDefault="009B65A9"/>
    <w:sectPr w:rsidR="009B65A9" w:rsidSect="00A602E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1E9"/>
    <w:multiLevelType w:val="singleLevel"/>
    <w:tmpl w:val="4EF2088E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DE90EC4"/>
    <w:multiLevelType w:val="hybridMultilevel"/>
    <w:tmpl w:val="2D9C43C0"/>
    <w:lvl w:ilvl="0" w:tplc="27EC0454">
      <w:start w:val="1"/>
      <w:numFmt w:val="bullet"/>
      <w:lvlText w:val=""/>
      <w:lvlJc w:val="left"/>
      <w:pPr>
        <w:tabs>
          <w:tab w:val="num" w:pos="1287"/>
        </w:tabs>
        <w:ind w:left="128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BE320E6"/>
    <w:multiLevelType w:val="hybridMultilevel"/>
    <w:tmpl w:val="52608A86"/>
    <w:lvl w:ilvl="0" w:tplc="27EC0454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1F40E6"/>
    <w:rsid w:val="002E2137"/>
    <w:rsid w:val="00377A12"/>
    <w:rsid w:val="00401156"/>
    <w:rsid w:val="00425761"/>
    <w:rsid w:val="004435F9"/>
    <w:rsid w:val="00593F12"/>
    <w:rsid w:val="005C2F4E"/>
    <w:rsid w:val="005D70DC"/>
    <w:rsid w:val="00637945"/>
    <w:rsid w:val="006B5559"/>
    <w:rsid w:val="007406A7"/>
    <w:rsid w:val="008430DC"/>
    <w:rsid w:val="008A44E6"/>
    <w:rsid w:val="008B09E3"/>
    <w:rsid w:val="008D00AE"/>
    <w:rsid w:val="008D1C99"/>
    <w:rsid w:val="00900E30"/>
    <w:rsid w:val="009B2302"/>
    <w:rsid w:val="009B65A9"/>
    <w:rsid w:val="00A33A3C"/>
    <w:rsid w:val="00A602E6"/>
    <w:rsid w:val="00B5327E"/>
    <w:rsid w:val="00C154B8"/>
    <w:rsid w:val="00C66467"/>
    <w:rsid w:val="00D07C2E"/>
    <w:rsid w:val="00D74236"/>
    <w:rsid w:val="00EC2E8B"/>
    <w:rsid w:val="00F7503B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Style2">
    <w:name w:val="Style2"/>
    <w:basedOn w:val="a"/>
    <w:rsid w:val="00900E30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styleId="a6">
    <w:name w:val="Body Text Indent"/>
    <w:basedOn w:val="a"/>
    <w:link w:val="a7"/>
    <w:rsid w:val="00C66467"/>
    <w:pPr>
      <w:widowControl w:val="0"/>
      <w:overflowPunct w:val="0"/>
      <w:autoSpaceDE w:val="0"/>
      <w:autoSpaceDN w:val="0"/>
      <w:adjustRightInd w:val="0"/>
      <w:spacing w:before="160"/>
      <w:ind w:left="284" w:hanging="284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6467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Style2">
    <w:name w:val="Style2"/>
    <w:basedOn w:val="a"/>
    <w:rsid w:val="00900E30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styleId="a6">
    <w:name w:val="Body Text Indent"/>
    <w:basedOn w:val="a"/>
    <w:link w:val="a7"/>
    <w:rsid w:val="00C66467"/>
    <w:pPr>
      <w:widowControl w:val="0"/>
      <w:overflowPunct w:val="0"/>
      <w:autoSpaceDE w:val="0"/>
      <w:autoSpaceDN w:val="0"/>
      <w:adjustRightInd w:val="0"/>
      <w:spacing w:before="160"/>
      <w:ind w:left="284" w:hanging="284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6467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Наталья</cp:lastModifiedBy>
  <cp:revision>5</cp:revision>
  <dcterms:created xsi:type="dcterms:W3CDTF">2015-02-26T15:29:00Z</dcterms:created>
  <dcterms:modified xsi:type="dcterms:W3CDTF">2015-03-02T15:51:00Z</dcterms:modified>
</cp:coreProperties>
</file>