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1D4CD7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Производственная практика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E82514" w:rsidRDefault="00E82514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E82514" w:rsidRDefault="00E82514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4421E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З.Е., 216 часов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E82514" w:rsidRDefault="00E8251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E8251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1D4CD7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креативного решения проблем, конференции, дискуссии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4CD7" w:rsidRPr="001D4CD7" w:rsidRDefault="001D4CD7" w:rsidP="001D4CD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</w:rPr>
              <w:t>закрепление теоретических знаний, получе</w:t>
            </w:r>
            <w:r w:rsidR="006038E9">
              <w:rPr>
                <w:rFonts w:ascii="Times New Roman" w:hAnsi="Times New Roman" w:cs="Times New Roman"/>
              </w:rPr>
              <w:t>нных при изучении естественно</w:t>
            </w:r>
            <w:r w:rsidRPr="001D4CD7">
              <w:rPr>
                <w:rFonts w:ascii="Times New Roman" w:hAnsi="Times New Roman" w:cs="Times New Roman"/>
              </w:rPr>
              <w:t>научных и профессиональных дисциплин;</w:t>
            </w:r>
          </w:p>
          <w:p w:rsidR="001D4CD7" w:rsidRPr="001D4CD7" w:rsidRDefault="001D4CD7" w:rsidP="001D4CD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FB6776" w:rsidRPr="001D4CD7" w:rsidRDefault="001D4CD7" w:rsidP="001D4CD7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1D4CD7">
              <w:rPr>
                <w:rFonts w:ascii="Times New Roman" w:hAnsi="Times New Roman" w:cs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98488A" w:rsidRDefault="0098488A" w:rsidP="004D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A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Предквалификационная производственная практика базируется на </w:t>
            </w:r>
            <w:r w:rsidR="00997BA0" w:rsidRPr="0098488A">
              <w:rPr>
                <w:rFonts w:ascii="Times New Roman" w:hAnsi="Times New Roman" w:cs="Times New Roman"/>
                <w:sz w:val="24"/>
                <w:szCs w:val="24"/>
              </w:rPr>
              <w:t>естественнонаучных</w:t>
            </w:r>
            <w:r w:rsidRPr="0098488A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дисциплинах основной образовательной программы бакалавриата по направлению «Химическая технология», в том числе и на дисциплинах профиля подготовки.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 xml:space="preserve">Общее ознакомление с </w:t>
            </w:r>
            <w:r>
              <w:rPr>
                <w:rFonts w:ascii="Times New Roman" w:hAnsi="Times New Roman" w:cs="Times New Roman"/>
              </w:rPr>
              <w:t>предприятием</w:t>
            </w:r>
            <w:r w:rsidRPr="001C2AD7">
              <w:rPr>
                <w:rFonts w:ascii="Times New Roman" w:hAnsi="Times New Roman" w:cs="Times New Roman"/>
              </w:rPr>
              <w:t>, которое включает изучении его истории, экономики, перспектив, взаимосвязь основных и вспомогательных производств.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Изучение технологического процесса, которое предполагает изучение и сбор необходимых сведений и материалов по следующим вопросам: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Сырье и готовая продукция: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-производимая цехом продукция, технические условия (ТУ) и Государственные стандарты (ГОСТы) на продукцию, области ее применения;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готового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-хранение и транспортировка;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-сырье, химическое и торговое название, формула, поставщик, цена, технологические условия на сырье: ГОСТ, ТУ;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-понятие о природе и подготовке используемого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-транспортировка сырья, норма запаса сырья в цеховом складе, порядок его хранения;</w:t>
            </w:r>
          </w:p>
          <w:p w:rsidR="007D31B1" w:rsidRPr="00DA5120" w:rsidRDefault="001C2AD7" w:rsidP="001C2AD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сырья на содержание примесей и т.д.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C3128" w:rsidRDefault="004D7CA3" w:rsidP="004D7C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анализировать технологический процесс как объект управления</w:t>
            </w:r>
            <w:r w:rsidR="005467A2">
              <w:rPr>
                <w:sz w:val="22"/>
                <w:szCs w:val="22"/>
              </w:rPr>
              <w:t>, определять стоимостную оценку ресурсов, организовывать работу и принимать управленческие решения.</w:t>
            </w:r>
          </w:p>
          <w:p w:rsidR="005467A2" w:rsidRPr="00DA5120" w:rsidRDefault="005467A2" w:rsidP="004D7C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(ПК-10,17, 20, 22, ОК-3)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D85193" w:rsidRDefault="00E15F65" w:rsidP="007E7CA5">
            <w:pPr>
              <w:autoSpaceDE w:val="0"/>
              <w:autoSpaceDN w:val="0"/>
              <w:adjustRightInd w:val="0"/>
              <w:jc w:val="both"/>
              <w:rPr>
                <w:rStyle w:val="FontStyle74"/>
                <w:sz w:val="22"/>
                <w:szCs w:val="22"/>
              </w:rPr>
            </w:pPr>
            <w:r w:rsidRPr="00D85193">
              <w:rPr>
                <w:rFonts w:ascii="Times New Roman" w:eastAsia="TimesNewRomanPS-BoldMT" w:hAnsi="Times New Roman" w:cs="Times New Roman"/>
                <w:bCs/>
              </w:rPr>
              <w:t xml:space="preserve">Знать основные принципы организации химического производства, уметь рассчитывать параметры технологического процесса, выбирать аппаратуру для конкретного процесса, владеть методами определения оптимальных </w:t>
            </w:r>
            <w:r w:rsidR="00D85193" w:rsidRPr="00D85193">
              <w:rPr>
                <w:rFonts w:ascii="Times New Roman" w:eastAsia="TimesNewRomanPS-BoldMT" w:hAnsi="Times New Roman" w:cs="Times New Roman"/>
                <w:bCs/>
              </w:rPr>
              <w:t>и рациональных технологических режимов.</w:t>
            </w:r>
            <w:r w:rsidR="00DA5120" w:rsidRPr="00D85193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585D7B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5D7B">
              <w:rPr>
                <w:rFonts w:ascii="Times New Roman" w:hAnsi="Times New Roman" w:cs="Times New Roman"/>
              </w:rPr>
              <w:t>Освоенная программа практики обеспечит решение выпускником задач будущей профессиональной деятельности в научно-исследовательской и производственно-технологических средах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49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49616D">
              <w:rPr>
                <w:rFonts w:ascii="Times New Roman" w:hAnsi="Times New Roman" w:cs="Times New Roman"/>
              </w:rPr>
              <w:t>технологии неорганических внществ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проф. Ильин А.П.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д.т.н., проф. Ильин А.П. 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64" w:rsidRDefault="00701E64" w:rsidP="0009351E">
      <w:pPr>
        <w:spacing w:after="0" w:line="240" w:lineRule="auto"/>
      </w:pPr>
      <w:r>
        <w:separator/>
      </w:r>
    </w:p>
  </w:endnote>
  <w:endnote w:type="continuationSeparator" w:id="1">
    <w:p w:rsidR="00701E64" w:rsidRDefault="00701E64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64" w:rsidRDefault="00701E64" w:rsidP="0009351E">
      <w:pPr>
        <w:spacing w:after="0" w:line="240" w:lineRule="auto"/>
      </w:pPr>
      <w:r>
        <w:separator/>
      </w:r>
    </w:p>
  </w:footnote>
  <w:footnote w:type="continuationSeparator" w:id="1">
    <w:p w:rsidR="00701E64" w:rsidRDefault="00701E64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09351E" w:rsidP="001C2AD7">
    <w:pPr>
      <w:pStyle w:val="a3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A627D7">
      <w:rPr>
        <w:rFonts w:ascii="Times New Roman" w:hAnsi="Times New Roman" w:cs="Times New Roman"/>
        <w:sz w:val="20"/>
        <w:szCs w:val="20"/>
      </w:rPr>
      <w:t>18.03.01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  <w:r w:rsidR="00A627D7">
      <w:rPr>
        <w:rFonts w:ascii="Times New Roman" w:hAnsi="Times New Roman" w:cs="Times New Roman"/>
        <w:sz w:val="20"/>
        <w:szCs w:val="20"/>
      </w:rPr>
      <w:t>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>, ПРОФИЛЬ «</w:t>
    </w:r>
    <w:r w:rsidR="00A627D7">
      <w:rPr>
        <w:rFonts w:ascii="Times New Roman" w:hAnsi="Times New Roman" w:cs="Times New Roman"/>
        <w:sz w:val="20"/>
        <w:szCs w:val="20"/>
      </w:rPr>
      <w:t>ТЕХНОЛОГИЯ ПЕРЕРАБОТКИ ПРИРОДНОГО ГАЗА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BE7"/>
    <w:multiLevelType w:val="hybridMultilevel"/>
    <w:tmpl w:val="D3A8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147FAF"/>
    <w:rsid w:val="001C2AD7"/>
    <w:rsid w:val="001D4CD7"/>
    <w:rsid w:val="002062ED"/>
    <w:rsid w:val="002217E0"/>
    <w:rsid w:val="002740C8"/>
    <w:rsid w:val="002A05F8"/>
    <w:rsid w:val="002F14BE"/>
    <w:rsid w:val="003701A2"/>
    <w:rsid w:val="00424CC8"/>
    <w:rsid w:val="00464014"/>
    <w:rsid w:val="0049616D"/>
    <w:rsid w:val="004D0838"/>
    <w:rsid w:val="004D7CA3"/>
    <w:rsid w:val="005435A0"/>
    <w:rsid w:val="005467A2"/>
    <w:rsid w:val="0057065D"/>
    <w:rsid w:val="00585D7B"/>
    <w:rsid w:val="005F26C1"/>
    <w:rsid w:val="006038E9"/>
    <w:rsid w:val="00686831"/>
    <w:rsid w:val="00701E64"/>
    <w:rsid w:val="0074257B"/>
    <w:rsid w:val="0074421E"/>
    <w:rsid w:val="007D31B1"/>
    <w:rsid w:val="007E7CA5"/>
    <w:rsid w:val="007F74E1"/>
    <w:rsid w:val="00906A6B"/>
    <w:rsid w:val="00910E79"/>
    <w:rsid w:val="00926D07"/>
    <w:rsid w:val="00971F83"/>
    <w:rsid w:val="0098488A"/>
    <w:rsid w:val="00997BA0"/>
    <w:rsid w:val="00A627D7"/>
    <w:rsid w:val="00AF7C98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0708D"/>
    <w:rsid w:val="00D23F73"/>
    <w:rsid w:val="00D85193"/>
    <w:rsid w:val="00DA5120"/>
    <w:rsid w:val="00DE4BE9"/>
    <w:rsid w:val="00DF41F7"/>
    <w:rsid w:val="00E15F65"/>
    <w:rsid w:val="00E21F59"/>
    <w:rsid w:val="00E82514"/>
    <w:rsid w:val="00EA32EB"/>
    <w:rsid w:val="00EC3128"/>
    <w:rsid w:val="00F73C3C"/>
    <w:rsid w:val="00FB67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styleId="a8">
    <w:name w:val="List Paragraph"/>
    <w:basedOn w:val="a"/>
    <w:uiPriority w:val="34"/>
    <w:qFormat/>
    <w:rsid w:val="001D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htnv</cp:lastModifiedBy>
  <cp:revision>7</cp:revision>
  <dcterms:created xsi:type="dcterms:W3CDTF">2015-03-18T06:24:00Z</dcterms:created>
  <dcterms:modified xsi:type="dcterms:W3CDTF">2015-03-30T07:55:00Z</dcterms:modified>
</cp:coreProperties>
</file>