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DC629C" w:rsidRPr="00DC629C" w:rsidRDefault="00DC629C" w:rsidP="00DC62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ПО НАПРАВЛЕНИЮ </w:t>
      </w:r>
      <w:r w:rsidRPr="00DC629C">
        <w:rPr>
          <w:rFonts w:ascii="Times New Roman" w:hAnsi="Times New Roman" w:cs="Times New Roman"/>
          <w:sz w:val="20"/>
          <w:szCs w:val="20"/>
        </w:rPr>
        <w:t>240100 - ХИМИЧЕСКАЯ ТЕХНОЛОГИЯ</w:t>
      </w:r>
    </w:p>
    <w:p w:rsidR="00972F38" w:rsidRDefault="00DC629C" w:rsidP="00DC62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>ПРОФИЛЬ «</w:t>
      </w:r>
      <w:r w:rsidRPr="00DC629C">
        <w:rPr>
          <w:rFonts w:ascii="Times New Roman" w:hAnsi="Times New Roman" w:cs="Times New Roman"/>
          <w:sz w:val="20"/>
          <w:szCs w:val="20"/>
        </w:rPr>
        <w:t>ТЕХНОЛОГИЯ И ПЕРЕРАБОТКА  ПОЛИМЕРОВ</w:t>
      </w:r>
      <w:r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972F38" w:rsidRPr="005435A0" w:rsidTr="009B50B9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1225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</w:t>
            </w:r>
            <w:r w:rsidR="001225B5">
              <w:rPr>
                <w:rFonts w:ascii="Times New Roman" w:hAnsi="Times New Roman" w:cs="Times New Roman"/>
                <w:b/>
                <w:sz w:val="32"/>
                <w:szCs w:val="32"/>
              </w:rPr>
              <w:t>ЦИОННЫЕ ТЕХНОЛОГИИ</w:t>
            </w:r>
          </w:p>
        </w:tc>
      </w:tr>
      <w:tr w:rsidR="00972F38" w:rsidRPr="005435A0" w:rsidTr="009B50B9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9B50B9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DC629C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DC629C" w:rsidP="00DC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972F38" w:rsidRPr="005435A0" w:rsidRDefault="001225B5" w:rsidP="00DC62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DC629C">
              <w:rPr>
                <w:rFonts w:ascii="Times New Roman" w:hAnsi="Times New Roman" w:cs="Times New Roman"/>
              </w:rPr>
              <w:t>51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9B50B9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972F38" w:rsidRPr="005435A0" w:rsidRDefault="001225B5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972F38">
              <w:rPr>
                <w:rFonts w:ascii="Times New Roman" w:hAnsi="Times New Roman" w:cs="Times New Roman"/>
              </w:rPr>
              <w:t>кзамен</w:t>
            </w:r>
          </w:p>
        </w:tc>
      </w:tr>
      <w:tr w:rsidR="00972F38" w:rsidTr="009B50B9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1736F" w:rsidRPr="0031736F" w:rsidRDefault="0031736F" w:rsidP="0031736F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 CYR" w:hAnsi="Times New Roman CYR" w:cs="Times New Roman CYR"/>
                <w:sz w:val="22"/>
              </w:rPr>
            </w:pPr>
            <w:r w:rsidRPr="0031736F">
              <w:rPr>
                <w:rFonts w:ascii="Times New Roman CYR" w:hAnsi="Times New Roman CYR" w:cs="Times New Roman CYR"/>
                <w:sz w:val="22"/>
              </w:rPr>
              <w:t>получение студентами необходимых знаний в области современных компьютерных технологий, применяемых при решении профессиональных задач;</w:t>
            </w:r>
          </w:p>
          <w:p w:rsidR="0031736F" w:rsidRPr="0031736F" w:rsidRDefault="0031736F" w:rsidP="0031736F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 CYR" w:hAnsi="Times New Roman CYR" w:cs="Times New Roman CYR"/>
                <w:sz w:val="22"/>
              </w:rPr>
            </w:pPr>
            <w:r w:rsidRPr="0031736F">
              <w:rPr>
                <w:rFonts w:ascii="Times New Roman CYR" w:hAnsi="Times New Roman CYR" w:cs="Times New Roman CYR"/>
                <w:sz w:val="22"/>
              </w:rPr>
              <w:t>освоение студентами теоретических и практических основ использования современных прикладных программных средств общего и специального назначения;</w:t>
            </w:r>
          </w:p>
          <w:p w:rsidR="00972F38" w:rsidRPr="00464014" w:rsidRDefault="0031736F" w:rsidP="0031736F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31736F">
              <w:rPr>
                <w:rFonts w:ascii="Times New Roman CYR" w:hAnsi="Times New Roman CYR" w:cs="Times New Roman CYR"/>
                <w:sz w:val="22"/>
              </w:rPr>
              <w:t>формирование и развитие у обучающихся профессиональных навыков владения компьютерными технологиями для решения широкого круга задач в области химии и химической технологии.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1736F" w:rsidRPr="000F27C0" w:rsidRDefault="0031736F" w:rsidP="0031736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Дисциплина Информационные технологии входит в вариативную часть цикла естественно-научных дисциплин подготовки бакалавра </w:t>
            </w:r>
            <w:bookmarkStart w:id="0" w:name="_GoBack"/>
            <w:bookmarkEnd w:id="0"/>
          </w:p>
          <w:p w:rsidR="0031736F" w:rsidRPr="000F27C0" w:rsidRDefault="0031736F" w:rsidP="0031736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Логическая и содержательно-методическая взаимосвязь с другими дисциплинами и частями ООП выражается в следующем.</w:t>
            </w:r>
          </w:p>
          <w:p w:rsidR="0031736F" w:rsidRPr="000F27C0" w:rsidRDefault="0031736F" w:rsidP="0031736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Дисциплине Информационные технологии предшествуют следующие предметы математического и </w:t>
            </w:r>
            <w:proofErr w:type="gramStart"/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0F27C0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цикла подготовки, необходимые при изучении данной дисциплины: Математика, Информатика.</w:t>
            </w:r>
          </w:p>
          <w:p w:rsidR="0031736F" w:rsidRDefault="0031736F" w:rsidP="0031736F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972F38" w:rsidRPr="00DA5120" w:rsidRDefault="0031736F" w:rsidP="0031736F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12517A">
              <w:rPr>
                <w:rFonts w:ascii="Times New Roman CYR" w:hAnsi="Times New Roman CYR" w:cs="Times New Roman CYR"/>
              </w:rPr>
              <w:t>Моделирование химико-технологических процессов</w:t>
            </w:r>
            <w:r w:rsidR="00DC629C" w:rsidRPr="00F74973">
              <w:rPr>
                <w:color w:val="0000FF"/>
              </w:rPr>
              <w:t xml:space="preserve"> 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225B5" w:rsidRPr="001225B5" w:rsidRDefault="001225B5" w:rsidP="001225B5">
            <w:pPr>
              <w:jc w:val="both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1. Общие сведения об информационных технологиях</w:t>
            </w:r>
          </w:p>
          <w:p w:rsidR="001225B5" w:rsidRPr="001225B5" w:rsidRDefault="001225B5" w:rsidP="001225B5">
            <w:pPr>
              <w:jc w:val="both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2. Статистический анализ данных на компьютере.</w:t>
            </w:r>
          </w:p>
          <w:p w:rsidR="001225B5" w:rsidRPr="001225B5" w:rsidRDefault="001225B5" w:rsidP="001225B5">
            <w:pPr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3. Математическое планирование эксперимента.</w:t>
            </w:r>
          </w:p>
          <w:p w:rsidR="001225B5" w:rsidRPr="001225B5" w:rsidRDefault="001225B5" w:rsidP="001225B5">
            <w:pPr>
              <w:rPr>
                <w:rFonts w:ascii="Times New Roman" w:hAnsi="Times New Roman" w:cs="Times New Roman"/>
                <w:b/>
              </w:rPr>
            </w:pPr>
            <w:r w:rsidRPr="001225B5">
              <w:rPr>
                <w:rFonts w:ascii="Times New Roman" w:hAnsi="Times New Roman" w:cs="Times New Roman"/>
              </w:rPr>
              <w:t>Тема 4. Имитационное моделирование на компьютере.</w:t>
            </w:r>
          </w:p>
          <w:p w:rsidR="00972F38" w:rsidRPr="00DA5120" w:rsidRDefault="001225B5" w:rsidP="001225B5">
            <w:pPr>
              <w:rPr>
                <w:rFonts w:cs="Times New Roman"/>
              </w:rPr>
            </w:pPr>
            <w:r w:rsidRPr="001225B5">
              <w:rPr>
                <w:rFonts w:ascii="Times New Roman" w:hAnsi="Times New Roman" w:cs="Times New Roman"/>
              </w:rPr>
              <w:t>Тема 5. Информационный процесс накопления данных.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C629C" w:rsidRPr="00DC629C" w:rsidRDefault="00DC629C" w:rsidP="00DC629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</w:rPr>
            </w:pPr>
            <w:proofErr w:type="gramStart"/>
            <w:r w:rsidRPr="00DC629C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DC629C">
              <w:rPr>
                <w:rFonts w:ascii="Times New Roman" w:hAnsi="Times New Roman" w:cs="Times New Roman"/>
              </w:rPr>
              <w:t xml:space="preserve"> работать с информацией в глобальных компьютерных сетях (ОК-12);</w:t>
            </w:r>
          </w:p>
          <w:p w:rsidR="00DC629C" w:rsidRPr="00DC629C" w:rsidRDefault="00DC629C" w:rsidP="00DC629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</w:rPr>
            </w:pPr>
            <w:proofErr w:type="gramStart"/>
            <w:r w:rsidRPr="00DC629C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DC629C">
              <w:rPr>
                <w:rFonts w:ascii="Times New Roman" w:hAnsi="Times New Roman" w:cs="Times New Roman"/>
              </w:rPr>
              <w:t xml:space="preserve">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(ПК-1);</w:t>
            </w:r>
          </w:p>
          <w:p w:rsidR="00DC629C" w:rsidRPr="00DC629C" w:rsidRDefault="00DC629C" w:rsidP="00DC629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</w:rPr>
            </w:pPr>
            <w:r w:rsidRPr="00DC629C">
              <w:rPr>
                <w:rFonts w:ascii="Times New Roman" w:hAnsi="Times New Roman" w:cs="Times New Roman"/>
              </w:rPr>
      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(ПК- 4);</w:t>
            </w:r>
          </w:p>
          <w:p w:rsidR="00DC629C" w:rsidRPr="00DC629C" w:rsidRDefault="00DC629C" w:rsidP="00DC629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</w:rPr>
            </w:pPr>
            <w:r w:rsidRPr="00DC629C">
              <w:rPr>
                <w:rFonts w:ascii="Times New Roman" w:hAnsi="Times New Roman" w:cs="Times New Roman"/>
              </w:rPr>
      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(ПК-5);</w:t>
            </w:r>
          </w:p>
          <w:p w:rsidR="00DC629C" w:rsidRPr="00DC629C" w:rsidRDefault="00DC629C" w:rsidP="00DC629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</w:rPr>
            </w:pPr>
            <w:r w:rsidRPr="00DC629C">
              <w:rPr>
                <w:rFonts w:ascii="Times New Roman" w:hAnsi="Times New Roman" w:cs="Times New Roman"/>
              </w:rPr>
              <w:t>способен составлять математические модели типовых профессиональных задач, находить способы их решений и интерпретировать профессиональный (физический) смысл полученного математического результата (ПК-8);</w:t>
            </w:r>
          </w:p>
          <w:p w:rsidR="00DC629C" w:rsidRPr="00DC629C" w:rsidRDefault="00DC629C" w:rsidP="00DC629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cs="Times New Roman"/>
              </w:rPr>
            </w:pPr>
            <w:r w:rsidRPr="00DC629C">
              <w:rPr>
                <w:rFonts w:ascii="Times New Roman" w:hAnsi="Times New Roman" w:cs="Times New Roman"/>
              </w:rPr>
              <w:t>готов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 деловой сферы деятельности;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 (ПК-9);</w:t>
            </w:r>
          </w:p>
          <w:p w:rsidR="00972F38" w:rsidRPr="00DA5120" w:rsidRDefault="00DC629C" w:rsidP="00DC629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DC629C">
              <w:rPr>
                <w:rFonts w:ascii="Times New Roman" w:hAnsi="Times New Roman" w:cs="Times New Roman"/>
              </w:rPr>
              <w:lastRenderedPageBreak/>
              <w:t>готов использовать информационные технологии при разработке проектов (ПК-27)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lastRenderedPageBreak/>
              <w:t>Образовательные результаты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</w:rPr>
              <w:t>Студент должен</w:t>
            </w:r>
          </w:p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  <w:b/>
              </w:rPr>
              <w:t>Знать:</w:t>
            </w:r>
          </w:p>
          <w:p w:rsidR="001225B5" w:rsidRPr="001225B5" w:rsidRDefault="001225B5" w:rsidP="001225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- теоретические и практические основы современные информационные технологии;</w:t>
            </w:r>
          </w:p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25B5">
              <w:rPr>
                <w:rFonts w:ascii="Times New Roman" w:hAnsi="Times New Roman" w:cs="Times New Roman"/>
                <w:b/>
              </w:rPr>
              <w:t>Уметь:</w:t>
            </w:r>
          </w:p>
          <w:p w:rsidR="001225B5" w:rsidRPr="001225B5" w:rsidRDefault="001225B5" w:rsidP="001225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- применять методы математического моделирования для решения технических и исследовательских задач;</w:t>
            </w:r>
          </w:p>
          <w:p w:rsidR="001225B5" w:rsidRPr="001225B5" w:rsidRDefault="001225B5" w:rsidP="001225B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- использовать современные прикладные программные средства общего и специального назначения;</w:t>
            </w:r>
          </w:p>
          <w:p w:rsidR="001225B5" w:rsidRPr="001225B5" w:rsidRDefault="001225B5" w:rsidP="00122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225B5">
              <w:rPr>
                <w:rFonts w:ascii="Times New Roman" w:hAnsi="Times New Roman" w:cs="Times New Roman"/>
                <w:b/>
              </w:rPr>
              <w:t>Владеть:</w:t>
            </w:r>
          </w:p>
          <w:p w:rsidR="001225B5" w:rsidRPr="001225B5" w:rsidRDefault="001225B5" w:rsidP="001225B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1225B5">
              <w:rPr>
                <w:rFonts w:ascii="Times New Roman" w:hAnsi="Times New Roman" w:cs="Times New Roman"/>
                <w:sz w:val="22"/>
                <w:szCs w:val="22"/>
              </w:rPr>
              <w:t>навыками применения современного инструментария для решения технических задач в своей предметной области;</w:t>
            </w:r>
          </w:p>
          <w:p w:rsidR="00972F38" w:rsidRPr="001225B5" w:rsidRDefault="001225B5" w:rsidP="001225B5">
            <w:pPr>
              <w:autoSpaceDE w:val="0"/>
              <w:autoSpaceDN w:val="0"/>
              <w:adjustRightInd w:val="0"/>
              <w:rPr>
                <w:rStyle w:val="FontStyle74"/>
                <w:b/>
                <w:sz w:val="22"/>
                <w:szCs w:val="22"/>
              </w:rPr>
            </w:pPr>
            <w:r w:rsidRPr="001225B5">
              <w:rPr>
                <w:rFonts w:ascii="Times New Roman" w:hAnsi="Times New Roman" w:cs="Times New Roman"/>
              </w:rPr>
              <w:t>-методикой построения и анализа математических моделей для оценки состояния и прогноза развития технических явлений и процессов;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EC3128" w:rsidRDefault="00972F38" w:rsidP="00C60FF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 с использованием </w:t>
            </w:r>
            <w:r w:rsidR="00C60FF5">
              <w:rPr>
                <w:rFonts w:ascii="Times New Roman" w:hAnsi="Times New Roman" w:cs="Times New Roman"/>
                <w:iCs/>
              </w:rPr>
              <w:t>компьютерной техники и информационных технологий.</w:t>
            </w:r>
          </w:p>
        </w:tc>
      </w:tr>
      <w:tr w:rsidR="00972F38" w:rsidRPr="00DA512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9B50B9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1225B5">
              <w:rPr>
                <w:rFonts w:ascii="Times New Roman" w:hAnsi="Times New Roman" w:cs="Times New Roman"/>
              </w:rPr>
              <w:t>Лабутина Т.В.</w:t>
            </w:r>
          </w:p>
          <w:p w:rsidR="00C60FF5" w:rsidRPr="00DA5120" w:rsidRDefault="001225B5" w:rsidP="001225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к.т.н. </w:t>
            </w:r>
            <w:r w:rsidR="00C60FF5">
              <w:rPr>
                <w:rFonts w:ascii="Times New Roman" w:hAnsi="Times New Roman" w:cs="Times New Roman"/>
              </w:rPr>
              <w:t xml:space="preserve">доцент </w:t>
            </w:r>
            <w:r>
              <w:rPr>
                <w:rFonts w:ascii="Times New Roman" w:hAnsi="Times New Roman" w:cs="Times New Roman"/>
              </w:rPr>
              <w:t>Чаусов М.В.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972F38" w:rsidRPr="00DA5120" w:rsidRDefault="001225B5" w:rsidP="0012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1225B5"/>
    <w:rsid w:val="001A096A"/>
    <w:rsid w:val="0031736F"/>
    <w:rsid w:val="00653AB0"/>
    <w:rsid w:val="00761276"/>
    <w:rsid w:val="00972F38"/>
    <w:rsid w:val="00C60FF5"/>
    <w:rsid w:val="00D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4</cp:revision>
  <dcterms:created xsi:type="dcterms:W3CDTF">2015-04-06T07:14:00Z</dcterms:created>
  <dcterms:modified xsi:type="dcterms:W3CDTF">2015-04-06T07:39:00Z</dcterms:modified>
</cp:coreProperties>
</file>