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Default="00D07719" w:rsidP="0043668C">
      <w:pPr>
        <w:jc w:val="both"/>
      </w:pPr>
    </w:p>
    <w:p w:rsidR="001C60CB" w:rsidRDefault="001C60CB" w:rsidP="00C10082">
      <w:pPr>
        <w:jc w:val="center"/>
      </w:pPr>
    </w:p>
    <w:p w:rsidR="00551CD1" w:rsidRDefault="00551CD1" w:rsidP="00C10082">
      <w:pPr>
        <w:jc w:val="center"/>
      </w:pPr>
    </w:p>
    <w:p w:rsidR="00C10082" w:rsidRDefault="00112124" w:rsidP="0011212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МИНИСТЕРСТВО ОБРАЗОВАНИЯ И НАУКИ РОССИЙСКОЙ ФЕДЕРАЦИИ</w:t>
      </w:r>
    </w:p>
    <w:p w:rsidR="00112124" w:rsidRDefault="00112124" w:rsidP="00112124">
      <w:pPr>
        <w:jc w:val="center"/>
      </w:pPr>
    </w:p>
    <w:p w:rsidR="00552020" w:rsidRDefault="00552020" w:rsidP="00C10082">
      <w:pPr>
        <w:jc w:val="center"/>
      </w:pPr>
      <w:r>
        <w:t xml:space="preserve">Федеральное </w:t>
      </w:r>
      <w:r w:rsidR="00C10082">
        <w:t>Государственное</w:t>
      </w:r>
      <w:r>
        <w:t xml:space="preserve"> бюджетное</w:t>
      </w:r>
      <w:r w:rsidR="00C10082">
        <w:t xml:space="preserve"> образовательное учреждение</w:t>
      </w:r>
    </w:p>
    <w:p w:rsidR="00C10082" w:rsidRDefault="00C10082" w:rsidP="00C10082">
      <w:pPr>
        <w:jc w:val="center"/>
      </w:pPr>
      <w:r>
        <w:t xml:space="preserve"> 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521E29" w:rsidP="00C10082">
      <w:pPr>
        <w:jc w:val="center"/>
      </w:pPr>
      <w:r>
        <w:t xml:space="preserve">                       </w:t>
      </w:r>
      <w:r w:rsidR="00C10082">
        <w:t>Утверждаю</w:t>
      </w:r>
    </w:p>
    <w:p w:rsidR="00C10082" w:rsidRDefault="00C10082" w:rsidP="00C10082">
      <w:pPr>
        <w:jc w:val="center"/>
      </w:pPr>
      <w:r>
        <w:t xml:space="preserve">                                                                       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          проф. Рыбкин В.В.</w:t>
      </w:r>
    </w:p>
    <w:p w:rsidR="00AE483F" w:rsidRDefault="00521E29" w:rsidP="00C10082">
      <w:pPr>
        <w:jc w:val="center"/>
      </w:pPr>
      <w:r>
        <w:t xml:space="preserve">                                                         </w:t>
      </w:r>
      <w:r w:rsidR="00DF5CE7">
        <w:t>___________________</w:t>
      </w:r>
      <w:r w:rsidR="00AF25B0">
        <w:t>2011</w:t>
      </w:r>
    </w:p>
    <w:p w:rsidR="00AE483F" w:rsidRDefault="00521E29" w:rsidP="00C10082">
      <w:pPr>
        <w:jc w:val="center"/>
      </w:pPr>
      <w:r>
        <w:t xml:space="preserve">                                               </w:t>
      </w:r>
      <w:r w:rsidR="00DF5CE7">
        <w:t>___________________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AE483F" w:rsidRDefault="00AE483F" w:rsidP="00AE483F">
      <w:pPr>
        <w:jc w:val="center"/>
      </w:pPr>
      <w:r>
        <w:t>Электротехника и электроника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  <w:r>
        <w:t>Рекомендуется для направл</w:t>
      </w:r>
      <w:r w:rsidR="00D611A4">
        <w:t xml:space="preserve">ения </w:t>
      </w:r>
      <w:r>
        <w:t>подготовки:</w:t>
      </w:r>
    </w:p>
    <w:p w:rsidR="00AE483F" w:rsidRDefault="00D611A4" w:rsidP="00AE483F">
      <w:pPr>
        <w:jc w:val="both"/>
      </w:pPr>
      <w:r>
        <w:t>240700</w:t>
      </w:r>
      <w:r w:rsidR="00C746E5">
        <w:t>.62</w:t>
      </w:r>
      <w:r>
        <w:t>-Биотехнология</w:t>
      </w:r>
      <w:r w:rsidR="00AE483F">
        <w:t>;</w:t>
      </w:r>
    </w:p>
    <w:p w:rsidR="00FB2123" w:rsidRDefault="00D611A4" w:rsidP="00AE483F">
      <w:pPr>
        <w:jc w:val="both"/>
        <w:rPr>
          <w:sz w:val="24"/>
        </w:rPr>
      </w:pPr>
      <w:r>
        <w:rPr>
          <w:sz w:val="24"/>
        </w:rPr>
        <w:t>Профиля</w:t>
      </w:r>
      <w:r w:rsidR="00FB2123">
        <w:rPr>
          <w:sz w:val="24"/>
        </w:rPr>
        <w:t>:</w:t>
      </w:r>
    </w:p>
    <w:p w:rsidR="001B77DE" w:rsidRDefault="00D611A4" w:rsidP="00AE483F">
      <w:pPr>
        <w:jc w:val="both"/>
        <w:rPr>
          <w:sz w:val="24"/>
        </w:rPr>
      </w:pPr>
      <w:r>
        <w:rPr>
          <w:sz w:val="24"/>
        </w:rPr>
        <w:t>Пищевая биотехнология</w:t>
      </w: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78050E" w:rsidRDefault="0078050E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78050E" w:rsidRDefault="008B36CB" w:rsidP="00F570ED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13.45pt;margin-top:20.95pt;width:60pt;height:30pt;z-index:251658240" stroked="f"/>
        </w:pict>
      </w:r>
      <w:r w:rsidR="00AF25B0">
        <w:t>Иваново 2011</w:t>
      </w:r>
    </w:p>
    <w:p w:rsidR="001B77DE" w:rsidRDefault="001B77DE" w:rsidP="00551CD1">
      <w:pPr>
        <w:jc w:val="center"/>
        <w:rPr>
          <w:sz w:val="24"/>
        </w:rPr>
      </w:pPr>
    </w:p>
    <w:p w:rsidR="00D611A4" w:rsidRDefault="00D611A4" w:rsidP="00551CD1">
      <w:pPr>
        <w:jc w:val="center"/>
        <w:rPr>
          <w:sz w:val="24"/>
        </w:rPr>
      </w:pP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lastRenderedPageBreak/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78050E" w:rsidRDefault="0078050E" w:rsidP="00AA707D">
      <w:pPr>
        <w:ind w:firstLine="709"/>
        <w:jc w:val="both"/>
      </w:pPr>
      <w:proofErr w:type="gramStart"/>
      <w:r>
        <w:t xml:space="preserve">Целью дисциплины является теоретическая и практическая подготовка специалистов </w:t>
      </w:r>
      <w:proofErr w:type="spellStart"/>
      <w:r>
        <w:t>неэлектротехнических</w:t>
      </w:r>
      <w:proofErr w:type="spellEnd"/>
      <w:r>
        <w:t xml:space="preserve"> профилей в области электротехники и электроники в такой степени, чтобы они могли выбрать необходимые электр</w:t>
      </w:r>
      <w:r>
        <w:t>о</w:t>
      </w:r>
      <w:r>
        <w:t>технические, электронные</w:t>
      </w:r>
      <w:r w:rsidR="001377E7">
        <w:t>, электроизмерительные устройства, умели правил</w:t>
      </w:r>
      <w:r w:rsidR="001377E7">
        <w:t>ь</w:t>
      </w:r>
      <w:r w:rsidR="001377E7">
        <w:t>но их эксплуатировать, а в необходимых случаях, умели составлять, совместно со специалистами электротехнического профиля, технические задания на ра</w:t>
      </w:r>
      <w:r w:rsidR="001377E7">
        <w:t>з</w:t>
      </w:r>
      <w:r w:rsidR="001377E7">
        <w:t xml:space="preserve">работку электрических частей автоматизированных установок для управления производственными процессами. </w:t>
      </w:r>
      <w:proofErr w:type="gramEnd"/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AA707D">
      <w:pPr>
        <w:ind w:firstLine="709"/>
        <w:jc w:val="both"/>
      </w:pPr>
      <w:r>
        <w:t>Дисциплина: «Электротехника и электроника» относится к циклу профе</w:t>
      </w:r>
      <w:r>
        <w:t>с</w:t>
      </w:r>
      <w:r>
        <w:t>сиональных дисциплин, для ее изучения студент должен обладать следующ</w:t>
      </w:r>
      <w:r>
        <w:t>и</w:t>
      </w:r>
      <w:r>
        <w:t>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t>Студент должен владеть:</w:t>
      </w:r>
    </w:p>
    <w:p w:rsidR="00D07719" w:rsidRDefault="00D07719" w:rsidP="00AA707D">
      <w:pPr>
        <w:ind w:firstLine="709"/>
        <w:jc w:val="both"/>
      </w:pPr>
      <w:r>
        <w:lastRenderedPageBreak/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приборами непосредственной оценки;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алгебры;</w:t>
      </w:r>
    </w:p>
    <w:p w:rsidR="00F91975" w:rsidRDefault="00F91975" w:rsidP="00AA707D">
      <w:pPr>
        <w:ind w:firstLine="709"/>
        <w:jc w:val="both"/>
      </w:pPr>
    </w:p>
    <w:p w:rsidR="00F91975" w:rsidRPr="00551CD1" w:rsidRDefault="00F91975" w:rsidP="00F91975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CC54DE" w:rsidRDefault="00CC54DE" w:rsidP="00CC54DE">
      <w:pPr>
        <w:pStyle w:val="a3"/>
        <w:jc w:val="both"/>
      </w:pPr>
      <w:r>
        <w:t>Процесс изучения дисциплины направлен на формирование ПК 18 ко</w:t>
      </w:r>
      <w:r>
        <w:t>м</w:t>
      </w:r>
      <w:r>
        <w:t>петенций. В результате их формирования студент должен выработать первоначальные навыки оценки  по паспортным и каталожным данным возможности применения новых электротехнических, электронных и и</w:t>
      </w:r>
      <w:r>
        <w:t>з</w:t>
      </w:r>
      <w:r>
        <w:t>мерительных устройств в условиях конкретного производства; разбират</w:t>
      </w:r>
      <w:r>
        <w:t>ь</w:t>
      </w:r>
      <w:r>
        <w:t xml:space="preserve">ся в электротехнической терминологии,  грамотно  измерять основные электротехнические величины и оформлять результаты эксперимента;   </w:t>
      </w: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AA707D">
      <w:pPr>
        <w:ind w:firstLine="709"/>
        <w:jc w:val="both"/>
      </w:pPr>
      <w:r>
        <w:rPr>
          <w:b/>
        </w:rPr>
        <w:t>-</w:t>
      </w:r>
      <w:r w:rsidR="00DA49C4">
        <w:t xml:space="preserve"> методы анализа и расчета</w:t>
      </w:r>
      <w:r>
        <w:t xml:space="preserve"> электрических и магнитных цепей;</w:t>
      </w:r>
    </w:p>
    <w:p w:rsidR="00D76A6A" w:rsidRDefault="00EC2AE7" w:rsidP="00AA707D">
      <w:pPr>
        <w:ind w:firstLine="709"/>
        <w:jc w:val="both"/>
      </w:pPr>
      <w:r>
        <w:rPr>
          <w:b/>
        </w:rPr>
        <w:t>-</w:t>
      </w:r>
      <w:r>
        <w:t>принципы действия основных электрических машин и аппаратов;</w:t>
      </w:r>
    </w:p>
    <w:p w:rsidR="00DA49C4" w:rsidRDefault="00D76A6A" w:rsidP="00AA707D">
      <w:pPr>
        <w:ind w:firstLine="709"/>
        <w:jc w:val="both"/>
      </w:pPr>
      <w:r>
        <w:t>-современную элементную базу электроники;</w:t>
      </w:r>
    </w:p>
    <w:p w:rsidR="00644A1D" w:rsidRDefault="00644A1D" w:rsidP="00AA707D">
      <w:pPr>
        <w:ind w:firstLine="709"/>
        <w:jc w:val="both"/>
      </w:pPr>
      <w:r>
        <w:t>-физические основы электрических измерений;</w:t>
      </w:r>
    </w:p>
    <w:p w:rsidR="007C0082" w:rsidRDefault="007C0082" w:rsidP="007C0082">
      <w:pPr>
        <w:ind w:firstLine="709"/>
        <w:jc w:val="both"/>
      </w:pPr>
      <w:r>
        <w:t>- методы защиты персонала от поражения электрическим током.</w:t>
      </w: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AA707D">
      <w:pPr>
        <w:ind w:firstLine="709"/>
        <w:jc w:val="both"/>
      </w:pPr>
      <w:r>
        <w:rPr>
          <w:b/>
        </w:rPr>
        <w:t>-</w:t>
      </w:r>
      <w:r>
        <w:t>выполнять и читать принципиальные электрические схемы и другую те</w:t>
      </w:r>
      <w:r>
        <w:t>х</w:t>
      </w:r>
      <w:r>
        <w:t>ническую документацию;</w:t>
      </w:r>
    </w:p>
    <w:p w:rsidR="00D76A6A" w:rsidRDefault="00D76A6A" w:rsidP="00AA707D">
      <w:pPr>
        <w:ind w:firstLine="709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521E29" w:rsidRDefault="00521E29" w:rsidP="00AA707D">
      <w:pPr>
        <w:ind w:firstLine="709"/>
        <w:jc w:val="both"/>
      </w:pPr>
    </w:p>
    <w:p w:rsidR="006B2647" w:rsidRDefault="006B2647" w:rsidP="00AA707D">
      <w:pPr>
        <w:ind w:firstLine="709"/>
        <w:jc w:val="both"/>
      </w:pPr>
    </w:p>
    <w:p w:rsidR="00644A1D" w:rsidRDefault="00644A1D" w:rsidP="00AA707D">
      <w:pPr>
        <w:ind w:firstLine="709"/>
        <w:jc w:val="both"/>
      </w:pPr>
      <w:r>
        <w:lastRenderedPageBreak/>
        <w:t>-применять  контрольно-измерительную технику для контроля качества продукции и технологических процессов; проводить поверку, калибровку и ю</w:t>
      </w:r>
      <w:r>
        <w:t>с</w:t>
      </w:r>
      <w:r>
        <w:t>тировку средств измерения</w:t>
      </w:r>
      <w:r w:rsidR="007174FE">
        <w:t>.</w:t>
      </w:r>
    </w:p>
    <w:p w:rsidR="00D76A6A" w:rsidRDefault="00487BBA" w:rsidP="00AA707D">
      <w:pPr>
        <w:ind w:firstLine="709"/>
        <w:jc w:val="both"/>
      </w:pPr>
      <w:r>
        <w:rPr>
          <w:b/>
        </w:rPr>
        <w:t>Владеть:</w:t>
      </w:r>
    </w:p>
    <w:p w:rsidR="00487BBA" w:rsidRDefault="00487BBA" w:rsidP="00AA707D">
      <w:pPr>
        <w:ind w:firstLine="709"/>
        <w:jc w:val="both"/>
      </w:pPr>
      <w:r>
        <w:t>-навыками работы с электротехнической аппаратурой и электронными устройствами;</w:t>
      </w:r>
    </w:p>
    <w:p w:rsidR="00F61AB1" w:rsidRDefault="00487BBA" w:rsidP="00AA707D">
      <w:pPr>
        <w:ind w:firstLine="709"/>
        <w:jc w:val="both"/>
      </w:pPr>
      <w:r>
        <w:t>-навыками обработки экспериментальных данных и оценки точности и</w:t>
      </w:r>
      <w:r>
        <w:t>с</w:t>
      </w:r>
      <w:r>
        <w:t>пытаний;</w:t>
      </w:r>
    </w:p>
    <w:p w:rsidR="00BB77BD" w:rsidRDefault="00BB77BD" w:rsidP="00BB77BD">
      <w:pPr>
        <w:ind w:left="360"/>
        <w:jc w:val="both"/>
      </w:pPr>
      <w:r>
        <w:t xml:space="preserve">     -безопасными методами эксплуатации электротехнических частей техн</w:t>
      </w:r>
      <w:r>
        <w:t>о</w:t>
      </w:r>
      <w:r>
        <w:t>логического оборудования.</w:t>
      </w:r>
    </w:p>
    <w:p w:rsidR="0043668C" w:rsidRDefault="0043668C" w:rsidP="001377E7">
      <w:pPr>
        <w:ind w:left="360"/>
        <w:jc w:val="both"/>
      </w:pPr>
    </w:p>
    <w:p w:rsidR="00F83FB2" w:rsidRDefault="00F83FB2" w:rsidP="001377E7">
      <w:pPr>
        <w:ind w:left="360"/>
        <w:jc w:val="both"/>
      </w:pPr>
    </w:p>
    <w:p w:rsidR="00F83FB2" w:rsidRDefault="00F83FB2" w:rsidP="001377E7">
      <w:pPr>
        <w:ind w:left="360"/>
        <w:jc w:val="both"/>
      </w:pPr>
    </w:p>
    <w:p w:rsidR="0043668C" w:rsidRDefault="0043668C" w:rsidP="0043668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Объем дисциплины и виды учебной работы</w:t>
      </w:r>
    </w:p>
    <w:p w:rsidR="0043668C" w:rsidRPr="0043668C" w:rsidRDefault="0043668C" w:rsidP="0043668C">
      <w:pPr>
        <w:ind w:left="360"/>
        <w:rPr>
          <w:b/>
        </w:rPr>
      </w:pPr>
    </w:p>
    <w:p w:rsidR="0043668C" w:rsidRPr="0043668C" w:rsidRDefault="0043668C" w:rsidP="0043668C">
      <w:pPr>
        <w:pStyle w:val="a3"/>
      </w:pPr>
      <w:r>
        <w:t xml:space="preserve">Общая трудоемкость дисциплины составляет  4 </w:t>
      </w:r>
      <w:proofErr w:type="gramStart"/>
      <w:r>
        <w:t>зачетных</w:t>
      </w:r>
      <w:proofErr w:type="gramEnd"/>
      <w:r>
        <w:t xml:space="preserve"> единицы. </w:t>
      </w:r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31"/>
        <w:gridCol w:w="1553"/>
        <w:gridCol w:w="1353"/>
        <w:gridCol w:w="608"/>
        <w:gridCol w:w="578"/>
        <w:gridCol w:w="853"/>
        <w:gridCol w:w="654"/>
        <w:gridCol w:w="10"/>
      </w:tblGrid>
      <w:tr w:rsidR="00936AA3" w:rsidRPr="0059058C" w:rsidTr="00FE2953">
        <w:trPr>
          <w:gridAfter w:val="1"/>
          <w:wAfter w:w="10" w:type="dxa"/>
          <w:trHeight w:val="357"/>
        </w:trPr>
        <w:tc>
          <w:tcPr>
            <w:tcW w:w="55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6AA3" w:rsidRPr="0059058C" w:rsidRDefault="0029500C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                Вид учебной работы</w:t>
            </w:r>
          </w:p>
          <w:p w:rsidR="0029500C" w:rsidRPr="0059058C" w:rsidRDefault="0029500C" w:rsidP="0059058C">
            <w:pPr>
              <w:rPr>
                <w:sz w:val="24"/>
                <w:szCs w:val="24"/>
              </w:rPr>
            </w:pPr>
          </w:p>
          <w:p w:rsidR="0029500C" w:rsidRPr="0059058C" w:rsidRDefault="0029500C" w:rsidP="0059058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right w:val="single" w:sz="4" w:space="0" w:color="auto"/>
            </w:tcBorders>
            <w:vAlign w:val="center"/>
          </w:tcPr>
          <w:p w:rsidR="00936AA3" w:rsidRPr="0059058C" w:rsidRDefault="0029500C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Всего</w:t>
            </w:r>
          </w:p>
          <w:p w:rsidR="0029500C" w:rsidRPr="0059058C" w:rsidRDefault="0029500C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часов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AA3" w:rsidRPr="0059058C" w:rsidRDefault="0029500C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       Семестры</w:t>
            </w:r>
          </w:p>
        </w:tc>
      </w:tr>
      <w:tr w:rsidR="00936AA3" w:rsidRPr="0059058C" w:rsidTr="00FE2953">
        <w:trPr>
          <w:gridAfter w:val="1"/>
          <w:wAfter w:w="10" w:type="dxa"/>
          <w:trHeight w:val="357"/>
        </w:trPr>
        <w:tc>
          <w:tcPr>
            <w:tcW w:w="55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AA3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</w:tr>
      <w:tr w:rsidR="00936AA3" w:rsidRPr="0059058C" w:rsidTr="00FE2953">
        <w:trPr>
          <w:gridAfter w:val="1"/>
          <w:wAfter w:w="10" w:type="dxa"/>
          <w:trHeight w:val="344"/>
        </w:trPr>
        <w:tc>
          <w:tcPr>
            <w:tcW w:w="5584" w:type="dxa"/>
            <w:gridSpan w:val="2"/>
            <w:vAlign w:val="center"/>
          </w:tcPr>
          <w:p w:rsidR="00936AA3" w:rsidRPr="0059058C" w:rsidRDefault="0029500C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353" w:type="dxa"/>
            <w:vAlign w:val="center"/>
          </w:tcPr>
          <w:p w:rsidR="00936AA3" w:rsidRPr="0059058C" w:rsidRDefault="00551CD1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5</w:t>
            </w:r>
            <w:r w:rsidR="00D611A4" w:rsidRPr="0059058C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</w:tr>
      <w:tr w:rsidR="00936AA3" w:rsidRPr="0059058C" w:rsidTr="00FE2953">
        <w:trPr>
          <w:gridAfter w:val="1"/>
          <w:wAfter w:w="10" w:type="dxa"/>
          <w:trHeight w:val="357"/>
        </w:trPr>
        <w:tc>
          <w:tcPr>
            <w:tcW w:w="5584" w:type="dxa"/>
            <w:gridSpan w:val="2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    −</w:t>
            </w:r>
          </w:p>
        </w:tc>
        <w:tc>
          <w:tcPr>
            <w:tcW w:w="608" w:type="dxa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−       </w:t>
            </w:r>
          </w:p>
        </w:tc>
        <w:tc>
          <w:tcPr>
            <w:tcW w:w="578" w:type="dxa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−</w:t>
            </w:r>
          </w:p>
        </w:tc>
        <w:tc>
          <w:tcPr>
            <w:tcW w:w="853" w:type="dxa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−</w:t>
            </w:r>
          </w:p>
        </w:tc>
        <w:tc>
          <w:tcPr>
            <w:tcW w:w="654" w:type="dxa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−</w:t>
            </w:r>
          </w:p>
        </w:tc>
      </w:tr>
      <w:tr w:rsidR="00936AA3" w:rsidRPr="0059058C" w:rsidTr="00FE2953">
        <w:trPr>
          <w:gridAfter w:val="1"/>
          <w:wAfter w:w="10" w:type="dxa"/>
          <w:trHeight w:val="344"/>
        </w:trPr>
        <w:tc>
          <w:tcPr>
            <w:tcW w:w="5584" w:type="dxa"/>
            <w:gridSpan w:val="2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936AA3" w:rsidRPr="0059058C" w:rsidRDefault="00D611A4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25</w:t>
            </w:r>
          </w:p>
        </w:tc>
        <w:tc>
          <w:tcPr>
            <w:tcW w:w="60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36AA3" w:rsidRPr="0059058C" w:rsidRDefault="00D611A4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25</w:t>
            </w:r>
          </w:p>
        </w:tc>
        <w:tc>
          <w:tcPr>
            <w:tcW w:w="654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</w:tr>
      <w:tr w:rsidR="00936AA3" w:rsidRPr="0059058C" w:rsidTr="00FE2953">
        <w:trPr>
          <w:gridAfter w:val="1"/>
          <w:wAfter w:w="10" w:type="dxa"/>
          <w:trHeight w:val="361"/>
        </w:trPr>
        <w:tc>
          <w:tcPr>
            <w:tcW w:w="5584" w:type="dxa"/>
            <w:gridSpan w:val="2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53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</w:tr>
      <w:tr w:rsidR="00936AA3" w:rsidRPr="0059058C" w:rsidTr="00FE2953">
        <w:trPr>
          <w:gridAfter w:val="1"/>
          <w:wAfter w:w="10" w:type="dxa"/>
          <w:trHeight w:val="331"/>
        </w:trPr>
        <w:tc>
          <w:tcPr>
            <w:tcW w:w="5584" w:type="dxa"/>
            <w:gridSpan w:val="2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Семинары (С)</w:t>
            </w:r>
          </w:p>
        </w:tc>
        <w:tc>
          <w:tcPr>
            <w:tcW w:w="1353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</w:tr>
      <w:tr w:rsidR="00936AA3" w:rsidRPr="0059058C" w:rsidTr="00FE2953">
        <w:trPr>
          <w:gridAfter w:val="1"/>
          <w:wAfter w:w="10" w:type="dxa"/>
          <w:trHeight w:val="395"/>
        </w:trPr>
        <w:tc>
          <w:tcPr>
            <w:tcW w:w="5584" w:type="dxa"/>
            <w:gridSpan w:val="2"/>
            <w:vAlign w:val="center"/>
          </w:tcPr>
          <w:p w:rsidR="00936AA3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353" w:type="dxa"/>
            <w:vAlign w:val="center"/>
          </w:tcPr>
          <w:p w:rsidR="00936AA3" w:rsidRPr="0059058C" w:rsidRDefault="00551CD1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2</w:t>
            </w:r>
            <w:r w:rsidR="00D611A4" w:rsidRPr="0059058C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36AA3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2</w:t>
            </w:r>
            <w:r w:rsidR="00D611A4" w:rsidRPr="0059058C"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936AA3" w:rsidRPr="0059058C" w:rsidRDefault="00936AA3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70"/>
        </w:trPr>
        <w:tc>
          <w:tcPr>
            <w:tcW w:w="5584" w:type="dxa"/>
            <w:gridSpan w:val="2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353" w:type="dxa"/>
            <w:vAlign w:val="center"/>
          </w:tcPr>
          <w:p w:rsidR="00EA556E" w:rsidRPr="0059058C" w:rsidRDefault="00D611A4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93</w:t>
            </w: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D611A4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93</w:t>
            </w: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31"/>
        </w:trPr>
        <w:tc>
          <w:tcPr>
            <w:tcW w:w="5584" w:type="dxa"/>
            <w:gridSpan w:val="2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В том числе</w:t>
            </w:r>
          </w:p>
        </w:tc>
        <w:tc>
          <w:tcPr>
            <w:tcW w:w="1353" w:type="dxa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    −</w:t>
            </w:r>
          </w:p>
        </w:tc>
        <w:tc>
          <w:tcPr>
            <w:tcW w:w="608" w:type="dxa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−</w:t>
            </w:r>
          </w:p>
        </w:tc>
        <w:tc>
          <w:tcPr>
            <w:tcW w:w="578" w:type="dxa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−</w:t>
            </w:r>
          </w:p>
        </w:tc>
        <w:tc>
          <w:tcPr>
            <w:tcW w:w="853" w:type="dxa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−</w:t>
            </w:r>
          </w:p>
        </w:tc>
        <w:tc>
          <w:tcPr>
            <w:tcW w:w="654" w:type="dxa"/>
            <w:vAlign w:val="center"/>
          </w:tcPr>
          <w:p w:rsidR="00EA556E" w:rsidRPr="0059058C" w:rsidRDefault="00D60FD6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−</w:t>
            </w:r>
          </w:p>
        </w:tc>
      </w:tr>
      <w:tr w:rsidR="00EA556E" w:rsidRPr="0059058C" w:rsidTr="00FE2953">
        <w:trPr>
          <w:gridAfter w:val="1"/>
          <w:wAfter w:w="10" w:type="dxa"/>
          <w:trHeight w:val="344"/>
        </w:trPr>
        <w:tc>
          <w:tcPr>
            <w:tcW w:w="5584" w:type="dxa"/>
            <w:gridSpan w:val="2"/>
            <w:vAlign w:val="center"/>
          </w:tcPr>
          <w:p w:rsidR="00EA556E" w:rsidRPr="0059058C" w:rsidRDefault="00B10073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13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83"/>
        </w:trPr>
        <w:tc>
          <w:tcPr>
            <w:tcW w:w="5584" w:type="dxa"/>
            <w:gridSpan w:val="2"/>
            <w:vAlign w:val="center"/>
          </w:tcPr>
          <w:p w:rsidR="00EA556E" w:rsidRPr="0059058C" w:rsidRDefault="00B10073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353" w:type="dxa"/>
            <w:vAlign w:val="center"/>
          </w:tcPr>
          <w:p w:rsidR="00EA556E" w:rsidRPr="0059058C" w:rsidRDefault="001772BE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30</w:t>
            </w: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1772BE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30</w:t>
            </w: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18"/>
        </w:trPr>
        <w:tc>
          <w:tcPr>
            <w:tcW w:w="5584" w:type="dxa"/>
            <w:gridSpan w:val="2"/>
            <w:vAlign w:val="center"/>
          </w:tcPr>
          <w:p w:rsidR="00EA556E" w:rsidRPr="0059058C" w:rsidRDefault="00B10073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Реферат</w:t>
            </w:r>
          </w:p>
        </w:tc>
        <w:tc>
          <w:tcPr>
            <w:tcW w:w="13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70"/>
        </w:trPr>
        <w:tc>
          <w:tcPr>
            <w:tcW w:w="5584" w:type="dxa"/>
            <w:gridSpan w:val="2"/>
            <w:vAlign w:val="center"/>
          </w:tcPr>
          <w:p w:rsidR="00EA556E" w:rsidRPr="0059058C" w:rsidRDefault="00B10073" w:rsidP="0059058C">
            <w:pPr>
              <w:rPr>
                <w:i/>
                <w:sz w:val="24"/>
                <w:szCs w:val="24"/>
              </w:rPr>
            </w:pPr>
            <w:r w:rsidRPr="0059058C">
              <w:rPr>
                <w:i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353" w:type="dxa"/>
            <w:vAlign w:val="center"/>
          </w:tcPr>
          <w:p w:rsidR="00EA556E" w:rsidRPr="0059058C" w:rsidRDefault="00D611A4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63</w:t>
            </w: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D611A4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63</w:t>
            </w: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70"/>
        </w:trPr>
        <w:tc>
          <w:tcPr>
            <w:tcW w:w="5584" w:type="dxa"/>
            <w:gridSpan w:val="2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EA556E" w:rsidRPr="0059058C" w:rsidTr="00FE2953">
        <w:trPr>
          <w:gridAfter w:val="1"/>
          <w:wAfter w:w="10" w:type="dxa"/>
          <w:trHeight w:val="318"/>
        </w:trPr>
        <w:tc>
          <w:tcPr>
            <w:tcW w:w="5584" w:type="dxa"/>
            <w:gridSpan w:val="2"/>
            <w:vAlign w:val="center"/>
          </w:tcPr>
          <w:p w:rsidR="00EA556E" w:rsidRPr="0059058C" w:rsidRDefault="00B10073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Вид промежуточной аттестации (</w:t>
            </w:r>
            <w:proofErr w:type="spellStart"/>
            <w:r w:rsidRPr="0059058C">
              <w:rPr>
                <w:sz w:val="24"/>
                <w:szCs w:val="24"/>
              </w:rPr>
              <w:t>зач.</w:t>
            </w:r>
            <w:proofErr w:type="gramStart"/>
            <w:r w:rsidRPr="0059058C">
              <w:rPr>
                <w:sz w:val="24"/>
                <w:szCs w:val="24"/>
              </w:rPr>
              <w:t>,э</w:t>
            </w:r>
            <w:proofErr w:type="gramEnd"/>
            <w:r w:rsidRPr="0059058C">
              <w:rPr>
                <w:sz w:val="24"/>
                <w:szCs w:val="24"/>
              </w:rPr>
              <w:t>кз</w:t>
            </w:r>
            <w:proofErr w:type="spellEnd"/>
            <w:r w:rsidRPr="0059058C">
              <w:rPr>
                <w:sz w:val="24"/>
                <w:szCs w:val="24"/>
              </w:rPr>
              <w:t>.)</w:t>
            </w:r>
          </w:p>
        </w:tc>
        <w:tc>
          <w:tcPr>
            <w:tcW w:w="1353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A556E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Экз.</w:t>
            </w:r>
          </w:p>
        </w:tc>
        <w:tc>
          <w:tcPr>
            <w:tcW w:w="654" w:type="dxa"/>
            <w:vAlign w:val="center"/>
          </w:tcPr>
          <w:p w:rsidR="00EA556E" w:rsidRPr="0059058C" w:rsidRDefault="00EA556E" w:rsidP="0059058C">
            <w:pPr>
              <w:rPr>
                <w:sz w:val="24"/>
                <w:szCs w:val="24"/>
              </w:rPr>
            </w:pPr>
          </w:p>
        </w:tc>
      </w:tr>
      <w:tr w:rsidR="00B10073" w:rsidTr="00FE2953">
        <w:trPr>
          <w:trHeight w:val="408"/>
        </w:trPr>
        <w:tc>
          <w:tcPr>
            <w:tcW w:w="4031" w:type="dxa"/>
            <w:vMerge w:val="restart"/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552" w:type="dxa"/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 xml:space="preserve">      Час.</w:t>
            </w:r>
          </w:p>
        </w:tc>
        <w:tc>
          <w:tcPr>
            <w:tcW w:w="1353" w:type="dxa"/>
            <w:vAlign w:val="center"/>
          </w:tcPr>
          <w:p w:rsidR="00B10073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144</w:t>
            </w:r>
          </w:p>
        </w:tc>
        <w:tc>
          <w:tcPr>
            <w:tcW w:w="608" w:type="dxa"/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10073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144</w:t>
            </w:r>
          </w:p>
        </w:tc>
        <w:tc>
          <w:tcPr>
            <w:tcW w:w="664" w:type="dxa"/>
            <w:gridSpan w:val="2"/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</w:tr>
      <w:tr w:rsidR="00B10073" w:rsidTr="00FE2953">
        <w:trPr>
          <w:trHeight w:val="420"/>
        </w:trPr>
        <w:tc>
          <w:tcPr>
            <w:tcW w:w="4031" w:type="dxa"/>
            <w:vMerge/>
            <w:tcBorders>
              <w:bottom w:val="single" w:sz="4" w:space="0" w:color="auto"/>
            </w:tcBorders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  <w:proofErr w:type="spellStart"/>
            <w:r w:rsidRPr="0059058C">
              <w:rPr>
                <w:sz w:val="24"/>
                <w:szCs w:val="24"/>
              </w:rPr>
              <w:t>Зач</w:t>
            </w:r>
            <w:proofErr w:type="spellEnd"/>
            <w:r w:rsidRPr="0059058C">
              <w:rPr>
                <w:sz w:val="24"/>
                <w:szCs w:val="24"/>
              </w:rPr>
              <w:t>. Ед.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B10073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10073" w:rsidRPr="0059058C" w:rsidRDefault="00342960" w:rsidP="009046B3">
            <w:pPr>
              <w:jc w:val="center"/>
              <w:rPr>
                <w:sz w:val="24"/>
                <w:szCs w:val="24"/>
              </w:rPr>
            </w:pPr>
            <w:r w:rsidRPr="0059058C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B10073" w:rsidRPr="0059058C" w:rsidRDefault="00B10073" w:rsidP="0059058C">
            <w:pPr>
              <w:rPr>
                <w:sz w:val="24"/>
                <w:szCs w:val="24"/>
              </w:rPr>
            </w:pPr>
          </w:p>
        </w:tc>
      </w:tr>
      <w:tr w:rsidR="0029500C" w:rsidTr="00FE29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9640" w:type="dxa"/>
            <w:gridSpan w:val="8"/>
          </w:tcPr>
          <w:p w:rsidR="0029500C" w:rsidRDefault="0029500C" w:rsidP="00752F38">
            <w:pPr>
              <w:jc w:val="center"/>
            </w:pPr>
          </w:p>
          <w:p w:rsidR="00510877" w:rsidRPr="00510877" w:rsidRDefault="00510877" w:rsidP="00510877">
            <w:pPr>
              <w:rPr>
                <w:b/>
              </w:rPr>
            </w:pPr>
          </w:p>
        </w:tc>
      </w:tr>
    </w:tbl>
    <w:p w:rsidR="00FE2953" w:rsidRDefault="00FE2953" w:rsidP="00FE2953">
      <w:pPr>
        <w:ind w:left="709"/>
        <w:jc w:val="both"/>
        <w:rPr>
          <w:b/>
          <w:i/>
        </w:rPr>
      </w:pPr>
    </w:p>
    <w:p w:rsidR="00FE2953" w:rsidRDefault="00FE2953" w:rsidP="00FE2953">
      <w:pPr>
        <w:ind w:left="709"/>
        <w:jc w:val="both"/>
        <w:rPr>
          <w:b/>
          <w:i/>
        </w:rPr>
      </w:pPr>
    </w:p>
    <w:p w:rsidR="00FE2953" w:rsidRDefault="00FE2953" w:rsidP="00FE2953">
      <w:pPr>
        <w:ind w:left="709"/>
        <w:jc w:val="both"/>
        <w:rPr>
          <w:b/>
          <w:i/>
        </w:rPr>
      </w:pPr>
    </w:p>
    <w:p w:rsidR="00FE2953" w:rsidRDefault="00FE2953" w:rsidP="00FE2953">
      <w:pPr>
        <w:ind w:left="709"/>
        <w:jc w:val="both"/>
        <w:rPr>
          <w:b/>
          <w:i/>
        </w:rPr>
      </w:pPr>
    </w:p>
    <w:p w:rsidR="00FE2953" w:rsidRPr="00752F38" w:rsidRDefault="00FE2953" w:rsidP="00FE2953">
      <w:pPr>
        <w:pStyle w:val="a3"/>
        <w:numPr>
          <w:ilvl w:val="0"/>
          <w:numId w:val="12"/>
        </w:numPr>
        <w:jc w:val="center"/>
        <w:rPr>
          <w:b/>
        </w:rPr>
      </w:pPr>
      <w:r w:rsidRPr="00752F38">
        <w:rPr>
          <w:b/>
        </w:rPr>
        <w:t>Содержание дисциплины</w:t>
      </w:r>
    </w:p>
    <w:p w:rsidR="00FE2953" w:rsidRDefault="00FE2953" w:rsidP="00FE2953">
      <w:pPr>
        <w:pStyle w:val="a3"/>
        <w:numPr>
          <w:ilvl w:val="1"/>
          <w:numId w:val="12"/>
        </w:numPr>
        <w:jc w:val="center"/>
        <w:rPr>
          <w:b/>
        </w:rPr>
      </w:pPr>
      <w:r>
        <w:rPr>
          <w:b/>
        </w:rPr>
        <w:t>Содержание разделов дисциплины</w:t>
      </w:r>
    </w:p>
    <w:p w:rsidR="00487BBA" w:rsidRPr="00FE2953" w:rsidRDefault="00FE2953" w:rsidP="00FE2953">
      <w:pPr>
        <w:ind w:left="709"/>
        <w:jc w:val="both"/>
        <w:rPr>
          <w:b/>
          <w:i/>
        </w:rPr>
      </w:pPr>
      <w:r>
        <w:rPr>
          <w:b/>
          <w:i/>
        </w:rPr>
        <w:t xml:space="preserve">1. </w:t>
      </w:r>
      <w:r w:rsidR="00784E66" w:rsidRPr="00FE2953">
        <w:rPr>
          <w:b/>
          <w:i/>
        </w:rPr>
        <w:t>Основные определения и методы расчета линейных и нелинейных элект</w:t>
      </w:r>
      <w:r w:rsidR="00822FE8" w:rsidRPr="00FE2953">
        <w:rPr>
          <w:b/>
          <w:i/>
        </w:rPr>
        <w:t>рических цепей постоянного тока;</w:t>
      </w:r>
    </w:p>
    <w:p w:rsidR="00784E66" w:rsidRDefault="00784E66" w:rsidP="00AA707D">
      <w:pPr>
        <w:pStyle w:val="a3"/>
        <w:ind w:left="0" w:firstLine="709"/>
        <w:jc w:val="both"/>
      </w:pPr>
      <w:r>
        <w:t>- основные определения и топологические параметры электрических ц</w:t>
      </w:r>
      <w:r>
        <w:t>е</w:t>
      </w:r>
      <w:r>
        <w:t>пей;</w:t>
      </w:r>
    </w:p>
    <w:p w:rsidR="00784E66" w:rsidRDefault="00784E66" w:rsidP="00AA707D">
      <w:pPr>
        <w:pStyle w:val="a3"/>
        <w:ind w:left="0" w:firstLine="709"/>
        <w:jc w:val="both"/>
      </w:pPr>
      <w:r>
        <w:t>-  источники и приемники электрической энергии. Параметры элементов электрической цепи;</w:t>
      </w:r>
    </w:p>
    <w:p w:rsidR="00784E66" w:rsidRDefault="00784E66" w:rsidP="00AA707D">
      <w:pPr>
        <w:pStyle w:val="a3"/>
        <w:ind w:left="0" w:firstLine="709"/>
        <w:jc w:val="both"/>
      </w:pPr>
      <w:r>
        <w:t xml:space="preserve">- </w:t>
      </w:r>
      <w:r w:rsidR="00822FE8">
        <w:t>режимы работы электрической цепи. Схема замещения электрической цепи;</w:t>
      </w:r>
    </w:p>
    <w:p w:rsidR="00822FE8" w:rsidRDefault="00822FE8" w:rsidP="00AA707D">
      <w:pPr>
        <w:pStyle w:val="a3"/>
        <w:ind w:left="0" w:firstLine="709"/>
        <w:jc w:val="both"/>
      </w:pPr>
      <w:r>
        <w:t>-закон Ома и его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-законы Кирхгофа и их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-анализ цепей постоянного тока с несколькими источниками энергии;</w:t>
      </w:r>
    </w:p>
    <w:p w:rsidR="00822FE8" w:rsidRDefault="00822FE8" w:rsidP="00AA707D">
      <w:pPr>
        <w:pStyle w:val="a3"/>
        <w:ind w:left="0" w:firstLine="709"/>
        <w:jc w:val="both"/>
      </w:pPr>
      <w:r>
        <w:t>-мощность цепи постоянного тока. Баланс мощностей;</w:t>
      </w:r>
    </w:p>
    <w:p w:rsidR="00822FE8" w:rsidRDefault="00822FE8" w:rsidP="00AA707D">
      <w:pPr>
        <w:pStyle w:val="a3"/>
        <w:ind w:left="0" w:firstLine="709"/>
        <w:jc w:val="both"/>
      </w:pPr>
      <w:r>
        <w:t>-цепь с активным приемником;</w:t>
      </w:r>
    </w:p>
    <w:p w:rsidR="0057331B" w:rsidRDefault="00822FE8" w:rsidP="00AA707D">
      <w:pPr>
        <w:pStyle w:val="a3"/>
        <w:ind w:left="0" w:firstLine="709"/>
      </w:pPr>
      <w:r>
        <w:t>-расчет не</w:t>
      </w:r>
      <w:r w:rsidR="0057331B">
        <w:t>линейных цепей постоянного тока  с последовательным и п</w:t>
      </w:r>
      <w:r w:rsidR="0057331B">
        <w:t>а</w:t>
      </w:r>
      <w:r w:rsidR="0057331B">
        <w:t>раллельным соединением элементов;</w:t>
      </w:r>
    </w:p>
    <w:p w:rsidR="006C7981" w:rsidRPr="00FE2953" w:rsidRDefault="00FE2953" w:rsidP="00FE2953">
      <w:pPr>
        <w:ind w:left="709"/>
        <w:rPr>
          <w:b/>
          <w:i/>
        </w:rPr>
      </w:pPr>
      <w:r>
        <w:rPr>
          <w:b/>
          <w:i/>
        </w:rPr>
        <w:t>2.</w:t>
      </w:r>
      <w:r w:rsidR="006C7981" w:rsidRPr="00FE2953">
        <w:rPr>
          <w:b/>
          <w:i/>
        </w:rPr>
        <w:t>Анализ и расчет линейных цепей переменного тока;</w:t>
      </w:r>
    </w:p>
    <w:p w:rsidR="006C7981" w:rsidRDefault="006C7981" w:rsidP="00AA707D">
      <w:pPr>
        <w:pStyle w:val="a3"/>
        <w:ind w:left="0" w:firstLine="709"/>
      </w:pPr>
      <w:r>
        <w:t xml:space="preserve">-способы изображения </w:t>
      </w:r>
      <w:r w:rsidR="0039664F">
        <w:t xml:space="preserve">и параметры </w:t>
      </w:r>
      <w:r>
        <w:t>си</w:t>
      </w:r>
      <w:r w:rsidR="0039664F">
        <w:t>нусоидальных величин;</w:t>
      </w:r>
    </w:p>
    <w:p w:rsidR="0039664F" w:rsidRDefault="0039664F" w:rsidP="00AA707D">
      <w:pPr>
        <w:pStyle w:val="a3"/>
        <w:ind w:left="0" w:firstLine="709"/>
      </w:pPr>
      <w:r>
        <w:t>- электрические цепи с идеальным резистивным, индуктивным или емк</w:t>
      </w:r>
      <w:r>
        <w:t>о</w:t>
      </w:r>
      <w:r>
        <w:t>стным элементом;</w:t>
      </w:r>
    </w:p>
    <w:p w:rsidR="0039664F" w:rsidRDefault="0039664F" w:rsidP="00AA707D">
      <w:pPr>
        <w:pStyle w:val="a3"/>
        <w:ind w:left="0" w:firstLine="709"/>
      </w:pPr>
      <w:r>
        <w:t>- сопротивления и фазовые соотношения между токами и напряжениями;</w:t>
      </w:r>
    </w:p>
    <w:p w:rsidR="0039664F" w:rsidRDefault="0039664F" w:rsidP="00AA707D">
      <w:pPr>
        <w:pStyle w:val="a3"/>
        <w:ind w:left="0" w:firstLine="709"/>
      </w:pPr>
      <w:r>
        <w:t>- последовательная цепь резистивного, индуктивного и емкостного эл</w:t>
      </w:r>
      <w:r>
        <w:t>е</w:t>
      </w:r>
      <w:r>
        <w:t>ментов, закон Ома, резонанс напряжений;</w:t>
      </w:r>
    </w:p>
    <w:p w:rsidR="0057331B" w:rsidRDefault="0039664F" w:rsidP="00AA707D">
      <w:pPr>
        <w:pStyle w:val="a3"/>
        <w:ind w:left="0" w:firstLine="709"/>
      </w:pPr>
      <w:r>
        <w:t>-параллельная цепь резистивного, индуктивного и емкостного элементов, закон Ома, резонанс токов;</w:t>
      </w:r>
    </w:p>
    <w:p w:rsidR="0057331B" w:rsidRDefault="0057331B" w:rsidP="00AA707D">
      <w:pPr>
        <w:pStyle w:val="a3"/>
        <w:ind w:left="0" w:firstLine="709"/>
      </w:pPr>
      <w:r>
        <w:t>- трехфазные цепи, основные понятия и определения, способы соедин</w:t>
      </w:r>
      <w:r>
        <w:t>е</w:t>
      </w:r>
      <w:r>
        <w:t>ния фаз генератора и приемника, фазные и линейные величины, мощность при симметричном и несимметричном режимах;</w:t>
      </w:r>
    </w:p>
    <w:p w:rsidR="0057331B" w:rsidRDefault="00FE2953" w:rsidP="00FE2953">
      <w:pPr>
        <w:pStyle w:val="a3"/>
        <w:ind w:left="709"/>
      </w:pPr>
      <w:r>
        <w:rPr>
          <w:b/>
          <w:i/>
        </w:rPr>
        <w:t>3.</w:t>
      </w:r>
      <w:r w:rsidR="0087117E">
        <w:rPr>
          <w:b/>
          <w:i/>
        </w:rPr>
        <w:t>Анализ и расчет магнитных цепей;</w:t>
      </w:r>
    </w:p>
    <w:p w:rsidR="0087117E" w:rsidRDefault="0087117E" w:rsidP="00AA707D">
      <w:pPr>
        <w:pStyle w:val="a3"/>
        <w:ind w:left="0" w:firstLine="709"/>
      </w:pPr>
      <w:r>
        <w:t>-</w:t>
      </w:r>
      <w:r w:rsidR="00623D09">
        <w:t>основные величины, характеризующие магнитное поле; закон полного тока;</w:t>
      </w:r>
    </w:p>
    <w:p w:rsidR="00623D09" w:rsidRDefault="00623D09" w:rsidP="00AA707D">
      <w:pPr>
        <w:pStyle w:val="a3"/>
        <w:ind w:left="0" w:firstLine="709"/>
      </w:pPr>
      <w:r>
        <w:t xml:space="preserve">-магнитные материалы и их свойства; </w:t>
      </w:r>
    </w:p>
    <w:p w:rsidR="00623D09" w:rsidRDefault="00623D09" w:rsidP="00AA707D">
      <w:pPr>
        <w:pStyle w:val="a3"/>
        <w:ind w:left="0" w:firstLine="709"/>
      </w:pPr>
      <w:r>
        <w:t>-магнитные цепи с постоянными магнитными потоками; расчет неодн</w:t>
      </w:r>
      <w:r>
        <w:t>о</w:t>
      </w:r>
      <w:r>
        <w:t>родной, неразветвленной магнитной цепи с одним источником намагнич</w:t>
      </w:r>
      <w:r>
        <w:t>и</w:t>
      </w:r>
      <w:r>
        <w:t xml:space="preserve">вающей силы; </w:t>
      </w:r>
    </w:p>
    <w:p w:rsidR="00623D09" w:rsidRDefault="00623D09" w:rsidP="00AA707D">
      <w:pPr>
        <w:pStyle w:val="a3"/>
        <w:ind w:left="0" w:firstLine="709"/>
      </w:pPr>
      <w:r>
        <w:t>-магнитные цепи с переменными магнитными потоками.</w:t>
      </w:r>
    </w:p>
    <w:p w:rsidR="00623D09" w:rsidRPr="00623D09" w:rsidRDefault="00FE2953" w:rsidP="00FE2953">
      <w:pPr>
        <w:pStyle w:val="a3"/>
        <w:ind w:left="709"/>
      </w:pPr>
      <w:r>
        <w:rPr>
          <w:b/>
          <w:i/>
        </w:rPr>
        <w:t>4.</w:t>
      </w:r>
      <w:r w:rsidR="00623D09">
        <w:rPr>
          <w:b/>
          <w:i/>
        </w:rPr>
        <w:t>Электромагнитные устройства, электрические машины, основы электропривода и энергоснабжения;</w:t>
      </w:r>
    </w:p>
    <w:p w:rsidR="00FE5D5F" w:rsidRDefault="002C6309" w:rsidP="00AA707D">
      <w:pPr>
        <w:pStyle w:val="a3"/>
        <w:ind w:left="0" w:firstLine="709"/>
      </w:pPr>
      <w:r>
        <w:lastRenderedPageBreak/>
        <w:t>- трансформатор</w:t>
      </w:r>
      <w:r w:rsidR="00FE5D5F">
        <w:t>, назначение принцип действия, номинальные величины, паспортные данные, потери энергии и КПД трансформатора;</w:t>
      </w:r>
    </w:p>
    <w:p w:rsidR="002C6309" w:rsidRDefault="002C6309" w:rsidP="00AA707D">
      <w:pPr>
        <w:pStyle w:val="a3"/>
        <w:ind w:left="0" w:firstLine="709"/>
      </w:pPr>
      <w:r>
        <w:t>-электрические машины, классификация; двигатели постоянного тока, пуск, регулирование, механические и рабочие характеристики; достоинства и недостатки;</w:t>
      </w:r>
    </w:p>
    <w:p w:rsidR="002C6309" w:rsidRDefault="002C6309" w:rsidP="00AA707D">
      <w:pPr>
        <w:pStyle w:val="a3"/>
        <w:ind w:left="0" w:firstLine="709"/>
      </w:pPr>
      <w:proofErr w:type="gramStart"/>
      <w:r>
        <w:t>- асинхронный двигатель, устройство, принцип действия</w:t>
      </w:r>
      <w:r w:rsidR="00EC627E">
        <w:t>; саморегулир</w:t>
      </w:r>
      <w:r w:rsidR="00EC627E">
        <w:t>о</w:t>
      </w:r>
      <w:r w:rsidR="00EC627E">
        <w:t>вание вращающего момента, механическая характеристика; способы пуска, р</w:t>
      </w:r>
      <w:r w:rsidR="00EC627E">
        <w:t>е</w:t>
      </w:r>
      <w:r w:rsidR="00EC627E">
        <w:t>гулирование, реверсирование;</w:t>
      </w:r>
      <w:proofErr w:type="gramEnd"/>
    </w:p>
    <w:p w:rsidR="00EC627E" w:rsidRDefault="00EC627E" w:rsidP="00AA707D">
      <w:pPr>
        <w:pStyle w:val="a3"/>
        <w:ind w:left="0" w:firstLine="709"/>
      </w:pPr>
      <w:r>
        <w:t>-синхронный двигатель, устройство, принцип действия, пуск, механич</w:t>
      </w:r>
      <w:r>
        <w:t>е</w:t>
      </w:r>
      <w:r>
        <w:t>ская характеристика;</w:t>
      </w:r>
    </w:p>
    <w:p w:rsidR="00EC627E" w:rsidRDefault="00EC627E" w:rsidP="00AA707D">
      <w:pPr>
        <w:pStyle w:val="a3"/>
        <w:ind w:left="0" w:firstLine="709"/>
      </w:pPr>
      <w:r>
        <w:t>-понятие об электроприводе; режимы работы двигателей,</w:t>
      </w:r>
      <w:r w:rsidR="001C3231">
        <w:t xml:space="preserve"> общие пол</w:t>
      </w:r>
      <w:r w:rsidR="001C3231">
        <w:t>о</w:t>
      </w:r>
      <w:r w:rsidR="001C3231">
        <w:t>жения по выбору мощности двигателя;</w:t>
      </w:r>
    </w:p>
    <w:p w:rsidR="001C3231" w:rsidRDefault="001C3231" w:rsidP="00AA707D">
      <w:pPr>
        <w:pStyle w:val="a3"/>
        <w:ind w:left="0" w:firstLine="709"/>
      </w:pPr>
      <w:proofErr w:type="gramStart"/>
      <w:r>
        <w:t xml:space="preserve">- выбор мощности двигателя для длительного и </w:t>
      </w:r>
      <w:proofErr w:type="spellStart"/>
      <w:r>
        <w:t>повторно-кратковре-менного</w:t>
      </w:r>
      <w:proofErr w:type="spellEnd"/>
      <w:r>
        <w:t xml:space="preserve"> режимов нагрузки;</w:t>
      </w:r>
      <w:proofErr w:type="gramEnd"/>
    </w:p>
    <w:p w:rsidR="001C3231" w:rsidRPr="000B2071" w:rsidRDefault="001C3231" w:rsidP="00AA707D">
      <w:pPr>
        <w:pStyle w:val="a3"/>
        <w:ind w:left="0" w:firstLine="709"/>
        <w:rPr>
          <w:sz w:val="24"/>
        </w:rPr>
      </w:pPr>
      <w:r>
        <w:t>- аппаратура управления и защиты;</w:t>
      </w:r>
    </w:p>
    <w:p w:rsidR="001C3231" w:rsidRDefault="00FE2953" w:rsidP="00FE2953">
      <w:pPr>
        <w:pStyle w:val="a3"/>
        <w:ind w:left="709"/>
        <w:rPr>
          <w:b/>
          <w:i/>
        </w:rPr>
      </w:pPr>
      <w:r>
        <w:rPr>
          <w:b/>
          <w:i/>
        </w:rPr>
        <w:t>5.</w:t>
      </w:r>
      <w:r w:rsidR="001C3231">
        <w:rPr>
          <w:b/>
          <w:i/>
        </w:rPr>
        <w:t>Основы электроники и электрических измерений;</w:t>
      </w:r>
    </w:p>
    <w:p w:rsidR="001C3231" w:rsidRDefault="001C3231" w:rsidP="00AA707D">
      <w:pPr>
        <w:pStyle w:val="a3"/>
        <w:ind w:left="0" w:firstLine="709"/>
      </w:pPr>
      <w:r>
        <w:t>-</w:t>
      </w:r>
      <w:r w:rsidR="00D606B0">
        <w:t xml:space="preserve"> элементная база электроники (диод, униполярный и биполярный тра</w:t>
      </w:r>
      <w:r w:rsidR="00D606B0">
        <w:t>н</w:t>
      </w:r>
      <w:r w:rsidR="00D606B0">
        <w:t>зисторы, тиристор);</w:t>
      </w:r>
    </w:p>
    <w:p w:rsidR="00D606B0" w:rsidRDefault="00D606B0" w:rsidP="00AA707D">
      <w:pPr>
        <w:pStyle w:val="a3"/>
        <w:ind w:left="0" w:firstLine="709"/>
      </w:pPr>
      <w:r>
        <w:t>- источники вторичного электропитания, сглаживающие фильтры;</w:t>
      </w:r>
    </w:p>
    <w:p w:rsidR="00D606B0" w:rsidRDefault="00D606B0" w:rsidP="00AA707D">
      <w:pPr>
        <w:pStyle w:val="a3"/>
        <w:ind w:left="0" w:firstLine="709"/>
      </w:pPr>
      <w:r>
        <w:t xml:space="preserve">- транзисторные усилители, классификация; </w:t>
      </w:r>
    </w:p>
    <w:p w:rsidR="00D606B0" w:rsidRDefault="00D606B0" w:rsidP="00AA707D">
      <w:pPr>
        <w:pStyle w:val="a3"/>
        <w:ind w:left="0" w:firstLine="709"/>
      </w:pPr>
      <w:r>
        <w:t>- параметры и характеристики усилителей, понятие о многокаскадных усилителях;</w:t>
      </w:r>
    </w:p>
    <w:p w:rsidR="00D606B0" w:rsidRDefault="00D606B0" w:rsidP="00AA707D">
      <w:pPr>
        <w:pStyle w:val="a3"/>
        <w:ind w:left="0" w:firstLine="709"/>
      </w:pPr>
      <w:r>
        <w:t>- электрические измерения, основные понятия и определения</w:t>
      </w:r>
      <w:r w:rsidR="004A12A8">
        <w:t>;</w:t>
      </w:r>
    </w:p>
    <w:p w:rsidR="004A12A8" w:rsidRDefault="004A12A8" w:rsidP="00AA707D">
      <w:pPr>
        <w:pStyle w:val="a3"/>
        <w:ind w:left="0" w:firstLine="709"/>
      </w:pPr>
      <w:r>
        <w:t>- аналоговые электромеханические измерительные приборы;</w:t>
      </w:r>
    </w:p>
    <w:p w:rsidR="004A12A8" w:rsidRDefault="004A12A8" w:rsidP="00AA707D">
      <w:pPr>
        <w:pStyle w:val="a3"/>
        <w:ind w:left="0" w:firstLine="709"/>
      </w:pPr>
      <w:r>
        <w:t>- цифровые измерительные приборы;</w:t>
      </w:r>
    </w:p>
    <w:p w:rsidR="00A744F1" w:rsidRDefault="004A12A8" w:rsidP="00AA707D">
      <w:pPr>
        <w:pStyle w:val="a3"/>
        <w:ind w:left="0" w:firstLine="709"/>
      </w:pPr>
      <w:r>
        <w:t>- измерения основных параметров электрических цепей (тока, напряж</w:t>
      </w:r>
      <w:r>
        <w:t>е</w:t>
      </w:r>
      <w:r>
        <w:t>ния, мощности, сопротивления).</w:t>
      </w:r>
    </w:p>
    <w:p w:rsidR="00A744F1" w:rsidRDefault="00A744F1" w:rsidP="001C3231">
      <w:pPr>
        <w:pStyle w:val="a3"/>
      </w:pPr>
    </w:p>
    <w:p w:rsidR="00AA707D" w:rsidRDefault="00A744F1" w:rsidP="00AA707D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Разделы дисци</w:t>
      </w:r>
      <w:r w:rsidR="00AA707D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645"/>
        <w:gridCol w:w="956"/>
        <w:gridCol w:w="900"/>
        <w:gridCol w:w="960"/>
        <w:gridCol w:w="1020"/>
        <w:gridCol w:w="1005"/>
        <w:gridCol w:w="19"/>
      </w:tblGrid>
      <w:tr w:rsidR="00743461" w:rsidRPr="00F2318B" w:rsidTr="00DC11FF">
        <w:trPr>
          <w:trHeight w:val="900"/>
        </w:trPr>
        <w:tc>
          <w:tcPr>
            <w:tcW w:w="825" w:type="dxa"/>
            <w:vMerge w:val="restart"/>
          </w:tcPr>
          <w:p w:rsidR="001F305B" w:rsidRPr="00F2318B" w:rsidRDefault="001F305B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 xml:space="preserve">№ </w:t>
            </w:r>
            <w:proofErr w:type="gramStart"/>
            <w:r w:rsidRPr="00F2318B">
              <w:rPr>
                <w:sz w:val="24"/>
                <w:szCs w:val="24"/>
              </w:rPr>
              <w:t>п</w:t>
            </w:r>
            <w:proofErr w:type="gramEnd"/>
            <w:r w:rsidRPr="00F2318B">
              <w:rPr>
                <w:sz w:val="24"/>
                <w:szCs w:val="24"/>
              </w:rPr>
              <w:t>/п</w:t>
            </w:r>
          </w:p>
        </w:tc>
        <w:tc>
          <w:tcPr>
            <w:tcW w:w="3645" w:type="dxa"/>
            <w:vMerge w:val="restart"/>
          </w:tcPr>
          <w:p w:rsidR="001F305B" w:rsidRPr="00F2318B" w:rsidRDefault="001F305B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F2318B">
              <w:rPr>
                <w:sz w:val="24"/>
                <w:szCs w:val="24"/>
              </w:rPr>
              <w:t>обеспечиваемых</w:t>
            </w:r>
            <w:proofErr w:type="gramEnd"/>
          </w:p>
          <w:p w:rsidR="001F305B" w:rsidRPr="00F2318B" w:rsidRDefault="001F305B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(последующих) дисциплин</w:t>
            </w:r>
          </w:p>
        </w:tc>
        <w:tc>
          <w:tcPr>
            <w:tcW w:w="4860" w:type="dxa"/>
            <w:gridSpan w:val="6"/>
            <w:tcBorders>
              <w:bottom w:val="nil"/>
              <w:right w:val="single" w:sz="4" w:space="0" w:color="auto"/>
            </w:tcBorders>
          </w:tcPr>
          <w:p w:rsidR="001F305B" w:rsidRPr="00F2318B" w:rsidRDefault="001F305B" w:rsidP="001F305B">
            <w:pPr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№№ разделов данной дисциплины, нео</w:t>
            </w:r>
            <w:r w:rsidRPr="00F2318B">
              <w:rPr>
                <w:sz w:val="24"/>
                <w:szCs w:val="24"/>
              </w:rPr>
              <w:t>б</w:t>
            </w:r>
            <w:r w:rsidRPr="00F2318B">
              <w:rPr>
                <w:sz w:val="24"/>
                <w:szCs w:val="24"/>
              </w:rPr>
              <w:t>ходимых для изучения обеспечиваемых (п</w:t>
            </w:r>
            <w:r w:rsidRPr="00F2318B">
              <w:rPr>
                <w:sz w:val="24"/>
                <w:szCs w:val="24"/>
              </w:rPr>
              <w:t>о</w:t>
            </w:r>
            <w:r w:rsidRPr="00F2318B">
              <w:rPr>
                <w:sz w:val="24"/>
                <w:szCs w:val="24"/>
              </w:rPr>
              <w:t>следующих) дисциплин</w:t>
            </w:r>
          </w:p>
        </w:tc>
      </w:tr>
      <w:tr w:rsidR="00743461" w:rsidRPr="00F2318B" w:rsidTr="00DC11FF">
        <w:trPr>
          <w:gridAfter w:val="1"/>
          <w:wAfter w:w="19" w:type="dxa"/>
          <w:trHeight w:val="390"/>
        </w:trPr>
        <w:tc>
          <w:tcPr>
            <w:tcW w:w="825" w:type="dxa"/>
            <w:vMerge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5</w:t>
            </w:r>
          </w:p>
        </w:tc>
      </w:tr>
      <w:tr w:rsidR="00743461" w:rsidRPr="00F2318B" w:rsidTr="00DC11FF">
        <w:trPr>
          <w:gridAfter w:val="1"/>
          <w:wAfter w:w="19" w:type="dxa"/>
          <w:trHeight w:val="720"/>
        </w:trPr>
        <w:tc>
          <w:tcPr>
            <w:tcW w:w="825" w:type="dxa"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1D14EE" w:rsidRPr="00F2318B" w:rsidRDefault="00D611A4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Основы проектирования пре</w:t>
            </w:r>
            <w:r w:rsidRPr="00F2318B">
              <w:rPr>
                <w:sz w:val="24"/>
                <w:szCs w:val="24"/>
              </w:rPr>
              <w:t>д</w:t>
            </w:r>
            <w:r w:rsidRPr="00F2318B">
              <w:rPr>
                <w:sz w:val="24"/>
                <w:szCs w:val="24"/>
              </w:rPr>
              <w:t xml:space="preserve">приятий молочной </w:t>
            </w:r>
            <w:proofErr w:type="spellStart"/>
            <w:r w:rsidRPr="00F2318B">
              <w:rPr>
                <w:sz w:val="24"/>
                <w:szCs w:val="24"/>
              </w:rPr>
              <w:t>прмы</w:t>
            </w:r>
            <w:r w:rsidR="00251734" w:rsidRPr="00F2318B">
              <w:rPr>
                <w:sz w:val="24"/>
                <w:szCs w:val="24"/>
              </w:rPr>
              <w:t>шле</w:t>
            </w:r>
            <w:r w:rsidR="00251734" w:rsidRPr="00F2318B">
              <w:rPr>
                <w:sz w:val="24"/>
                <w:szCs w:val="24"/>
              </w:rPr>
              <w:t>н</w:t>
            </w:r>
            <w:r w:rsidR="00251734" w:rsidRPr="00F2318B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56" w:type="dxa"/>
          </w:tcPr>
          <w:p w:rsidR="001D14EE" w:rsidRPr="00F2318B" w:rsidRDefault="001772B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  <w:p w:rsidR="001772BE" w:rsidRPr="00F2318B" w:rsidRDefault="001772B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F2318B" w:rsidRDefault="00251734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1D14EE" w:rsidRPr="00F2318B" w:rsidRDefault="00251734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</w:tr>
      <w:tr w:rsidR="00743461" w:rsidRPr="00F2318B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2.</w:t>
            </w:r>
          </w:p>
        </w:tc>
        <w:tc>
          <w:tcPr>
            <w:tcW w:w="3645" w:type="dxa"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 xml:space="preserve">Основы </w:t>
            </w:r>
            <w:r w:rsidR="00251734" w:rsidRPr="00F2318B">
              <w:rPr>
                <w:sz w:val="24"/>
                <w:szCs w:val="24"/>
              </w:rPr>
              <w:t>проектирования и об</w:t>
            </w:r>
            <w:r w:rsidR="00251734" w:rsidRPr="00F2318B">
              <w:rPr>
                <w:sz w:val="24"/>
                <w:szCs w:val="24"/>
              </w:rPr>
              <w:t>о</w:t>
            </w:r>
            <w:r w:rsidR="00251734" w:rsidRPr="00F2318B">
              <w:rPr>
                <w:sz w:val="24"/>
                <w:szCs w:val="24"/>
              </w:rPr>
              <w:t>рудование предприятий б/</w:t>
            </w:r>
            <w:proofErr w:type="spellStart"/>
            <w:r w:rsidR="00251734" w:rsidRPr="00F2318B">
              <w:rPr>
                <w:sz w:val="24"/>
                <w:szCs w:val="24"/>
              </w:rPr>
              <w:t>техн</w:t>
            </w:r>
            <w:proofErr w:type="spellEnd"/>
            <w:r w:rsidR="00251734" w:rsidRPr="00F2318B">
              <w:rPr>
                <w:sz w:val="24"/>
                <w:szCs w:val="24"/>
              </w:rPr>
              <w:t>. промышленности.</w:t>
            </w:r>
          </w:p>
        </w:tc>
        <w:tc>
          <w:tcPr>
            <w:tcW w:w="956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 xml:space="preserve">+ </w:t>
            </w:r>
          </w:p>
        </w:tc>
        <w:tc>
          <w:tcPr>
            <w:tcW w:w="90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</w:tr>
      <w:tr w:rsidR="00743461" w:rsidRPr="00F2318B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3.</w:t>
            </w:r>
          </w:p>
        </w:tc>
        <w:tc>
          <w:tcPr>
            <w:tcW w:w="3645" w:type="dxa"/>
          </w:tcPr>
          <w:p w:rsidR="001D14EE" w:rsidRPr="00F2318B" w:rsidRDefault="00A52A0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Процессы и аппараты биотехн</w:t>
            </w:r>
            <w:r w:rsidRPr="00F2318B">
              <w:rPr>
                <w:sz w:val="24"/>
                <w:szCs w:val="24"/>
              </w:rPr>
              <w:t>о</w:t>
            </w:r>
            <w:r w:rsidRPr="00F2318B">
              <w:rPr>
                <w:sz w:val="24"/>
                <w:szCs w:val="24"/>
              </w:rPr>
              <w:t>логии</w:t>
            </w:r>
          </w:p>
        </w:tc>
        <w:tc>
          <w:tcPr>
            <w:tcW w:w="956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</w:tr>
      <w:tr w:rsidR="00743461" w:rsidRPr="00F2318B" w:rsidTr="00DC11FF">
        <w:trPr>
          <w:gridAfter w:val="1"/>
          <w:wAfter w:w="19" w:type="dxa"/>
          <w:trHeight w:val="825"/>
        </w:trPr>
        <w:tc>
          <w:tcPr>
            <w:tcW w:w="825" w:type="dxa"/>
          </w:tcPr>
          <w:p w:rsidR="001D14EE" w:rsidRPr="00F2318B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lastRenderedPageBreak/>
              <w:t xml:space="preserve">4.          </w:t>
            </w:r>
          </w:p>
        </w:tc>
        <w:tc>
          <w:tcPr>
            <w:tcW w:w="3645" w:type="dxa"/>
          </w:tcPr>
          <w:p w:rsidR="001D14EE" w:rsidRPr="00F2318B" w:rsidRDefault="00A52A0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Безопасность жизнедеятельн</w:t>
            </w:r>
            <w:r w:rsidRPr="00F2318B">
              <w:rPr>
                <w:sz w:val="24"/>
                <w:szCs w:val="24"/>
              </w:rPr>
              <w:t>о</w:t>
            </w:r>
            <w:r w:rsidRPr="00F2318B">
              <w:rPr>
                <w:sz w:val="24"/>
                <w:szCs w:val="24"/>
              </w:rPr>
              <w:t>сти</w:t>
            </w:r>
          </w:p>
        </w:tc>
        <w:tc>
          <w:tcPr>
            <w:tcW w:w="956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D14EE" w:rsidRPr="00F2318B" w:rsidRDefault="00A52A0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318B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F2318B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E301A" w:rsidRPr="003929DB" w:rsidRDefault="003929DB" w:rsidP="003929DB">
      <w:pPr>
        <w:jc w:val="center"/>
        <w:rPr>
          <w:b/>
        </w:rPr>
      </w:pPr>
      <w:r>
        <w:rPr>
          <w:b/>
        </w:rPr>
        <w:t xml:space="preserve">5.3. </w:t>
      </w:r>
      <w:r w:rsidR="00BE301A" w:rsidRPr="003929DB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Default="002F4521" w:rsidP="000A4E5C">
            <w:pPr>
              <w:pStyle w:val="a3"/>
              <w:ind w:left="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F4521" w:rsidRDefault="002F452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2F4521" w:rsidRDefault="002F4521" w:rsidP="002F4521">
            <w:pPr>
              <w:jc w:val="center"/>
            </w:pPr>
            <w:r>
              <w:t>Наименование раздела дисциплины</w:t>
            </w:r>
          </w:p>
          <w:p w:rsidR="002F4521" w:rsidRDefault="002F4521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2F4521" w:rsidRDefault="0039020D">
            <w:proofErr w:type="spellStart"/>
            <w:r>
              <w:t>Лекц</w:t>
            </w:r>
            <w:proofErr w:type="spellEnd"/>
            <w:r>
              <w:t>.</w:t>
            </w:r>
          </w:p>
          <w:p w:rsidR="002F4521" w:rsidRDefault="002F4521" w:rsidP="000A4E5C">
            <w:pPr>
              <w:pStyle w:val="a3"/>
              <w:ind w:left="0"/>
              <w:jc w:val="both"/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39020D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Default="00A043A4" w:rsidP="009F3569">
            <w:pPr>
              <w:jc w:val="center"/>
            </w:pPr>
            <w:r>
              <w:t>Лаб.</w:t>
            </w:r>
          </w:p>
          <w:p w:rsidR="00A043A4" w:rsidRDefault="00A043A4" w:rsidP="009F3569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  <w:p w:rsidR="002F4521" w:rsidRDefault="002F452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Семин.</w:t>
            </w:r>
          </w:p>
        </w:tc>
        <w:tc>
          <w:tcPr>
            <w:tcW w:w="894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СРС</w:t>
            </w:r>
          </w:p>
        </w:tc>
        <w:tc>
          <w:tcPr>
            <w:tcW w:w="928" w:type="dxa"/>
          </w:tcPr>
          <w:p w:rsidR="002F4521" w:rsidRDefault="00A043A4" w:rsidP="00A043A4">
            <w:pPr>
              <w:pStyle w:val="a3"/>
              <w:ind w:left="0"/>
              <w:jc w:val="both"/>
            </w:pPr>
            <w: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1.</w:t>
            </w: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Основные определения и методы расчета лине</w:t>
            </w:r>
            <w:r>
              <w:t>й</w:t>
            </w:r>
            <w:r>
              <w:t>ных и нелинейных цепей постоянного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  <w:r>
              <w:t>3</w:t>
            </w:r>
          </w:p>
          <w:p w:rsidR="00B63E81" w:rsidRDefault="00B63E8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251734" w:rsidP="00A043A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1</w:t>
            </w:r>
            <w:r w:rsidR="00251734">
              <w:t>4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2.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лине</w:t>
            </w:r>
            <w:r>
              <w:t>й</w:t>
            </w:r>
            <w:r>
              <w:t>ных цепей переменного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251734" w:rsidP="00D02F3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</w:t>
            </w:r>
            <w:r w:rsidR="00251734">
              <w:t>5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3.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магни</w:t>
            </w:r>
            <w:r>
              <w:t>т</w:t>
            </w:r>
            <w:r>
              <w:t>ных цепей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251734" w:rsidP="00D02F3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251734" w:rsidP="00CA3221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B01C1" w:rsidTr="00DC03F6">
        <w:trPr>
          <w:trHeight w:val="1094"/>
        </w:trPr>
        <w:tc>
          <w:tcPr>
            <w:tcW w:w="767" w:type="dxa"/>
          </w:tcPr>
          <w:p w:rsidR="006B01C1" w:rsidRDefault="00B63E81" w:rsidP="000A4E5C">
            <w:pPr>
              <w:pStyle w:val="a3"/>
              <w:ind w:left="6"/>
              <w:jc w:val="both"/>
            </w:pPr>
            <w:r>
              <w:t>4.</w:t>
            </w:r>
          </w:p>
          <w:p w:rsidR="006B01C1" w:rsidRDefault="006B01C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6B01C1" w:rsidRDefault="006B01C1" w:rsidP="00A043A4">
            <w:pPr>
              <w:jc w:val="both"/>
            </w:pPr>
            <w:r>
              <w:t>Электромагнитные ус</w:t>
            </w:r>
            <w:r>
              <w:t>т</w:t>
            </w:r>
            <w:r>
              <w:t>ройства, электрические машины, основы эле</w:t>
            </w:r>
            <w:r>
              <w:t>к</w:t>
            </w:r>
            <w:r>
              <w:t>тропривода и энерг</w:t>
            </w:r>
            <w:r>
              <w:t>о</w:t>
            </w:r>
            <w:r>
              <w:t>снабжения</w:t>
            </w:r>
          </w:p>
        </w:tc>
        <w:tc>
          <w:tcPr>
            <w:tcW w:w="879" w:type="dxa"/>
          </w:tcPr>
          <w:p w:rsidR="006B01C1" w:rsidRDefault="006B01C1" w:rsidP="000A4E5C">
            <w:pPr>
              <w:pStyle w:val="a3"/>
              <w:ind w:left="0"/>
              <w:jc w:val="both"/>
            </w:pPr>
          </w:p>
          <w:p w:rsidR="00D02F36" w:rsidRDefault="00D02F36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1</w:t>
            </w:r>
            <w:r w:rsidR="00251734"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6B01C1" w:rsidRDefault="006B01C1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B01C1" w:rsidRDefault="006B01C1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</w:p>
          <w:p w:rsidR="00B63E81" w:rsidRDefault="00251734" w:rsidP="009F356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  <w:r w:rsidR="00251734">
              <w:t>5</w:t>
            </w:r>
          </w:p>
        </w:tc>
        <w:tc>
          <w:tcPr>
            <w:tcW w:w="928" w:type="dxa"/>
          </w:tcPr>
          <w:p w:rsidR="006B01C1" w:rsidRDefault="006B01C1" w:rsidP="00A043A4">
            <w:pPr>
              <w:pStyle w:val="a3"/>
              <w:ind w:left="0"/>
              <w:jc w:val="both"/>
            </w:pPr>
          </w:p>
          <w:p w:rsidR="00CA3221" w:rsidRDefault="00CA3221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53</w:t>
            </w:r>
          </w:p>
        </w:tc>
      </w:tr>
      <w:tr w:rsidR="00F433A5" w:rsidTr="00B63E81">
        <w:trPr>
          <w:trHeight w:val="1159"/>
        </w:trPr>
        <w:tc>
          <w:tcPr>
            <w:tcW w:w="767" w:type="dxa"/>
          </w:tcPr>
          <w:p w:rsidR="00F433A5" w:rsidRDefault="006B01C1" w:rsidP="000A4E5C">
            <w:pPr>
              <w:pStyle w:val="a3"/>
              <w:ind w:left="6"/>
              <w:jc w:val="both"/>
            </w:pPr>
            <w:r>
              <w:t>5.</w:t>
            </w:r>
          </w:p>
        </w:tc>
        <w:tc>
          <w:tcPr>
            <w:tcW w:w="3331" w:type="dxa"/>
          </w:tcPr>
          <w:p w:rsidR="00F433A5" w:rsidRDefault="006B01C1" w:rsidP="006B01C1">
            <w:pPr>
              <w:jc w:val="both"/>
            </w:pPr>
            <w:r>
              <w:t>Основы электроники и электрических измер</w:t>
            </w:r>
            <w:r>
              <w:t>е</w:t>
            </w:r>
            <w:r>
              <w:t>ний</w:t>
            </w:r>
          </w:p>
          <w:p w:rsidR="00F433A5" w:rsidRDefault="00F433A5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F433A5" w:rsidRDefault="00F433A5" w:rsidP="000A4E5C">
            <w:pPr>
              <w:pStyle w:val="a3"/>
              <w:ind w:left="0"/>
              <w:jc w:val="both"/>
            </w:pPr>
          </w:p>
          <w:p w:rsidR="00D02F36" w:rsidRDefault="00A14D9F" w:rsidP="00D02F3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F433A5" w:rsidRDefault="00F433A5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F433A5" w:rsidRDefault="00F433A5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928" w:type="dxa"/>
          </w:tcPr>
          <w:p w:rsidR="00F433A5" w:rsidRDefault="00F433A5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FE2953">
      <w:pPr>
        <w:pStyle w:val="a3"/>
        <w:numPr>
          <w:ilvl w:val="0"/>
          <w:numId w:val="12"/>
        </w:numPr>
        <w:jc w:val="center"/>
        <w:rPr>
          <w:b/>
        </w:rPr>
      </w:pPr>
      <w:r>
        <w:rPr>
          <w:b/>
        </w:rPr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>№  раздела дисциплины</w:t>
            </w:r>
          </w:p>
        </w:tc>
        <w:tc>
          <w:tcPr>
            <w:tcW w:w="5251" w:type="dxa"/>
          </w:tcPr>
          <w:p w:rsidR="002F6919" w:rsidRDefault="002F6919" w:rsidP="00501E3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899" w:type="dxa"/>
          </w:tcPr>
          <w:p w:rsidR="002F6919" w:rsidRDefault="002F6919" w:rsidP="00501E35">
            <w:pPr>
              <w:jc w:val="center"/>
            </w:pPr>
            <w:r>
              <w:t>Трудоемкость</w:t>
            </w:r>
          </w:p>
          <w:p w:rsidR="002F6919" w:rsidRDefault="002F6919" w:rsidP="00501E35">
            <w:pPr>
              <w:jc w:val="center"/>
            </w:pPr>
            <w:r>
              <w:t>(час.)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Исследование линейной электрической цепи постоянного тока</w:t>
            </w:r>
          </w:p>
        </w:tc>
        <w:tc>
          <w:tcPr>
            <w:tcW w:w="1899" w:type="dxa"/>
          </w:tcPr>
          <w:p w:rsidR="002F6919" w:rsidRDefault="00481B57" w:rsidP="00501E35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Последовательная цепь переменного т</w:t>
            </w:r>
            <w:r>
              <w:t>о</w:t>
            </w:r>
            <w:r>
              <w:t>ка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Трехфазные нагрузочные цепи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nil"/>
            </w:tcBorders>
          </w:tcPr>
          <w:p w:rsidR="002F6919" w:rsidRDefault="00501E35" w:rsidP="00501E35">
            <w:pPr>
              <w:jc w:val="both"/>
            </w:pPr>
            <w:r>
              <w:t>Испытание однофазного трансформатора</w:t>
            </w:r>
          </w:p>
        </w:tc>
        <w:tc>
          <w:tcPr>
            <w:tcW w:w="1899" w:type="dxa"/>
          </w:tcPr>
          <w:p w:rsidR="002F6919" w:rsidRDefault="00251734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 xml:space="preserve">     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>Испытание асинхронного короткозамкн</w:t>
            </w:r>
            <w:r>
              <w:t>у</w:t>
            </w:r>
            <w:r>
              <w:t>того двигателя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919" w:rsidRDefault="00481B57" w:rsidP="001B33D1">
            <w:pPr>
              <w:jc w:val="center"/>
            </w:pPr>
            <w:r>
              <w:t>5</w:t>
            </w:r>
          </w:p>
        </w:tc>
      </w:tr>
      <w:tr w:rsidR="00501E35" w:rsidTr="00501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</w:tcPr>
          <w:p w:rsidR="00501E35" w:rsidRDefault="00501E35" w:rsidP="00501E35">
            <w:pPr>
              <w:ind w:left="108"/>
            </w:pPr>
            <w:r>
              <w:t xml:space="preserve">   6</w:t>
            </w:r>
          </w:p>
        </w:tc>
        <w:tc>
          <w:tcPr>
            <w:tcW w:w="1725" w:type="dxa"/>
          </w:tcPr>
          <w:p w:rsidR="00501E35" w:rsidRDefault="00501E35" w:rsidP="00501E35">
            <w:pPr>
              <w:ind w:left="108"/>
              <w:jc w:val="center"/>
            </w:pPr>
            <w:r>
              <w:t>5</w:t>
            </w:r>
          </w:p>
        </w:tc>
        <w:tc>
          <w:tcPr>
            <w:tcW w:w="5250" w:type="dxa"/>
          </w:tcPr>
          <w:p w:rsidR="00501E35" w:rsidRDefault="00501E35" w:rsidP="00501E35">
            <w:pPr>
              <w:ind w:left="108"/>
              <w:jc w:val="both"/>
            </w:pPr>
            <w:r>
              <w:t>Исследование полупроводниковых в</w:t>
            </w:r>
            <w:r>
              <w:t>ы</w:t>
            </w:r>
            <w:r>
              <w:t>прямителей</w:t>
            </w:r>
          </w:p>
        </w:tc>
        <w:tc>
          <w:tcPr>
            <w:tcW w:w="1900" w:type="dxa"/>
          </w:tcPr>
          <w:p w:rsidR="00501E35" w:rsidRDefault="00251734" w:rsidP="00545DBB">
            <w:pPr>
              <w:ind w:left="108"/>
              <w:jc w:val="center"/>
            </w:pPr>
            <w:r>
              <w:t>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E86724" w:rsidRDefault="00E86724" w:rsidP="007D39F6">
      <w:pPr>
        <w:pStyle w:val="a3"/>
        <w:ind w:left="0"/>
        <w:jc w:val="both"/>
      </w:pPr>
    </w:p>
    <w:p w:rsidR="00E86724" w:rsidRDefault="00E86724" w:rsidP="007D39F6">
      <w:pPr>
        <w:pStyle w:val="a3"/>
        <w:ind w:left="0"/>
        <w:jc w:val="both"/>
      </w:pPr>
    </w:p>
    <w:p w:rsidR="00481B57" w:rsidRPr="00481B57" w:rsidRDefault="00481B57" w:rsidP="00FE2953">
      <w:pPr>
        <w:pStyle w:val="a3"/>
        <w:numPr>
          <w:ilvl w:val="0"/>
          <w:numId w:val="12"/>
        </w:numPr>
        <w:jc w:val="center"/>
        <w:rPr>
          <w:b/>
        </w:rPr>
      </w:pPr>
      <w:r>
        <w:rPr>
          <w:b/>
        </w:rPr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2268"/>
        <w:gridCol w:w="4678"/>
        <w:gridCol w:w="1985"/>
      </w:tblGrid>
      <w:tr w:rsidR="00481B57" w:rsidTr="00481B57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4678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98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481B57">
        <w:tc>
          <w:tcPr>
            <w:tcW w:w="959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226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467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1985" w:type="dxa"/>
          </w:tcPr>
          <w:p w:rsidR="00481B57" w:rsidRDefault="00481B57" w:rsidP="00481B57">
            <w:pPr>
              <w:jc w:val="both"/>
            </w:pPr>
          </w:p>
        </w:tc>
      </w:tr>
      <w:tr w:rsidR="00E7560A" w:rsidTr="00B101D6">
        <w:tc>
          <w:tcPr>
            <w:tcW w:w="9890" w:type="dxa"/>
            <w:gridSpan w:val="4"/>
          </w:tcPr>
          <w:p w:rsidR="00E7560A" w:rsidRDefault="00E7560A" w:rsidP="00E7560A">
            <w:pPr>
              <w:jc w:val="center"/>
            </w:pPr>
            <w:r>
              <w:t>Практические занятия не планируются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FE2953">
      <w:pPr>
        <w:pStyle w:val="a3"/>
        <w:numPr>
          <w:ilvl w:val="0"/>
          <w:numId w:val="1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Default="00E7560A" w:rsidP="00E7560A">
      <w:pPr>
        <w:jc w:val="center"/>
        <w:rPr>
          <w:b/>
        </w:rPr>
      </w:pPr>
    </w:p>
    <w:p w:rsidR="00E7560A" w:rsidRPr="00E7560A" w:rsidRDefault="00E7560A" w:rsidP="00E7560A">
      <w:pPr>
        <w:jc w:val="both"/>
      </w:pPr>
      <w:r>
        <w:t>Курсовые проекты и работы не предусматриваются.</w:t>
      </w:r>
    </w:p>
    <w:p w:rsidR="00481B57" w:rsidRDefault="00481B57" w:rsidP="007D39F6">
      <w:pPr>
        <w:pStyle w:val="a3"/>
        <w:ind w:left="0"/>
        <w:jc w:val="both"/>
      </w:pPr>
    </w:p>
    <w:p w:rsidR="00C3270F" w:rsidRDefault="00C3270F" w:rsidP="00C3270F">
      <w:pPr>
        <w:pStyle w:val="a3"/>
        <w:ind w:left="0"/>
        <w:jc w:val="center"/>
        <w:rPr>
          <w:b/>
        </w:rPr>
      </w:pPr>
      <w:r>
        <w:rPr>
          <w:b/>
        </w:rPr>
        <w:t>9.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DC03F6" w:rsidRDefault="00DC03F6" w:rsidP="00C3270F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DC03F6" w:rsidRDefault="00DC03F6" w:rsidP="00C3270F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 xml:space="preserve">1. Котов В.Л., Разумов В.А., Фролов А.Н., </w:t>
      </w:r>
      <w:r w:rsidR="006B2647">
        <w:t>Донцов М.Г.</w:t>
      </w:r>
      <w:r w:rsidR="006B2647" w:rsidRPr="006B2647">
        <w:t xml:space="preserve"> </w:t>
      </w:r>
      <w:r>
        <w:t>Электротехника и эле</w:t>
      </w:r>
      <w:r>
        <w:t>к</w:t>
      </w:r>
      <w:r>
        <w:t>троника. Сборник лабораторных р</w:t>
      </w:r>
      <w:r w:rsidR="00F938E6">
        <w:t>абот, Иваново 2011</w:t>
      </w:r>
      <w:r>
        <w:t>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>3. Методические указания по выполнению домашних расчетных заданий по электротехнике, составители В.Л.Котов, М.Г.Донцов, В.М.Бурков, Иваново 2010</w:t>
      </w:r>
      <w:r w:rsidR="00EF04E5">
        <w:t>.</w:t>
      </w:r>
    </w:p>
    <w:p w:rsidR="00EF04E5" w:rsidRPr="007A7E18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DC03F6" w:rsidRDefault="00DC03F6" w:rsidP="00C3270F">
      <w:pPr>
        <w:pStyle w:val="a3"/>
        <w:ind w:left="0"/>
        <w:jc w:val="both"/>
      </w:pPr>
    </w:p>
    <w:p w:rsidR="00E7560A" w:rsidRDefault="00E7560A" w:rsidP="006F72F4">
      <w:pPr>
        <w:pStyle w:val="a3"/>
        <w:numPr>
          <w:ilvl w:val="0"/>
          <w:numId w:val="4"/>
        </w:numPr>
        <w:jc w:val="center"/>
        <w:rPr>
          <w:b/>
        </w:rPr>
      </w:pPr>
      <w:r w:rsidRPr="006F72F4">
        <w:rPr>
          <w:b/>
        </w:rPr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Default="001E5F48" w:rsidP="006F72F4">
      <w:pPr>
        <w:pStyle w:val="a3"/>
        <w:ind w:left="0"/>
        <w:jc w:val="both"/>
        <w:rPr>
          <w:u w:val="single"/>
        </w:rPr>
      </w:pPr>
    </w:p>
    <w:p w:rsidR="001E5F48" w:rsidRDefault="001E5F48" w:rsidP="001E5F48">
      <w:pPr>
        <w:pStyle w:val="a3"/>
        <w:numPr>
          <w:ilvl w:val="0"/>
          <w:numId w:val="4"/>
        </w:numPr>
        <w:jc w:val="both"/>
        <w:rPr>
          <w:u w:val="single"/>
        </w:rPr>
      </w:pPr>
      <w:bookmarkStart w:id="0" w:name="_GoBack"/>
      <w:bookmarkEnd w:id="0"/>
      <w:r w:rsidRPr="00CC214F">
        <w:rPr>
          <w:u w:val="single"/>
        </w:rPr>
        <w:lastRenderedPageBreak/>
        <w:t xml:space="preserve"> Методические рекомендации по организации  изучения дисциплины</w:t>
      </w:r>
    </w:p>
    <w:p w:rsidR="00F570ED" w:rsidRPr="00CC214F" w:rsidRDefault="00F570ED" w:rsidP="00F570ED">
      <w:pPr>
        <w:pStyle w:val="a3"/>
        <w:ind w:left="735"/>
        <w:jc w:val="both"/>
        <w:rPr>
          <w:u w:val="single"/>
        </w:rPr>
      </w:pP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15 модулей.</w:t>
      </w:r>
    </w:p>
    <w:p w:rsidR="0076528D" w:rsidRDefault="0076528D" w:rsidP="0076528D">
      <w:pPr>
        <w:jc w:val="center"/>
      </w:pPr>
      <w:r>
        <w:t>Раздел 1.</w:t>
      </w:r>
    </w:p>
    <w:p w:rsidR="008C7955" w:rsidRPr="00174E3E" w:rsidRDefault="000851C9" w:rsidP="00AA707D">
      <w:pPr>
        <w:tabs>
          <w:tab w:val="left" w:pos="567"/>
        </w:tabs>
        <w:ind w:firstLine="709"/>
        <w:jc w:val="both"/>
      </w:pPr>
      <w:r>
        <w:rPr>
          <w:u w:val="single"/>
        </w:rPr>
        <w:t>Модуль 1.</w:t>
      </w:r>
      <w:r>
        <w:t xml:space="preserve"> Понятия  об электрическом токе и электрической цепи. Исто</w:t>
      </w:r>
      <w:r>
        <w:t>ч</w:t>
      </w:r>
      <w:r>
        <w:t>ники и приемники электрической энергии Параметры элементов электрич</w:t>
      </w:r>
      <w:r>
        <w:t>е</w:t>
      </w:r>
      <w:r w:rsidR="00CC214F">
        <w:t>ской цепи. Режимы работы электр</w:t>
      </w:r>
      <w:r>
        <w:t>ической цепи</w:t>
      </w:r>
      <w:r w:rsidR="00CC214F">
        <w:t>. Схема замещения электрич</w:t>
      </w:r>
      <w:r w:rsidR="00CC214F">
        <w:t>е</w:t>
      </w:r>
      <w:r w:rsidR="00CC214F">
        <w:t>ской цепи. Законы Кирхгофа. Методы расчета сложных электрических цепей. Цепь с активным приемником.</w:t>
      </w:r>
    </w:p>
    <w:p w:rsidR="009E0BD6" w:rsidRDefault="00CC214F" w:rsidP="00AA707D">
      <w:pPr>
        <w:ind w:right="-1" w:firstLine="709"/>
        <w:jc w:val="both"/>
        <w:rPr>
          <w:i/>
        </w:rPr>
      </w:pPr>
      <w:r>
        <w:rPr>
          <w:i/>
        </w:rPr>
        <w:t>Изложение модуля</w:t>
      </w:r>
      <w:r w:rsidR="00B101D6" w:rsidRPr="00CC214F">
        <w:rPr>
          <w:i/>
        </w:rPr>
        <w:t xml:space="preserve"> необходимо начать с основных определений и ста</w:t>
      </w:r>
      <w:r w:rsidR="00B101D6" w:rsidRPr="00CC214F">
        <w:rPr>
          <w:i/>
        </w:rPr>
        <w:t>н</w:t>
      </w:r>
      <w:r w:rsidR="00B101D6" w:rsidRPr="00CC214F">
        <w:rPr>
          <w:i/>
        </w:rPr>
        <w:t>дартных обозначений, необходимо обратить внимание слушателей на с</w:t>
      </w:r>
      <w:r w:rsidR="00B101D6" w:rsidRPr="00CC214F">
        <w:rPr>
          <w:i/>
        </w:rPr>
        <w:t>о</w:t>
      </w:r>
      <w:r w:rsidR="00B101D6" w:rsidRPr="00CC214F">
        <w:rPr>
          <w:i/>
        </w:rPr>
        <w:t>ставле</w:t>
      </w:r>
      <w:r w:rsidR="00B101D6" w:rsidRPr="00AA4FE0">
        <w:t>ние схем замещения реальных устройств, как расчетных моделей. Изл</w:t>
      </w:r>
      <w:r w:rsidR="00B101D6" w:rsidRPr="00AA4FE0">
        <w:t>а</w:t>
      </w:r>
      <w:r w:rsidR="00B101D6" w:rsidRPr="00AA4FE0">
        <w:t>гая</w:t>
      </w:r>
      <w:r w:rsidR="00B101D6" w:rsidRPr="00CC214F">
        <w:rPr>
          <w:i/>
        </w:rPr>
        <w:t xml:space="preserve"> законы Кирхгофа</w:t>
      </w:r>
      <w:r w:rsidR="009E0BD6" w:rsidRPr="00CC214F">
        <w:rPr>
          <w:i/>
        </w:rPr>
        <w:t>, следует подчеркнуть, что они вытекают из законов сохранения. В лабораторном практикуме обязательно знакомить студе</w:t>
      </w:r>
      <w:r w:rsidR="009E0BD6" w:rsidRPr="00CC214F">
        <w:rPr>
          <w:i/>
        </w:rPr>
        <w:t>н</w:t>
      </w:r>
      <w:r w:rsidR="009E0BD6" w:rsidRPr="00CC214F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="009E0BD6" w:rsidRPr="00CC214F">
        <w:rPr>
          <w:i/>
        </w:rPr>
        <w:t>а</w:t>
      </w:r>
      <w:r w:rsidR="009E0BD6" w:rsidRPr="00CC214F">
        <w:rPr>
          <w:i/>
        </w:rPr>
        <w:t>лентного преобразования.</w:t>
      </w:r>
    </w:p>
    <w:p w:rsidR="00CC214F" w:rsidRPr="00CC214F" w:rsidRDefault="00CC214F" w:rsidP="00AA707D">
      <w:pPr>
        <w:ind w:right="-1" w:firstLine="709"/>
        <w:jc w:val="both"/>
      </w:pPr>
      <w:r>
        <w:rPr>
          <w:u w:val="single"/>
        </w:rPr>
        <w:t>Модуль 2.</w:t>
      </w:r>
      <w:r>
        <w:t xml:space="preserve"> Нелинейные электрические цепи постоянного тока. Общая х</w:t>
      </w:r>
      <w:r>
        <w:t>а</w:t>
      </w:r>
      <w:r>
        <w:t>рактеристика</w:t>
      </w:r>
      <w:r w:rsidR="00AA4FE0">
        <w:t xml:space="preserve"> нелинейных цепей. Последовательное и параллельное соедин</w:t>
      </w:r>
      <w:r w:rsidR="00AA4FE0">
        <w:t>е</w:t>
      </w:r>
      <w:r w:rsidR="00AA4FE0">
        <w:t>ние нелинейных элементов.</w:t>
      </w:r>
    </w:p>
    <w:p w:rsidR="00782F6B" w:rsidRDefault="0016361F" w:rsidP="00AA707D">
      <w:pPr>
        <w:ind w:firstLine="709"/>
        <w:jc w:val="both"/>
        <w:rPr>
          <w:i/>
        </w:rPr>
      </w:pPr>
      <w:proofErr w:type="gramStart"/>
      <w:r w:rsidRPr="00AA4FE0">
        <w:rPr>
          <w:i/>
        </w:rPr>
        <w:t xml:space="preserve">При изучении методов расчета </w:t>
      </w:r>
      <w:r w:rsidR="0060414D" w:rsidRPr="00AA4FE0">
        <w:rPr>
          <w:i/>
        </w:rPr>
        <w:t>нелинейных цепей необходимо, чтобы слушатели уяснили особенности нелинейных элементов и их отличия от л</w:t>
      </w:r>
      <w:r w:rsidR="0060414D" w:rsidRPr="00AA4FE0">
        <w:rPr>
          <w:i/>
        </w:rPr>
        <w:t>и</w:t>
      </w:r>
      <w:r w:rsidR="0060414D" w:rsidRPr="00AA4FE0">
        <w:rPr>
          <w:i/>
        </w:rPr>
        <w:t>нейных и научились по виду вольтамперной характеристики элемента оц</w:t>
      </w:r>
      <w:r w:rsidR="0060414D" w:rsidRPr="00AA4FE0">
        <w:rPr>
          <w:i/>
        </w:rPr>
        <w:t>е</w:t>
      </w:r>
      <w:r w:rsidR="0060414D" w:rsidRPr="00AA4FE0">
        <w:rPr>
          <w:i/>
        </w:rPr>
        <w:t>нивать его свойства.</w:t>
      </w:r>
      <w:proofErr w:type="gramEnd"/>
    </w:p>
    <w:p w:rsidR="00560102" w:rsidRDefault="00560102" w:rsidP="00B101D6">
      <w:pPr>
        <w:jc w:val="both"/>
        <w:rPr>
          <w:i/>
        </w:rPr>
      </w:pPr>
    </w:p>
    <w:p w:rsidR="00560102" w:rsidRPr="00560102" w:rsidRDefault="00560102" w:rsidP="00560102">
      <w:pPr>
        <w:jc w:val="center"/>
      </w:pPr>
      <w:r>
        <w:t>Раздел 2.</w:t>
      </w:r>
    </w:p>
    <w:p w:rsidR="001E6EA5" w:rsidRDefault="00AA4FE0" w:rsidP="00AA707D">
      <w:pPr>
        <w:ind w:firstLine="709"/>
        <w:jc w:val="both"/>
      </w:pPr>
      <w:r>
        <w:rPr>
          <w:u w:val="single"/>
        </w:rPr>
        <w:t>Модуль 3.</w:t>
      </w:r>
      <w:r w:rsidR="001E6EA5">
        <w:t xml:space="preserve"> Линейные электрические цепи синусоидального тока. Способы изображения синусоидальных величин. Мгновенные, амплитудные, действу</w:t>
      </w:r>
      <w:r w:rsidR="001E6EA5">
        <w:t>ю</w:t>
      </w:r>
      <w:r w:rsidR="001E6EA5">
        <w:t>щие значения синусоидальных величин.</w:t>
      </w:r>
    </w:p>
    <w:p w:rsidR="004F584C" w:rsidRDefault="001E6EA5" w:rsidP="00AA707D">
      <w:pPr>
        <w:ind w:firstLine="709"/>
        <w:jc w:val="both"/>
      </w:pPr>
      <w:r>
        <w:rPr>
          <w:u w:val="single"/>
        </w:rPr>
        <w:t>Модуль 4.</w:t>
      </w:r>
      <w:r>
        <w:t xml:space="preserve"> Линейные электрические цепи синусоидального тока с ид</w:t>
      </w:r>
      <w:r>
        <w:t>е</w:t>
      </w:r>
      <w:r>
        <w:t xml:space="preserve">альными приемниками. </w:t>
      </w:r>
      <w:r w:rsidR="004F584C">
        <w:t>Фазовые соотношения между напряжением и током. Закон Ома и векторные диаграммы.</w:t>
      </w:r>
    </w:p>
    <w:p w:rsidR="0076528D" w:rsidRDefault="004F584C" w:rsidP="00AA707D">
      <w:pPr>
        <w:ind w:firstLine="709"/>
        <w:jc w:val="both"/>
      </w:pPr>
      <w:r>
        <w:rPr>
          <w:u w:val="single"/>
        </w:rPr>
        <w:t xml:space="preserve">Модуль 5. </w:t>
      </w:r>
      <w:r>
        <w:t xml:space="preserve">Последовательная цепь элементов </w:t>
      </w:r>
      <w:r>
        <w:rPr>
          <w:lang w:val="en-US"/>
        </w:rPr>
        <w:t>R</w:t>
      </w:r>
      <w:r w:rsidRPr="00CA13FE">
        <w:t>-</w:t>
      </w:r>
      <w:r>
        <w:rPr>
          <w:lang w:val="en-US"/>
        </w:rPr>
        <w:t>L</w:t>
      </w:r>
      <w:r w:rsidRPr="00CA13FE">
        <w:t>-</w:t>
      </w:r>
      <w:r>
        <w:rPr>
          <w:lang w:val="en-US"/>
        </w:rPr>
        <w:t>C</w:t>
      </w:r>
      <w:r>
        <w:t>. Основные соотнош</w:t>
      </w:r>
      <w:r>
        <w:t>е</w:t>
      </w:r>
      <w:r>
        <w:t>ния. Закон Ома. Векторная диаграмма. Резонанс напряжений.</w:t>
      </w:r>
      <w:r w:rsidR="00EA0F4A">
        <w:t xml:space="preserve"> Параллельная цепь элементов </w:t>
      </w:r>
      <w:r w:rsidR="00EA0F4A">
        <w:rPr>
          <w:lang w:val="en-US"/>
        </w:rPr>
        <w:t>R</w:t>
      </w:r>
      <w:r w:rsidR="00EA0F4A" w:rsidRPr="00CA13FE">
        <w:t>-</w:t>
      </w:r>
      <w:r w:rsidR="00EA0F4A">
        <w:rPr>
          <w:lang w:val="en-US"/>
        </w:rPr>
        <w:t>L</w:t>
      </w:r>
      <w:r w:rsidR="00EA0F4A" w:rsidRPr="00CA13FE">
        <w:t>-</w:t>
      </w:r>
      <w:r w:rsidR="00EA0F4A">
        <w:rPr>
          <w:lang w:val="en-US"/>
        </w:rPr>
        <w:t>C</w:t>
      </w:r>
      <w:r w:rsidR="00EA0F4A">
        <w:t>. Основные соотношения. Закон Ома. Векторная диагра</w:t>
      </w:r>
      <w:r w:rsidR="00EA0F4A">
        <w:t>м</w:t>
      </w:r>
      <w:r w:rsidR="00EA0F4A">
        <w:t xml:space="preserve">ма. Резонанс токов. Технико-экономическое значение </w:t>
      </w:r>
      <w:r w:rsidR="00EA0F4A">
        <w:rPr>
          <w:lang w:val="en-US"/>
        </w:rPr>
        <w:t>Cos</w:t>
      </w:r>
      <w:r w:rsidR="00EA0F4A">
        <w:rPr>
          <w:lang w:val="en-US"/>
        </w:rPr>
        <w:sym w:font="Symbol" w:char="F06A"/>
      </w:r>
      <w:r w:rsidR="00EA0F4A">
        <w:t>и методы его пов</w:t>
      </w:r>
      <w:r w:rsidR="00EA0F4A">
        <w:t>ы</w:t>
      </w:r>
      <w:r w:rsidR="00EA0F4A">
        <w:t>шения.</w:t>
      </w:r>
      <w:r w:rsidR="0076528D">
        <w:t xml:space="preserve"> Расчет разветвленных цепей синусоидального тока символическим м</w:t>
      </w:r>
      <w:r w:rsidR="0076528D">
        <w:t>е</w:t>
      </w:r>
      <w:r w:rsidR="0076528D">
        <w:t>тодом.</w:t>
      </w:r>
    </w:p>
    <w:p w:rsidR="00AA4FE0" w:rsidRPr="00AA4FE0" w:rsidRDefault="0076528D" w:rsidP="00AA707D">
      <w:pPr>
        <w:ind w:firstLine="709"/>
        <w:jc w:val="both"/>
      </w:pPr>
      <w:r>
        <w:rPr>
          <w:u w:val="single"/>
        </w:rPr>
        <w:t>Модуль 6.</w:t>
      </w:r>
      <w:r>
        <w:t>Трехфазные цепи. Основные понятия и определения. Способы соединения фаз генератора и приемника. Фазные и линейные величины, соо</w:t>
      </w:r>
      <w:r>
        <w:t>т</w:t>
      </w:r>
      <w:r>
        <w:t xml:space="preserve">ношения между ними при включении приемника звездой и треугольником. </w:t>
      </w:r>
      <w:r>
        <w:lastRenderedPageBreak/>
        <w:t>Понятия о несимметричных режимах. Значение нейтрального провода. Мо</w:t>
      </w:r>
      <w:r>
        <w:t>щ</w:t>
      </w:r>
      <w:r>
        <w:t xml:space="preserve">ность при симметричном и несимметричном режимах. </w:t>
      </w:r>
    </w:p>
    <w:p w:rsidR="00566A04" w:rsidRPr="00560102" w:rsidRDefault="00EF136A" w:rsidP="00AA707D">
      <w:pPr>
        <w:ind w:firstLine="709"/>
        <w:jc w:val="both"/>
        <w:rPr>
          <w:i/>
        </w:rPr>
      </w:pPr>
      <w:r w:rsidRPr="00560102">
        <w:rPr>
          <w:i/>
        </w:rPr>
        <w:t xml:space="preserve">Приступая к изучению раздела 2, следует подчеркнуть роль Российских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техники переменных токов</w:t>
      </w:r>
      <w:r w:rsidR="00CA3108" w:rsidRPr="00560102">
        <w:rPr>
          <w:i/>
        </w:rPr>
        <w:t>. Необходимо обратить внимание студентов, что прот</w:t>
      </w:r>
      <w:r w:rsidR="00CA3108" w:rsidRPr="00560102">
        <w:rPr>
          <w:i/>
        </w:rPr>
        <w:t>е</w:t>
      </w:r>
      <w:r w:rsidR="00CA3108" w:rsidRPr="00560102">
        <w:rPr>
          <w:i/>
        </w:rPr>
        <w:t>кание переменного тока в элементах цепи сопровождается явлениями сам</w:t>
      </w:r>
      <w:r w:rsidR="00CA3108" w:rsidRPr="00560102">
        <w:rPr>
          <w:i/>
        </w:rPr>
        <w:t>о</w:t>
      </w:r>
      <w:r w:rsidR="00CA3108" w:rsidRPr="00560102">
        <w:rPr>
          <w:i/>
        </w:rPr>
        <w:t>индукции, перезарядки емкостей и перемагничиванием стальных сердечн</w:t>
      </w:r>
      <w:r w:rsidR="00CA3108" w:rsidRPr="00560102">
        <w:rPr>
          <w:i/>
        </w:rPr>
        <w:t>и</w:t>
      </w:r>
      <w:r w:rsidR="00CA3108" w:rsidRPr="00560102">
        <w:rPr>
          <w:i/>
        </w:rPr>
        <w:t>ков, возникновению в них вихревых токов, что приводит к кажущемуся ув</w:t>
      </w:r>
      <w:r w:rsidR="00CA3108" w:rsidRPr="00560102">
        <w:rPr>
          <w:i/>
        </w:rPr>
        <w:t>е</w:t>
      </w:r>
      <w:r w:rsidR="00CA3108" w:rsidRPr="00560102">
        <w:rPr>
          <w:i/>
        </w:rPr>
        <w:t>личению омического сопротивлении элементов. Излагая методы изображ</w:t>
      </w:r>
      <w:r w:rsidR="00CA3108" w:rsidRPr="00560102">
        <w:rPr>
          <w:i/>
        </w:rPr>
        <w:t>е</w:t>
      </w:r>
      <w:r w:rsidR="00CA3108" w:rsidRPr="00560102">
        <w:rPr>
          <w:i/>
        </w:rPr>
        <w:t>ния синусоидальных величин, надо показать, что метод векторных ди</w:t>
      </w:r>
      <w:r w:rsidR="00CA3108" w:rsidRPr="00560102">
        <w:rPr>
          <w:i/>
        </w:rPr>
        <w:t>а</w:t>
      </w:r>
      <w:r w:rsidR="00CA3108" w:rsidRPr="00560102">
        <w:rPr>
          <w:i/>
        </w:rPr>
        <w:t>грамм позволяет слож</w:t>
      </w:r>
      <w:r w:rsidR="00EB2491" w:rsidRPr="00560102">
        <w:rPr>
          <w:i/>
        </w:rPr>
        <w:t>ные электротехн</w:t>
      </w:r>
      <w:r w:rsidR="00CA3108" w:rsidRPr="00560102">
        <w:rPr>
          <w:i/>
        </w:rPr>
        <w:t>ические задачи</w:t>
      </w:r>
      <w:r w:rsidR="00EB2491" w:rsidRPr="00560102">
        <w:rPr>
          <w:i/>
        </w:rPr>
        <w:t xml:space="preserve"> свести к расчету треугольников, а символический метод универсальный и при расчетах позв</w:t>
      </w:r>
      <w:r w:rsidR="00EB2491" w:rsidRPr="00560102">
        <w:rPr>
          <w:i/>
        </w:rPr>
        <w:t>о</w:t>
      </w:r>
      <w:r w:rsidR="00EB2491"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="00EB2491" w:rsidRPr="00560102">
        <w:rPr>
          <w:i/>
        </w:rPr>
        <w:t>о</w:t>
      </w:r>
      <w:r w:rsidR="00EB2491" w:rsidRPr="00560102">
        <w:rPr>
          <w:i/>
        </w:rPr>
        <w:t>рия электрических цепей синусоидального тока всегда была</w:t>
      </w:r>
      <w:r w:rsidR="00566A04" w:rsidRPr="00560102">
        <w:rPr>
          <w:i/>
        </w:rPr>
        <w:t xml:space="preserve">  одним из наиб</w:t>
      </w:r>
      <w:r w:rsidR="00566A04" w:rsidRPr="00560102">
        <w:rPr>
          <w:i/>
        </w:rPr>
        <w:t>о</w:t>
      </w:r>
      <w:r w:rsidR="00566A04" w:rsidRPr="00560102">
        <w:rPr>
          <w:i/>
        </w:rPr>
        <w:t>лее трудно усваи</w:t>
      </w:r>
      <w:r w:rsidR="00EB2491" w:rsidRPr="00560102">
        <w:rPr>
          <w:i/>
        </w:rPr>
        <w:t>ваемых разделов курса электротехники. Математическим аппаратом теории является алгебра комплексных чисел, которая не излаг</w:t>
      </w:r>
      <w:r w:rsidR="00EB2491" w:rsidRPr="00560102">
        <w:rPr>
          <w:i/>
        </w:rPr>
        <w:t>а</w:t>
      </w:r>
      <w:r w:rsidR="00EB2491" w:rsidRPr="00560102">
        <w:rPr>
          <w:i/>
        </w:rPr>
        <w:t>ется в курсах высшей математики, поэтому необходимо на примерах</w:t>
      </w:r>
      <w:r w:rsidR="00DC12D8" w:rsidRPr="00560102">
        <w:rPr>
          <w:i/>
        </w:rPr>
        <w:t xml:space="preserve"> пок</w:t>
      </w:r>
      <w:r w:rsidR="00DC12D8" w:rsidRPr="00560102">
        <w:rPr>
          <w:i/>
        </w:rPr>
        <w:t>а</w:t>
      </w:r>
      <w:r w:rsidR="00DC12D8" w:rsidRPr="00560102">
        <w:rPr>
          <w:i/>
        </w:rPr>
        <w:t>зать выполнение арифметических действий</w:t>
      </w:r>
      <w:r w:rsidR="00AC2369" w:rsidRPr="00560102">
        <w:rPr>
          <w:i/>
        </w:rPr>
        <w:t xml:space="preserve"> с комплексными числами и пер</w:t>
      </w:r>
      <w:r w:rsidR="00AC2369" w:rsidRPr="00560102">
        <w:rPr>
          <w:i/>
        </w:rPr>
        <w:t>е</w:t>
      </w:r>
      <w:r w:rsidR="00AC2369" w:rsidRPr="00560102">
        <w:rPr>
          <w:i/>
        </w:rPr>
        <w:t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Важно обратить внимание студентов на порядок</w:t>
      </w:r>
      <w:r w:rsidR="00566A04" w:rsidRPr="00560102">
        <w:rPr>
          <w:i/>
        </w:rPr>
        <w:t xml:space="preserve">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="00566A04" w:rsidRPr="00560102">
        <w:rPr>
          <w:i/>
        </w:rPr>
        <w:t>й</w:t>
      </w:r>
      <w:r w:rsidR="00566A04" w:rsidRPr="00560102">
        <w:rPr>
          <w:i/>
        </w:rPr>
        <w:t>чивость и требовать непременного  их построения в масштабе, с посл</w:t>
      </w:r>
      <w:r w:rsidR="00566A04" w:rsidRPr="00560102">
        <w:rPr>
          <w:i/>
        </w:rPr>
        <w:t>е</w:t>
      </w:r>
      <w:r w:rsidR="00566A04" w:rsidRPr="00560102">
        <w:rPr>
          <w:i/>
        </w:rPr>
        <w:t>дующим сравнением результатов аналитического расчета с диаграммой.</w:t>
      </w:r>
    </w:p>
    <w:p w:rsidR="007623FC" w:rsidRPr="00560102" w:rsidRDefault="00566A04" w:rsidP="00AA707D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>которых условиях режим резонанса напряжений может стать аварийным, а 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</w:t>
      </w:r>
      <w:r w:rsidR="007623FC" w:rsidRPr="00560102">
        <w:rPr>
          <w:i/>
        </w:rPr>
        <w:t xml:space="preserve"> промышленных установок</w:t>
      </w:r>
    </w:p>
    <w:p w:rsidR="0060414D" w:rsidRDefault="007623FC" w:rsidP="00AA707D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 xml:space="preserve">ками и напряжениями </w:t>
      </w:r>
      <w:r w:rsidR="00782F6B" w:rsidRPr="00560102">
        <w:rPr>
          <w:i/>
        </w:rPr>
        <w:t>в приемнике  от способа соединения его фаз, параме</w:t>
      </w:r>
      <w:r w:rsidR="00782F6B" w:rsidRPr="00560102">
        <w:rPr>
          <w:i/>
        </w:rPr>
        <w:t>т</w:t>
      </w:r>
      <w:r w:rsidR="00782F6B" w:rsidRPr="00560102">
        <w:rPr>
          <w:i/>
        </w:rPr>
        <w:t>ров приемника и симметрии системы. Особо следует подчеркнуть роль не</w:t>
      </w:r>
      <w:r w:rsidR="00782F6B" w:rsidRPr="00560102">
        <w:rPr>
          <w:i/>
        </w:rPr>
        <w:t>й</w:t>
      </w:r>
      <w:r w:rsidR="00782F6B" w:rsidRPr="00560102">
        <w:rPr>
          <w:i/>
        </w:rPr>
        <w:t>трального провода, как фактора симметрии системы. При выполнении л</w:t>
      </w:r>
      <w:r w:rsidR="00782F6B" w:rsidRPr="00560102">
        <w:rPr>
          <w:i/>
        </w:rPr>
        <w:t>а</w:t>
      </w:r>
      <w:r w:rsidR="00782F6B" w:rsidRPr="00560102">
        <w:rPr>
          <w:i/>
        </w:rPr>
        <w:t>бора</w:t>
      </w:r>
      <w:r w:rsidR="00782F6B" w:rsidRPr="003D26BB">
        <w:rPr>
          <w:i/>
        </w:rPr>
        <w:t>торной работы необходимо обратить внимание студентов на то, что ток</w:t>
      </w:r>
      <w:r w:rsidR="00782F6B" w:rsidRPr="00560102">
        <w:rPr>
          <w:i/>
        </w:rPr>
        <w:t xml:space="preserve"> в нейтральном проводе  определяется как геометрическая сумма фа</w:t>
      </w:r>
      <w:r w:rsidR="00782F6B" w:rsidRPr="00560102">
        <w:rPr>
          <w:i/>
        </w:rPr>
        <w:t>з</w:t>
      </w:r>
      <w:r w:rsidR="00782F6B" w:rsidRPr="00560102">
        <w:rPr>
          <w:i/>
        </w:rPr>
        <w:t>ных и зависит от чередования фаз  и их характера.</w:t>
      </w:r>
    </w:p>
    <w:p w:rsidR="00560102" w:rsidRDefault="00560102" w:rsidP="00560102">
      <w:pPr>
        <w:jc w:val="center"/>
      </w:pPr>
      <w:r>
        <w:lastRenderedPageBreak/>
        <w:t>Раздел 3.</w:t>
      </w:r>
    </w:p>
    <w:p w:rsidR="00560102" w:rsidRPr="00560102" w:rsidRDefault="00560102" w:rsidP="00AA707D">
      <w:pPr>
        <w:ind w:firstLine="709"/>
        <w:jc w:val="both"/>
      </w:pPr>
      <w:r>
        <w:rPr>
          <w:u w:val="single"/>
        </w:rPr>
        <w:t>Модуль 7.</w:t>
      </w:r>
      <w:r>
        <w:t xml:space="preserve"> Магнитные цепи</w:t>
      </w:r>
      <w:r w:rsidR="003D26BB">
        <w:t>. Основные величины, характеризующие ма</w:t>
      </w:r>
      <w:r w:rsidR="003D26BB">
        <w:t>г</w:t>
      </w:r>
      <w:r w:rsidR="003D26BB">
        <w:t>нитное поле. Магнитные материалы и их свойства. Закон полного тока. Виды магнитных цепей. Расчет неоднородной, неразветвленной магнитной цепи п</w:t>
      </w:r>
      <w:r w:rsidR="003D26BB">
        <w:t>о</w:t>
      </w:r>
      <w:r w:rsidR="003D26BB">
        <w:t>стоянного потока с одним источником МДС. Магнитная цепь переменного п</w:t>
      </w:r>
      <w:r w:rsidR="003D26BB">
        <w:t>о</w:t>
      </w:r>
      <w:r w:rsidR="003D26BB">
        <w:t xml:space="preserve">тока.  </w:t>
      </w:r>
    </w:p>
    <w:p w:rsidR="00A45F95" w:rsidRDefault="00C740D3" w:rsidP="00AA707D">
      <w:pPr>
        <w:ind w:firstLine="709"/>
        <w:jc w:val="both"/>
        <w:rPr>
          <w:i/>
        </w:rPr>
      </w:pPr>
      <w:r w:rsidRPr="003D26BB">
        <w:rPr>
          <w:i/>
        </w:rPr>
        <w:t>При изучении анализа и расчета магнитных цепей студенты должны уяснить связь формы кривой намагничивания материала, петли гистерез</w:t>
      </w:r>
      <w:r w:rsidRPr="003D26BB">
        <w:rPr>
          <w:i/>
        </w:rPr>
        <w:t>и</w:t>
      </w:r>
      <w:r w:rsidRPr="003D26BB">
        <w:rPr>
          <w:i/>
        </w:rPr>
        <w:t>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</w:t>
      </w:r>
      <w:r w:rsidR="003F6381" w:rsidRPr="003D26BB">
        <w:rPr>
          <w:i/>
        </w:rPr>
        <w:t>т</w:t>
      </w:r>
      <w:r w:rsidRPr="003D26BB">
        <w:rPr>
          <w:i/>
        </w:rPr>
        <w:t xml:space="preserve">ных цепей </w:t>
      </w:r>
      <w:r w:rsidR="003F6381" w:rsidRPr="003D26BB">
        <w:rPr>
          <w:i/>
        </w:rPr>
        <w:t xml:space="preserve"> целесообразно знакомить на примере неодн</w:t>
      </w:r>
      <w:r w:rsidR="003F6381" w:rsidRPr="003D26BB">
        <w:rPr>
          <w:i/>
        </w:rPr>
        <w:t>о</w:t>
      </w:r>
      <w:r w:rsidR="003F6381" w:rsidRPr="003D26BB">
        <w:rPr>
          <w:i/>
        </w:rPr>
        <w:t>родной, неразветвленной цепи с воздушным зазором с одним источником МДС.</w:t>
      </w:r>
    </w:p>
    <w:p w:rsidR="003D26BB" w:rsidRDefault="003D26BB" w:rsidP="003D26BB">
      <w:pPr>
        <w:jc w:val="center"/>
      </w:pPr>
      <w:r>
        <w:t>Раздел 4.</w:t>
      </w:r>
    </w:p>
    <w:p w:rsidR="00146550" w:rsidRDefault="003D26BB" w:rsidP="00AA707D">
      <w:pPr>
        <w:ind w:firstLine="709"/>
        <w:jc w:val="both"/>
      </w:pPr>
      <w:r>
        <w:rPr>
          <w:u w:val="single"/>
        </w:rPr>
        <w:t>Модуль 8.</w:t>
      </w:r>
      <w:r w:rsidR="00146550">
        <w:t>Трансформатор. Назначение. Области применения. Принцип действия. Номинальные величины. Уравнения электрического и магнитного с</w:t>
      </w:r>
      <w:r w:rsidR="00146550">
        <w:t>о</w:t>
      </w:r>
      <w:r w:rsidR="00146550">
        <w:t>стояний. Паспортные данные. Потери энергии и КПД трансформатора.</w:t>
      </w:r>
    </w:p>
    <w:p w:rsidR="00447B19" w:rsidRDefault="00146550" w:rsidP="00AA707D">
      <w:pPr>
        <w:ind w:firstLine="709"/>
        <w:jc w:val="both"/>
      </w:pPr>
      <w:r>
        <w:rPr>
          <w:u w:val="single"/>
        </w:rPr>
        <w:t>Модуль 9.</w:t>
      </w:r>
      <w:r>
        <w:t xml:space="preserve"> Электрические машины. Классификация. Машины постоянного тока. Устройство, принцип действия. Двигатели постоянного тока параллельн</w:t>
      </w:r>
      <w:r>
        <w:t>о</w:t>
      </w:r>
      <w:r>
        <w:t>го и последовательного в</w:t>
      </w:r>
      <w:r w:rsidR="00447B19">
        <w:t xml:space="preserve">озбуждения. Пуск. Регулирование. </w:t>
      </w:r>
      <w:proofErr w:type="gramStart"/>
      <w:r w:rsidR="00447B19">
        <w:t>Механическая</w:t>
      </w:r>
      <w:proofErr w:type="gramEnd"/>
      <w:r w:rsidR="00447B19">
        <w:t xml:space="preserve"> и рабочие характеристики. Достоинства и недостатки.</w:t>
      </w:r>
    </w:p>
    <w:p w:rsidR="00447B19" w:rsidRDefault="00447B19" w:rsidP="00AA707D">
      <w:pPr>
        <w:ind w:firstLine="709"/>
        <w:jc w:val="both"/>
      </w:pPr>
      <w:r>
        <w:rPr>
          <w:u w:val="single"/>
        </w:rPr>
        <w:t>Модуль 10.</w:t>
      </w:r>
      <w:r>
        <w:t xml:space="preserve"> Асинхронный двигатель. Устройство и принцип действия. Уравнения электрического состояния обмоток статора и ротора. Саморегулир</w:t>
      </w:r>
      <w:r>
        <w:t>о</w:t>
      </w:r>
      <w:r>
        <w:t>вание вращающего момента. Механическая характеристика. Способы пуска, р</w:t>
      </w:r>
      <w:r>
        <w:t>е</w:t>
      </w:r>
      <w:r>
        <w:t>гулирование, реверсирование.</w:t>
      </w:r>
    </w:p>
    <w:p w:rsidR="00676349" w:rsidRDefault="00447B19" w:rsidP="00AA707D">
      <w:pPr>
        <w:ind w:firstLine="709"/>
        <w:jc w:val="both"/>
      </w:pPr>
      <w:r>
        <w:rPr>
          <w:u w:val="single"/>
        </w:rPr>
        <w:t>Модуль 11.</w:t>
      </w:r>
      <w:r w:rsidR="00676349">
        <w:t xml:space="preserve"> Синхронные машины. Устройства и принцип действия си</w:t>
      </w:r>
      <w:r w:rsidR="00676349">
        <w:t>н</w:t>
      </w:r>
      <w:r w:rsidR="00676349">
        <w:t>хронного двигателя. Пуск двигателя. Механическая характеристика.</w:t>
      </w:r>
    </w:p>
    <w:p w:rsidR="00146550" w:rsidRPr="00146550" w:rsidRDefault="00676349" w:rsidP="00AA707D">
      <w:pPr>
        <w:ind w:firstLine="709"/>
        <w:jc w:val="both"/>
      </w:pPr>
      <w:r>
        <w:rPr>
          <w:u w:val="single"/>
        </w:rPr>
        <w:t>Модуль 12.</w:t>
      </w:r>
      <w:r>
        <w:t>Понятие об электроприводе. Режимы работы двигателей. О</w:t>
      </w:r>
      <w:r>
        <w:t>б</w:t>
      </w:r>
      <w:r>
        <w:t xml:space="preserve">щие положения по выбору мощности двигателя. </w:t>
      </w:r>
      <w:proofErr w:type="gramStart"/>
      <w:r>
        <w:t>Выбор мощности двигателя для длительного и повторно-кратковременного режимов нагрузки.</w:t>
      </w:r>
      <w:proofErr w:type="gramEnd"/>
      <w:r>
        <w:t xml:space="preserve"> Аппаратура управления и защиты. Понятие об энергоснабжении.</w:t>
      </w:r>
    </w:p>
    <w:p w:rsidR="008E6163" w:rsidRPr="00676349" w:rsidRDefault="00A45F95" w:rsidP="00AA707D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 w:rsidR="006F34A7">
        <w:rPr>
          <w:i/>
        </w:rPr>
        <w:t>руженного трансфо</w:t>
      </w:r>
      <w:r w:rsidR="006F34A7">
        <w:rPr>
          <w:i/>
        </w:rPr>
        <w:t>р</w:t>
      </w:r>
      <w:r w:rsidR="006F34A7">
        <w:rPr>
          <w:i/>
        </w:rPr>
        <w:t>матора надо подчеркнуть, что этот аппарат является одновременно и приемником и источником энергии, и в соответствии с законами сохранения</w:t>
      </w:r>
      <w:r w:rsidR="009A079B">
        <w:rPr>
          <w:i/>
        </w:rPr>
        <w:t>,</w:t>
      </w:r>
      <w:r w:rsidR="006F34A7">
        <w:rPr>
          <w:i/>
        </w:rPr>
        <w:t xml:space="preserve"> любые изменения режима работы вторичной цепи вызывают изменения  режима </w:t>
      </w:r>
      <w:r w:rsidR="008E6163" w:rsidRPr="00676349">
        <w:rPr>
          <w:i/>
        </w:rPr>
        <w:t xml:space="preserve">первичной.  В лабораторном практикуме необходимо обратить внимание студентов, что энергетические показатели трансформатора </w:t>
      </w:r>
      <w:r w:rsidR="008E6163" w:rsidRPr="00676349">
        <w:rPr>
          <w:i/>
        </w:rPr>
        <w:lastRenderedPageBreak/>
        <w:t>(КПД, коэффициент мощности) растут с увеличением нагрузки и</w:t>
      </w:r>
      <w:r w:rsidR="00AA707D">
        <w:rPr>
          <w:i/>
        </w:rPr>
        <w:t>,</w:t>
      </w:r>
      <w:r w:rsidR="008E6163" w:rsidRPr="00676349">
        <w:rPr>
          <w:i/>
        </w:rPr>
        <w:t xml:space="preserve"> следов</w:t>
      </w:r>
      <w:r w:rsidR="008E6163" w:rsidRPr="00676349">
        <w:rPr>
          <w:i/>
        </w:rPr>
        <w:t>а</w:t>
      </w:r>
      <w:r w:rsidR="008E6163" w:rsidRPr="00676349">
        <w:rPr>
          <w:i/>
        </w:rPr>
        <w:t>тельно, невыгодно эксплуатировать оборудование с недогрузкой.</w:t>
      </w:r>
    </w:p>
    <w:p w:rsidR="005825EA" w:rsidRPr="00676349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FF11FA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</w:t>
      </w:r>
      <w:r w:rsidR="00121C96" w:rsidRPr="00676349">
        <w:rPr>
          <w:i/>
        </w:rPr>
        <w:t xml:space="preserve"> и все их характерные точки должны быть о</w:t>
      </w:r>
      <w:r w:rsidR="00121C96" w:rsidRPr="00676349">
        <w:rPr>
          <w:i/>
        </w:rPr>
        <w:t>т</w:t>
      </w:r>
      <w:r w:rsidR="00121C96"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="00121C96" w:rsidRPr="00676349">
        <w:rPr>
          <w:i/>
        </w:rPr>
        <w:t>о</w:t>
      </w:r>
      <w:r w:rsidR="00121C96" w:rsidRPr="00676349">
        <w:rPr>
          <w:i/>
        </w:rPr>
        <w:t>привода</w:t>
      </w:r>
      <w:r w:rsidR="00AA707D">
        <w:rPr>
          <w:i/>
        </w:rPr>
        <w:t>,</w:t>
      </w:r>
      <w:r w:rsidR="00121C96" w:rsidRPr="00676349">
        <w:rPr>
          <w:i/>
        </w:rPr>
        <w:t xml:space="preserve"> следует указать студентам, что для понимания и освоения данн</w:t>
      </w:r>
      <w:r w:rsidR="00121C96" w:rsidRPr="00676349">
        <w:rPr>
          <w:i/>
        </w:rPr>
        <w:t>о</w:t>
      </w:r>
      <w:r w:rsidR="00121C96" w:rsidRPr="00676349">
        <w:rPr>
          <w:i/>
        </w:rPr>
        <w:t xml:space="preserve">го </w:t>
      </w:r>
      <w:proofErr w:type="spellStart"/>
      <w:r w:rsidR="00121C96" w:rsidRPr="00676349">
        <w:rPr>
          <w:i/>
        </w:rPr>
        <w:t>материаланеобходимо</w:t>
      </w:r>
      <w:proofErr w:type="spellEnd"/>
      <w:r w:rsidR="00121C96" w:rsidRPr="00676349">
        <w:rPr>
          <w:i/>
        </w:rPr>
        <w:t xml:space="preserve"> четко представлять свойства электродвигат</w:t>
      </w:r>
      <w:r w:rsidR="00121C96" w:rsidRPr="00676349">
        <w:rPr>
          <w:i/>
        </w:rPr>
        <w:t>е</w:t>
      </w:r>
      <w:r w:rsidR="00121C96"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="00121C96" w:rsidRPr="00676349">
        <w:rPr>
          <w:i/>
        </w:rPr>
        <w:t>о</w:t>
      </w:r>
      <w:r w:rsidR="00121C96" w:rsidRPr="00676349">
        <w:rPr>
          <w:i/>
        </w:rPr>
        <w:t>замкнутого</w:t>
      </w:r>
      <w:r w:rsidR="00FF11FA" w:rsidRPr="00676349">
        <w:rPr>
          <w:i/>
        </w:rPr>
        <w:t>, как наиболее надежного, а потом и других систем.</w:t>
      </w:r>
    </w:p>
    <w:p w:rsidR="006F34A7" w:rsidRDefault="009A079B" w:rsidP="009A079B">
      <w:pPr>
        <w:jc w:val="center"/>
      </w:pPr>
      <w:r>
        <w:t>Раздел 5.</w:t>
      </w:r>
    </w:p>
    <w:p w:rsidR="00FA4F18" w:rsidRDefault="009A079B" w:rsidP="00AA707D">
      <w:pPr>
        <w:ind w:firstLine="709"/>
        <w:jc w:val="both"/>
      </w:pPr>
      <w:r>
        <w:rPr>
          <w:u w:val="single"/>
        </w:rPr>
        <w:t>Модуль 13.</w:t>
      </w:r>
      <w:r w:rsidR="00FA4F18">
        <w:t>Электрические измерения. Основные понятия и определения. Погрешности электрических измерений. Классы точности приборов. Механи</w:t>
      </w:r>
      <w:r w:rsidR="00FA4F18">
        <w:t>з</w:t>
      </w:r>
      <w:r w:rsidR="00FA4F18">
        <w:t>мы аналоговых электромеханических измерительных приборов. Уравнение шкалы.</w:t>
      </w:r>
    </w:p>
    <w:p w:rsidR="00E73818" w:rsidRDefault="00E73818" w:rsidP="00AA707D">
      <w:pPr>
        <w:ind w:firstLine="709"/>
        <w:jc w:val="both"/>
      </w:pPr>
      <w:r>
        <w:t>Цифровые измерительные приборы. Измерение основных параметров электрических цепей.</w:t>
      </w:r>
    </w:p>
    <w:p w:rsidR="009A079B" w:rsidRDefault="00E73818" w:rsidP="00AA707D">
      <w:pPr>
        <w:ind w:firstLine="709"/>
        <w:jc w:val="both"/>
      </w:pPr>
      <w:r>
        <w:rPr>
          <w:u w:val="single"/>
        </w:rPr>
        <w:t>Модуль 14.</w:t>
      </w:r>
      <w:r>
        <w:t xml:space="preserve"> Основы промышленной электроники. </w:t>
      </w:r>
      <w:r>
        <w:rPr>
          <w:lang w:val="en-US"/>
        </w:rPr>
        <w:t>p</w:t>
      </w:r>
      <w:r w:rsidRPr="00CA13FE">
        <w:t>-</w:t>
      </w:r>
      <w:r>
        <w:rPr>
          <w:lang w:val="en-US"/>
        </w:rPr>
        <w:t>n</w:t>
      </w:r>
      <w:r>
        <w:t xml:space="preserve"> переход и его сво</w:t>
      </w:r>
      <w:r>
        <w:t>й</w:t>
      </w:r>
      <w:r>
        <w:t>ства. Элементная база электроники</w:t>
      </w:r>
      <w:r w:rsidR="00EC40EF">
        <w:t>: диод, биполярный транзистор, униполя</w:t>
      </w:r>
      <w:r w:rsidR="00EC40EF">
        <w:t>р</w:t>
      </w:r>
      <w:r w:rsidR="00EC40EF">
        <w:t>ный транзистор, тиристор.</w:t>
      </w:r>
    </w:p>
    <w:p w:rsidR="00EC40EF" w:rsidRDefault="00EC40EF" w:rsidP="00AA707D">
      <w:pPr>
        <w:ind w:firstLine="709"/>
        <w:jc w:val="both"/>
      </w:pPr>
      <w:r>
        <w:rPr>
          <w:u w:val="single"/>
        </w:rPr>
        <w:t>Модуль 15.</w:t>
      </w:r>
      <w:r>
        <w:t xml:space="preserve"> Источники вторичного электропитания. Сглаживающие фильтры. Транзисторные усилители. Классификация. Анализ работы усилит</w:t>
      </w:r>
      <w:r>
        <w:t>е</w:t>
      </w:r>
      <w:r>
        <w:t>лей. Параметры и характеристика усилителей. Понятие о многокаскадных ус</w:t>
      </w:r>
      <w:r>
        <w:t>и</w:t>
      </w:r>
      <w:r>
        <w:t xml:space="preserve">лителях. </w:t>
      </w:r>
    </w:p>
    <w:p w:rsidR="00FF11FA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57C3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 xml:space="preserve">В разделе основы промышленной электроники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</w:t>
      </w:r>
      <w:r w:rsidRPr="00EC40EF">
        <w:rPr>
          <w:i/>
        </w:rPr>
        <w:t>ю</w:t>
      </w:r>
      <w:r w:rsidRPr="00EC40EF">
        <w:rPr>
          <w:i/>
        </w:rPr>
        <w:t>бого твердотельного</w:t>
      </w:r>
      <w:r w:rsidR="001266F1" w:rsidRPr="00EC40EF">
        <w:rPr>
          <w:i/>
        </w:rPr>
        <w:t xml:space="preserve"> электронного прибора, а транзистора в любом его и</w:t>
      </w:r>
      <w:r w:rsidR="001266F1" w:rsidRPr="00EC40EF">
        <w:rPr>
          <w:i/>
        </w:rPr>
        <w:t>с</w:t>
      </w:r>
      <w:r w:rsidR="001266F1" w:rsidRPr="00EC40EF">
        <w:rPr>
          <w:i/>
        </w:rPr>
        <w:t>полнении, как основы элементной базы электроники.</w:t>
      </w:r>
    </w:p>
    <w:p w:rsidR="00CA13FE" w:rsidRDefault="00CA13FE" w:rsidP="00AA707D">
      <w:pPr>
        <w:ind w:firstLine="709"/>
        <w:jc w:val="both"/>
      </w:pPr>
      <w:r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CA13FE" w:rsidRDefault="00CA13FE" w:rsidP="00B101D6">
      <w:pPr>
        <w:jc w:val="both"/>
      </w:pPr>
      <w:r>
        <w:t>Примерный открытый тест для контроля текущей успеваемости по модулю 6: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lastRenderedPageBreak/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B83F7D" w:rsidP="00CA13FE">
      <w:pPr>
        <w:pStyle w:val="a3"/>
        <w:numPr>
          <w:ilvl w:val="0"/>
          <w:numId w:val="10"/>
        </w:numPr>
        <w:jc w:val="both"/>
      </w:pPr>
      <w:r>
        <w:t>При включении симметри</w:t>
      </w:r>
      <w:r w:rsidR="00A22E4F">
        <w:t xml:space="preserve">чного приемника звездой </w:t>
      </w:r>
      <w:proofErr w:type="gramStart"/>
      <w:r w:rsidR="00A22E4F">
        <w:t>линейный</w:t>
      </w:r>
      <w:proofErr w:type="gramEnd"/>
      <w:r w:rsidR="00A22E4F">
        <w:t xml:space="preserve"> и </w:t>
      </w:r>
      <w:proofErr w:type="spellStart"/>
      <w:r w:rsidR="00A22E4F">
        <w:t>фазны</w:t>
      </w:r>
      <w:r w:rsidR="00A22E4F">
        <w:t>й</w:t>
      </w:r>
      <w:r w:rsidR="00A22E4F">
        <w:t>токи</w:t>
      </w:r>
      <w:proofErr w:type="spellEnd"/>
      <w:r w:rsidR="00A22E4F">
        <w:t xml:space="preserve"> связаны соотношением …</w:t>
      </w:r>
    </w:p>
    <w:p w:rsidR="00D610BE" w:rsidRDefault="00A22E4F" w:rsidP="00CA13FE">
      <w:pPr>
        <w:pStyle w:val="a3"/>
        <w:numPr>
          <w:ilvl w:val="0"/>
          <w:numId w:val="10"/>
        </w:numPr>
        <w:jc w:val="both"/>
      </w:pPr>
      <w:proofErr w:type="gramStart"/>
      <w:r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234A84" w:rsidP="00CA13FE">
      <w:pPr>
        <w:pStyle w:val="a3"/>
        <w:numPr>
          <w:ilvl w:val="0"/>
          <w:numId w:val="10"/>
        </w:numPr>
        <w:jc w:val="both"/>
      </w:pPr>
      <w:r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Примерный открытый тест для промежуточной аттестации по дисциплине:</w:t>
      </w:r>
    </w:p>
    <w:p w:rsidR="00234A84" w:rsidRDefault="00234A84" w:rsidP="00234A84">
      <w:pPr>
        <w:pStyle w:val="a3"/>
        <w:numPr>
          <w:ilvl w:val="0"/>
          <w:numId w:val="11"/>
        </w:numPr>
        <w:jc w:val="both"/>
      </w:pPr>
      <w:r>
        <w:t>Эквивалентное сопротивление трех параллельно включенных резист</w:t>
      </w:r>
      <w:r>
        <w:t>о</w:t>
      </w:r>
      <w:r>
        <w:t>ров по 300 Ом равно …</w:t>
      </w:r>
    </w:p>
    <w:p w:rsidR="00EF136A" w:rsidRDefault="00234A84" w:rsidP="00234A84">
      <w:pPr>
        <w:pStyle w:val="a3"/>
        <w:numPr>
          <w:ilvl w:val="0"/>
          <w:numId w:val="11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234A84" w:rsidRDefault="009829AC" w:rsidP="00234A84">
      <w:pPr>
        <w:pStyle w:val="a3"/>
        <w:numPr>
          <w:ilvl w:val="0"/>
          <w:numId w:val="11"/>
        </w:numPr>
        <w:jc w:val="both"/>
      </w:pPr>
      <w:r>
        <w:t>Скольжение асинхронного двигателя рассчитывают по формуле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Регулирование частоты вращения двигателя постоянного тока осущест</w:t>
      </w:r>
      <w:r>
        <w:t>в</w:t>
      </w:r>
      <w:r>
        <w:t xml:space="preserve">ляют путем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На схемах транзистор типа </w:t>
      </w:r>
      <w:r>
        <w:rPr>
          <w:lang w:val="en-US"/>
        </w:rPr>
        <w:t>p</w:t>
      </w:r>
      <w:r w:rsidRPr="009829AC">
        <w:t>-</w:t>
      </w:r>
      <w:r>
        <w:rPr>
          <w:lang w:val="en-US"/>
        </w:rPr>
        <w:t>n</w:t>
      </w:r>
      <w:r w:rsidRPr="009829AC">
        <w:t>-</w:t>
      </w:r>
      <w:r>
        <w:rPr>
          <w:lang w:val="en-US"/>
        </w:rPr>
        <w:t>p</w:t>
      </w:r>
      <w:r>
        <w:t xml:space="preserve"> обозначают символом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Магнитной цепью называется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При уменьшении нагрузки на валу частота вращения асинхронного дв</w:t>
      </w:r>
      <w:r>
        <w:t>и</w:t>
      </w:r>
      <w:r>
        <w:t>гателя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Треугольником называется соединение, при котором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Ветви цепи называются параллельными, если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 Резонанс напряжений наступает, когда</w:t>
      </w:r>
      <w:r w:rsidR="00BE6691">
        <w:t xml:space="preserve">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Предельная частота вращения асинхронного двигателя при частоте 400 Гц составляет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Относительная магнитная проницаемость показывает … 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Для измерения мощности трехфазного симметричного приемника о</w:t>
      </w:r>
      <w:r>
        <w:t>д</w:t>
      </w:r>
      <w:r>
        <w:t>ним ваттметром необходимо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При проведении опыта короткого замыкания трансформатора перви</w:t>
      </w:r>
      <w:r>
        <w:t>ч</w:t>
      </w:r>
      <w:r>
        <w:t>ное напряжение устанавливается таким,</w:t>
      </w:r>
      <w:r w:rsidR="00AE501D">
        <w:t xml:space="preserve"> …</w:t>
      </w:r>
    </w:p>
    <w:p w:rsidR="00AE501D" w:rsidRDefault="00AE501D" w:rsidP="00234A84">
      <w:pPr>
        <w:pStyle w:val="a3"/>
        <w:numPr>
          <w:ilvl w:val="0"/>
          <w:numId w:val="11"/>
        </w:numPr>
        <w:jc w:val="both"/>
      </w:pPr>
      <w:r>
        <w:t xml:space="preserve"> Частота вращения </w:t>
      </w:r>
      <w:proofErr w:type="spellStart"/>
      <w:r>
        <w:t>четырехполюсного</w:t>
      </w:r>
      <w:proofErr w:type="spellEnd"/>
      <w:r>
        <w:t xml:space="preserve"> асинхронного двигателя при ча</w:t>
      </w:r>
      <w:r>
        <w:t>с</w:t>
      </w:r>
      <w:r>
        <w:t xml:space="preserve">тоте 50 Гц </w:t>
      </w:r>
      <w:r w:rsidR="001C6748">
        <w:t xml:space="preserve"> составляет около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Разность фаз между фазными напряжениями симметричной трехфазной цепи составляет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Среднее выпрямленное напряжение в мостовой схеме 100</w:t>
      </w:r>
      <w:proofErr w:type="gramStart"/>
      <w:r>
        <w:t xml:space="preserve"> В</w:t>
      </w:r>
      <w:proofErr w:type="gramEnd"/>
      <w:r>
        <w:t>, а обратное на диоде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расчете цепи методом контурных токов составляют столько уравн</w:t>
      </w:r>
      <w:r>
        <w:t>е</w:t>
      </w:r>
      <w:r>
        <w:t>ний, сколько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постоянной частоте цепь можно ввести в резонанс путем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</w:t>
      </w:r>
      <w:r>
        <w:rPr>
          <w:lang w:val="en-US"/>
        </w:rPr>
        <w:t>-</w:t>
      </w:r>
      <w:proofErr w:type="gramStart"/>
      <w:r>
        <w:rPr>
          <w:lang w:val="en-US"/>
        </w:rPr>
        <w:t>n</w:t>
      </w:r>
      <w:proofErr w:type="gramEnd"/>
      <w:r>
        <w:t xml:space="preserve"> переход это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Направление вращения асинхронного двигателя меняется </w:t>
      </w:r>
      <w:proofErr w:type="gramStart"/>
      <w:r>
        <w:t>при</w:t>
      </w:r>
      <w:proofErr w:type="gramEnd"/>
      <w:r>
        <w:t xml:space="preserve">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Закон полного тока гласит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ЭДС, </w:t>
      </w:r>
      <w:proofErr w:type="gramStart"/>
      <w:r>
        <w:t>возникающую</w:t>
      </w:r>
      <w:proofErr w:type="gramEnd"/>
      <w:r w:rsidR="001C6748">
        <w:t xml:space="preserve"> в обмотке трансформатора, вычисляют по формуле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Измерение методом сравнения заключается …</w:t>
      </w:r>
    </w:p>
    <w:p w:rsidR="00586BC3" w:rsidRDefault="001C6748" w:rsidP="00234A84">
      <w:pPr>
        <w:pStyle w:val="a3"/>
        <w:numPr>
          <w:ilvl w:val="0"/>
          <w:numId w:val="11"/>
        </w:numPr>
        <w:jc w:val="both"/>
      </w:pPr>
      <w:r>
        <w:t>Сердечник трансформатора в</w:t>
      </w:r>
      <w:r w:rsidR="00586BC3">
        <w:t xml:space="preserve">ыполняется из отдельных листов  </w:t>
      </w:r>
      <w:proofErr w:type="gramStart"/>
      <w:r w:rsidR="00586BC3">
        <w:t>для</w:t>
      </w:r>
      <w:proofErr w:type="gramEnd"/>
      <w:r w:rsidR="00586BC3">
        <w:t xml:space="preserve"> …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Составляя уравнение по второму закону Кирхгофа, ЭДС берут </w:t>
      </w:r>
      <w:proofErr w:type="gramStart"/>
      <w:r>
        <w:t>отриц</w:t>
      </w:r>
      <w:r>
        <w:t>а</w:t>
      </w:r>
      <w:r>
        <w:t>тельной</w:t>
      </w:r>
      <w:proofErr w:type="gramEnd"/>
      <w:r>
        <w:t xml:space="preserve">, если … 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частоты ток в цепи </w:t>
      </w:r>
      <w:r>
        <w:rPr>
          <w:lang w:val="en-US"/>
        </w:rPr>
        <w:t>R</w:t>
      </w:r>
      <w:r w:rsidRPr="00586BC3">
        <w:t>-</w:t>
      </w:r>
      <w:r>
        <w:rPr>
          <w:lang w:val="en-US"/>
        </w:rPr>
        <w:t>L</w:t>
      </w:r>
      <w:r>
        <w:t xml:space="preserve">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>Полосой пропускания усилителя называется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При пуске асинхронных двигателей напряжение понижают </w:t>
      </w:r>
      <w:proofErr w:type="gramStart"/>
      <w:r>
        <w:t>для</w:t>
      </w:r>
      <w:proofErr w:type="gramEnd"/>
      <w:r>
        <w:t xml:space="preserve">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Коэффициент передачи тока в схеме с ОБ 0,98</w:t>
      </w:r>
      <w:proofErr w:type="gramStart"/>
      <w:r>
        <w:t>ю</w:t>
      </w:r>
      <w:proofErr w:type="gramEnd"/>
      <w:r>
        <w:t xml:space="preserve"> а в схеме с ОЭ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Действующее значение синусоидального тока 10</w:t>
      </w:r>
      <w:proofErr w:type="gramStart"/>
      <w:r>
        <w:t xml:space="preserve"> А</w:t>
      </w:r>
      <w:proofErr w:type="gramEnd"/>
      <w:r>
        <w:t>, а амплитудное …</w:t>
      </w:r>
    </w:p>
    <w:p w:rsidR="00E00AB0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Напряжения на двух последовательно включенных резисторах</w:t>
      </w:r>
      <w:r w:rsidR="00E00AB0">
        <w:t xml:space="preserve"> относятся как …</w:t>
      </w:r>
    </w:p>
    <w:p w:rsidR="00E10BF1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Модуль комплекса полного сопротивления вычисляют по формуле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Магнитотвердые материалы применяют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Для определения цены деления ваттметра необходимо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 При увеличении нагрузки трансформатора потери в сердечнике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Коллектор в двигателе постоянного тока служит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Фазные токи трехфазного симметричного приемника 5</w:t>
      </w:r>
      <w:proofErr w:type="gramStart"/>
      <w:r>
        <w:t xml:space="preserve"> А</w:t>
      </w:r>
      <w:proofErr w:type="gramEnd"/>
      <w:r>
        <w:t>, а ток в не</w:t>
      </w:r>
      <w:r>
        <w:t>й</w:t>
      </w:r>
      <w:r>
        <w:t>тральном проводе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Напряжение сети уменьшилось на 10%, а вращающий момент аси</w:t>
      </w:r>
      <w:r>
        <w:t>н</w:t>
      </w:r>
      <w:r>
        <w:t>хронного двигателя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Номинальной мощностью трансформатора называется …</w:t>
      </w:r>
    </w:p>
    <w:p w:rsidR="00E00AB0" w:rsidRDefault="00305E7D" w:rsidP="00234A84">
      <w:pPr>
        <w:pStyle w:val="a3"/>
        <w:numPr>
          <w:ilvl w:val="0"/>
          <w:numId w:val="11"/>
        </w:numPr>
        <w:jc w:val="both"/>
      </w:pPr>
      <w:r>
        <w:t>Относительную погрешность измерения вычисляют по формуле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Напряжение между линейными проводами 380</w:t>
      </w:r>
      <w:proofErr w:type="gramStart"/>
      <w:r>
        <w:t xml:space="preserve"> В</w:t>
      </w:r>
      <w:proofErr w:type="gramEnd"/>
      <w:r>
        <w:t>, а между линейным и нейтральным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 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Коэффициентом трансформации называется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Реверсирование двигателей постоянного тока производят путем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Прямым называется такое включение </w:t>
      </w:r>
      <w:r>
        <w:rPr>
          <w:lang w:val="en-US"/>
        </w:rPr>
        <w:t>p</w:t>
      </w:r>
      <w:r w:rsidRPr="00305E7D">
        <w:t>-</w:t>
      </w:r>
      <w:r>
        <w:rPr>
          <w:lang w:val="en-US"/>
        </w:rPr>
        <w:t>n</w:t>
      </w:r>
      <w:r>
        <w:t xml:space="preserve"> перехода, при котором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>При увеличении тока индуктивного приемника</w:t>
      </w:r>
      <w:r w:rsidR="008B0211">
        <w:t>, вторичное напряжение трансформатора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Фильтр в выпрямителе предназначен </w:t>
      </w:r>
      <w:proofErr w:type="gramStart"/>
      <w:r>
        <w:t>для</w:t>
      </w:r>
      <w:proofErr w:type="gramEnd"/>
      <w:r>
        <w:t xml:space="preserve">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Класс точности прибора это …</w:t>
      </w:r>
    </w:p>
    <w:p w:rsidR="008B0211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Резонанс токов наступает </w:t>
      </w:r>
      <w:proofErr w:type="gramStart"/>
      <w:r>
        <w:t>при</w:t>
      </w:r>
      <w:proofErr w:type="gramEnd"/>
      <w:r>
        <w:t xml:space="preserve"> … </w:t>
      </w:r>
    </w:p>
    <w:p w:rsidR="001E5F48" w:rsidRDefault="001E5F48" w:rsidP="001E5F48">
      <w:pPr>
        <w:jc w:val="both"/>
      </w:pPr>
    </w:p>
    <w:p w:rsidR="00BE301A" w:rsidRDefault="00BE301A" w:rsidP="006F72F4">
      <w:pPr>
        <w:pStyle w:val="a3"/>
        <w:ind w:left="0"/>
        <w:jc w:val="both"/>
      </w:pPr>
    </w:p>
    <w:p w:rsidR="009046B3" w:rsidRPr="009046B3" w:rsidRDefault="009046B3" w:rsidP="009046B3">
      <w:pPr>
        <w:pStyle w:val="Style7"/>
        <w:widowControl/>
        <w:tabs>
          <w:tab w:val="left" w:leader="underscore" w:pos="5702"/>
        </w:tabs>
        <w:spacing w:before="202" w:line="240" w:lineRule="auto"/>
        <w:rPr>
          <w:rStyle w:val="FontStyle155"/>
          <w:sz w:val="28"/>
          <w:szCs w:val="28"/>
        </w:rPr>
      </w:pPr>
      <w:r w:rsidRPr="009046B3">
        <w:rPr>
          <w:rStyle w:val="FontStyle155"/>
          <w:sz w:val="28"/>
          <w:szCs w:val="28"/>
        </w:rPr>
        <w:t>Программа составлена в соответствии с требованиями ФГОС ВПО с учетом р</w:t>
      </w:r>
      <w:r w:rsidRPr="009046B3">
        <w:rPr>
          <w:rStyle w:val="FontStyle155"/>
          <w:sz w:val="28"/>
          <w:szCs w:val="28"/>
        </w:rPr>
        <w:t>е</w:t>
      </w:r>
      <w:r w:rsidRPr="009046B3">
        <w:rPr>
          <w:rStyle w:val="FontStyle155"/>
          <w:sz w:val="28"/>
          <w:szCs w:val="28"/>
        </w:rPr>
        <w:t xml:space="preserve">комендаций и </w:t>
      </w:r>
      <w:proofErr w:type="spellStart"/>
      <w:r w:rsidRPr="009046B3">
        <w:rPr>
          <w:rStyle w:val="FontStyle155"/>
          <w:sz w:val="28"/>
          <w:szCs w:val="28"/>
        </w:rPr>
        <w:t>ПрООП</w:t>
      </w:r>
      <w:proofErr w:type="spellEnd"/>
      <w:r w:rsidRPr="009046B3">
        <w:rPr>
          <w:rStyle w:val="FontStyle155"/>
          <w:sz w:val="28"/>
          <w:szCs w:val="28"/>
        </w:rPr>
        <w:t xml:space="preserve"> ВПО по направлению и профилю подготовки</w:t>
      </w:r>
      <w:r w:rsidRPr="009046B3">
        <w:rPr>
          <w:rStyle w:val="FontStyle155"/>
          <w:sz w:val="28"/>
          <w:szCs w:val="28"/>
        </w:rPr>
        <w:tab/>
        <w:t>.</w:t>
      </w:r>
    </w:p>
    <w:p w:rsidR="009046B3" w:rsidRPr="009046B3" w:rsidRDefault="009046B3" w:rsidP="009046B3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9046B3">
        <w:rPr>
          <w:rStyle w:val="FontStyle155"/>
          <w:sz w:val="28"/>
          <w:szCs w:val="28"/>
        </w:rPr>
        <w:t xml:space="preserve">Автор  </w:t>
      </w:r>
      <w:r w:rsidRPr="009046B3">
        <w:rPr>
          <w:rStyle w:val="FontStyle155"/>
          <w:sz w:val="28"/>
          <w:szCs w:val="28"/>
        </w:rPr>
        <w:tab/>
        <w:t>_____________ (</w:t>
      </w:r>
      <w:r>
        <w:rPr>
          <w:rStyle w:val="FontStyle155"/>
          <w:sz w:val="28"/>
          <w:szCs w:val="28"/>
        </w:rPr>
        <w:t>Котов В.Л</w:t>
      </w:r>
      <w:r w:rsidRPr="009046B3">
        <w:rPr>
          <w:rStyle w:val="FontStyle155"/>
          <w:sz w:val="28"/>
          <w:szCs w:val="28"/>
        </w:rPr>
        <w:t>.)</w:t>
      </w:r>
    </w:p>
    <w:p w:rsidR="009046B3" w:rsidRPr="009046B3" w:rsidRDefault="009046B3" w:rsidP="009046B3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9046B3">
        <w:rPr>
          <w:rStyle w:val="FontStyle155"/>
          <w:sz w:val="28"/>
          <w:szCs w:val="28"/>
        </w:rPr>
        <w:t xml:space="preserve">Заведующий кафедрой___________________ (Котов В.Л.)        </w:t>
      </w:r>
    </w:p>
    <w:p w:rsidR="009046B3" w:rsidRPr="009046B3" w:rsidRDefault="00057E16" w:rsidP="009046B3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Рецензент </w:t>
      </w:r>
      <w:r>
        <w:rPr>
          <w:rStyle w:val="FontStyle155"/>
          <w:sz w:val="28"/>
          <w:szCs w:val="28"/>
        </w:rPr>
        <w:tab/>
        <w:t>______________(Терехов А.И.</w:t>
      </w:r>
      <w:r w:rsidR="009046B3" w:rsidRPr="009046B3">
        <w:rPr>
          <w:rStyle w:val="FontStyle155"/>
          <w:sz w:val="28"/>
          <w:szCs w:val="28"/>
        </w:rPr>
        <w:t>)</w:t>
      </w:r>
    </w:p>
    <w:p w:rsidR="009046B3" w:rsidRPr="009046B3" w:rsidRDefault="009046B3" w:rsidP="009046B3">
      <w:pPr>
        <w:pStyle w:val="Style7"/>
        <w:widowControl/>
        <w:tabs>
          <w:tab w:val="left" w:leader="underscore" w:pos="3130"/>
        </w:tabs>
        <w:spacing w:before="10" w:line="240" w:lineRule="auto"/>
        <w:rPr>
          <w:rStyle w:val="FontStyle155"/>
          <w:sz w:val="28"/>
          <w:szCs w:val="28"/>
        </w:rPr>
      </w:pPr>
    </w:p>
    <w:p w:rsidR="009046B3" w:rsidRPr="009046B3" w:rsidRDefault="009046B3" w:rsidP="009046B3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9046B3">
        <w:rPr>
          <w:rStyle w:val="FontStyle155"/>
          <w:sz w:val="28"/>
          <w:szCs w:val="28"/>
        </w:rPr>
        <w:t xml:space="preserve">Программа одобрена на заседании секции общеинженерных дисциплин НМС ИГХТУ </w:t>
      </w:r>
    </w:p>
    <w:p w:rsidR="009046B3" w:rsidRPr="009046B3" w:rsidRDefault="009046B3" w:rsidP="009046B3">
      <w:pPr>
        <w:pStyle w:val="Style40"/>
        <w:widowControl/>
        <w:tabs>
          <w:tab w:val="left" w:leader="underscore" w:pos="1114"/>
          <w:tab w:val="left" w:pos="3144"/>
        </w:tabs>
        <w:ind w:right="1037"/>
        <w:rPr>
          <w:sz w:val="28"/>
          <w:szCs w:val="28"/>
        </w:rPr>
      </w:pPr>
      <w:r w:rsidRPr="009046B3">
        <w:rPr>
          <w:rStyle w:val="FontStyle155"/>
          <w:sz w:val="28"/>
          <w:szCs w:val="28"/>
        </w:rPr>
        <w:t>от</w:t>
      </w:r>
      <w:r w:rsidRPr="009046B3">
        <w:rPr>
          <w:rStyle w:val="FontStyle155"/>
          <w:sz w:val="28"/>
          <w:szCs w:val="28"/>
        </w:rPr>
        <w:tab/>
        <w:t>года, протокол №</w:t>
      </w:r>
      <w:r w:rsidRPr="009046B3">
        <w:rPr>
          <w:rStyle w:val="FontStyle155"/>
          <w:sz w:val="28"/>
          <w:szCs w:val="28"/>
        </w:rPr>
        <w:tab/>
        <w:t>.</w:t>
      </w:r>
    </w:p>
    <w:p w:rsidR="009046B3" w:rsidRPr="009046B3" w:rsidRDefault="009046B3" w:rsidP="009046B3">
      <w:pPr>
        <w:jc w:val="both"/>
        <w:rPr>
          <w:rFonts w:ascii="Times New Roman" w:hAnsi="Times New Roman"/>
          <w:b/>
          <w:szCs w:val="28"/>
        </w:rPr>
      </w:pPr>
    </w:p>
    <w:p w:rsidR="009046B3" w:rsidRPr="009046B3" w:rsidRDefault="009046B3" w:rsidP="009046B3">
      <w:pPr>
        <w:jc w:val="both"/>
        <w:rPr>
          <w:rFonts w:ascii="Times New Roman" w:hAnsi="Times New Roman"/>
          <w:szCs w:val="28"/>
        </w:rPr>
      </w:pPr>
      <w:r w:rsidRPr="009046B3">
        <w:rPr>
          <w:rFonts w:ascii="Times New Roman" w:hAnsi="Times New Roman"/>
          <w:szCs w:val="28"/>
        </w:rPr>
        <w:t>Председатель секции  ______________________ (ФИО)</w:t>
      </w:r>
    </w:p>
    <w:p w:rsidR="009046B3" w:rsidRPr="009046B3" w:rsidRDefault="009046B3" w:rsidP="006F72F4">
      <w:pPr>
        <w:pStyle w:val="a3"/>
        <w:ind w:left="0"/>
        <w:jc w:val="both"/>
        <w:rPr>
          <w:szCs w:val="28"/>
        </w:rPr>
      </w:pPr>
    </w:p>
    <w:sectPr w:rsidR="009046B3" w:rsidRPr="009046B3" w:rsidSect="0093200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47" w:rsidRDefault="006B2647" w:rsidP="00EC40EF">
      <w:r>
        <w:separator/>
      </w:r>
    </w:p>
  </w:endnote>
  <w:endnote w:type="continuationSeparator" w:id="0">
    <w:p w:rsidR="006B2647" w:rsidRDefault="006B2647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6B2647" w:rsidRDefault="008B36CB">
        <w:pPr>
          <w:pStyle w:val="a7"/>
          <w:jc w:val="center"/>
        </w:pPr>
        <w:fldSimple w:instr=" PAGE   \* MERGEFORMAT ">
          <w:r w:rsidR="00C746E5">
            <w:rPr>
              <w:noProof/>
            </w:rPr>
            <w:t>1</w:t>
          </w:r>
        </w:fldSimple>
      </w:p>
    </w:sdtContent>
  </w:sdt>
  <w:p w:rsidR="006B2647" w:rsidRDefault="006B2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47" w:rsidRDefault="006B2647" w:rsidP="00EC40EF">
      <w:r>
        <w:separator/>
      </w:r>
    </w:p>
  </w:footnote>
  <w:footnote w:type="continuationSeparator" w:id="0">
    <w:p w:rsidR="006B2647" w:rsidRDefault="006B2647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D2A2F30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7E3E"/>
    <w:rsid w:val="000219B9"/>
    <w:rsid w:val="00026FAE"/>
    <w:rsid w:val="00041F27"/>
    <w:rsid w:val="000518FC"/>
    <w:rsid w:val="00054A65"/>
    <w:rsid w:val="00057E16"/>
    <w:rsid w:val="00060932"/>
    <w:rsid w:val="00083A41"/>
    <w:rsid w:val="000851C9"/>
    <w:rsid w:val="000A4E5C"/>
    <w:rsid w:val="000A7569"/>
    <w:rsid w:val="000B04A1"/>
    <w:rsid w:val="000B2071"/>
    <w:rsid w:val="00105A18"/>
    <w:rsid w:val="00112124"/>
    <w:rsid w:val="00121C96"/>
    <w:rsid w:val="001266F1"/>
    <w:rsid w:val="001377E7"/>
    <w:rsid w:val="00144E61"/>
    <w:rsid w:val="00146550"/>
    <w:rsid w:val="0016361F"/>
    <w:rsid w:val="00164188"/>
    <w:rsid w:val="00174E3E"/>
    <w:rsid w:val="001772BE"/>
    <w:rsid w:val="001A2B31"/>
    <w:rsid w:val="001B33D1"/>
    <w:rsid w:val="001B36CC"/>
    <w:rsid w:val="001B77DE"/>
    <w:rsid w:val="001C3231"/>
    <w:rsid w:val="001C60CB"/>
    <w:rsid w:val="001C6748"/>
    <w:rsid w:val="001D14EE"/>
    <w:rsid w:val="001E5F48"/>
    <w:rsid w:val="001E6EA5"/>
    <w:rsid w:val="001F305B"/>
    <w:rsid w:val="002005CD"/>
    <w:rsid w:val="0022425D"/>
    <w:rsid w:val="00225ED6"/>
    <w:rsid w:val="00226670"/>
    <w:rsid w:val="00234A84"/>
    <w:rsid w:val="00251734"/>
    <w:rsid w:val="0026214F"/>
    <w:rsid w:val="00280357"/>
    <w:rsid w:val="00291D90"/>
    <w:rsid w:val="0029500C"/>
    <w:rsid w:val="002C6309"/>
    <w:rsid w:val="002D123B"/>
    <w:rsid w:val="002D4070"/>
    <w:rsid w:val="002D4C6A"/>
    <w:rsid w:val="002E1194"/>
    <w:rsid w:val="002F4521"/>
    <w:rsid w:val="002F6919"/>
    <w:rsid w:val="0030488A"/>
    <w:rsid w:val="00305B11"/>
    <w:rsid w:val="00305E7D"/>
    <w:rsid w:val="00315C23"/>
    <w:rsid w:val="003170AC"/>
    <w:rsid w:val="0032281A"/>
    <w:rsid w:val="003248E8"/>
    <w:rsid w:val="00342960"/>
    <w:rsid w:val="003770C5"/>
    <w:rsid w:val="0039020D"/>
    <w:rsid w:val="003929DB"/>
    <w:rsid w:val="0039461A"/>
    <w:rsid w:val="0039664F"/>
    <w:rsid w:val="003B03F3"/>
    <w:rsid w:val="003D26BB"/>
    <w:rsid w:val="003D387B"/>
    <w:rsid w:val="003D634A"/>
    <w:rsid w:val="003F6381"/>
    <w:rsid w:val="00423388"/>
    <w:rsid w:val="00426E2A"/>
    <w:rsid w:val="0043668C"/>
    <w:rsid w:val="00447B19"/>
    <w:rsid w:val="0048154C"/>
    <w:rsid w:val="00481B57"/>
    <w:rsid w:val="00487BBA"/>
    <w:rsid w:val="00495792"/>
    <w:rsid w:val="004A12A8"/>
    <w:rsid w:val="004F2595"/>
    <w:rsid w:val="004F584C"/>
    <w:rsid w:val="00501E35"/>
    <w:rsid w:val="00506D0B"/>
    <w:rsid w:val="00510877"/>
    <w:rsid w:val="00521E29"/>
    <w:rsid w:val="00540770"/>
    <w:rsid w:val="00545DBB"/>
    <w:rsid w:val="00551CD1"/>
    <w:rsid w:val="00552020"/>
    <w:rsid w:val="00560102"/>
    <w:rsid w:val="00563BB7"/>
    <w:rsid w:val="00566A04"/>
    <w:rsid w:val="0057331B"/>
    <w:rsid w:val="0057478F"/>
    <w:rsid w:val="005825EA"/>
    <w:rsid w:val="00586BC3"/>
    <w:rsid w:val="0059058C"/>
    <w:rsid w:val="005D1E9D"/>
    <w:rsid w:val="005D503C"/>
    <w:rsid w:val="0060414D"/>
    <w:rsid w:val="00623D09"/>
    <w:rsid w:val="00644A1D"/>
    <w:rsid w:val="00660D82"/>
    <w:rsid w:val="00676349"/>
    <w:rsid w:val="00685335"/>
    <w:rsid w:val="006A0AC5"/>
    <w:rsid w:val="006B01C1"/>
    <w:rsid w:val="006B2647"/>
    <w:rsid w:val="006C7981"/>
    <w:rsid w:val="006D0F8B"/>
    <w:rsid w:val="006D685A"/>
    <w:rsid w:val="006F34A7"/>
    <w:rsid w:val="006F72F4"/>
    <w:rsid w:val="007144A4"/>
    <w:rsid w:val="007174FE"/>
    <w:rsid w:val="00727095"/>
    <w:rsid w:val="0074016A"/>
    <w:rsid w:val="007420BD"/>
    <w:rsid w:val="00743461"/>
    <w:rsid w:val="00747ABD"/>
    <w:rsid w:val="00752F38"/>
    <w:rsid w:val="007623FC"/>
    <w:rsid w:val="00762A02"/>
    <w:rsid w:val="0076528D"/>
    <w:rsid w:val="0078050E"/>
    <w:rsid w:val="00782F6B"/>
    <w:rsid w:val="00784E66"/>
    <w:rsid w:val="007A7C1F"/>
    <w:rsid w:val="007A7E18"/>
    <w:rsid w:val="007C0082"/>
    <w:rsid w:val="007D39F6"/>
    <w:rsid w:val="007E57C3"/>
    <w:rsid w:val="0082219B"/>
    <w:rsid w:val="00822FE8"/>
    <w:rsid w:val="00840571"/>
    <w:rsid w:val="00864AE7"/>
    <w:rsid w:val="008671FC"/>
    <w:rsid w:val="0087117E"/>
    <w:rsid w:val="008744AA"/>
    <w:rsid w:val="008B0211"/>
    <w:rsid w:val="008B36CB"/>
    <w:rsid w:val="008C7955"/>
    <w:rsid w:val="008E6163"/>
    <w:rsid w:val="008F28A4"/>
    <w:rsid w:val="009046B3"/>
    <w:rsid w:val="00915321"/>
    <w:rsid w:val="00920458"/>
    <w:rsid w:val="0092573B"/>
    <w:rsid w:val="0093200C"/>
    <w:rsid w:val="00936AA3"/>
    <w:rsid w:val="0094206E"/>
    <w:rsid w:val="00973201"/>
    <w:rsid w:val="009829AC"/>
    <w:rsid w:val="009A079B"/>
    <w:rsid w:val="009D0A4A"/>
    <w:rsid w:val="009D7EB5"/>
    <w:rsid w:val="009E0BD6"/>
    <w:rsid w:val="009F09C6"/>
    <w:rsid w:val="009F3569"/>
    <w:rsid w:val="009F3FF6"/>
    <w:rsid w:val="009F5E42"/>
    <w:rsid w:val="00A043A4"/>
    <w:rsid w:val="00A14D9F"/>
    <w:rsid w:val="00A22E4F"/>
    <w:rsid w:val="00A45F95"/>
    <w:rsid w:val="00A52A0E"/>
    <w:rsid w:val="00A53B5A"/>
    <w:rsid w:val="00A6713F"/>
    <w:rsid w:val="00A744F1"/>
    <w:rsid w:val="00AA4FE0"/>
    <w:rsid w:val="00AA707D"/>
    <w:rsid w:val="00AB1F8D"/>
    <w:rsid w:val="00AC2369"/>
    <w:rsid w:val="00AC3046"/>
    <w:rsid w:val="00AE38AD"/>
    <w:rsid w:val="00AE483F"/>
    <w:rsid w:val="00AE501D"/>
    <w:rsid w:val="00AF25B0"/>
    <w:rsid w:val="00B10073"/>
    <w:rsid w:val="00B101D6"/>
    <w:rsid w:val="00B2199C"/>
    <w:rsid w:val="00B62C80"/>
    <w:rsid w:val="00B63067"/>
    <w:rsid w:val="00B63E81"/>
    <w:rsid w:val="00B73665"/>
    <w:rsid w:val="00B83F7D"/>
    <w:rsid w:val="00B92422"/>
    <w:rsid w:val="00BB42A3"/>
    <w:rsid w:val="00BB77BD"/>
    <w:rsid w:val="00BE301A"/>
    <w:rsid w:val="00BE6691"/>
    <w:rsid w:val="00BF52BE"/>
    <w:rsid w:val="00BF629C"/>
    <w:rsid w:val="00C01D65"/>
    <w:rsid w:val="00C0764B"/>
    <w:rsid w:val="00C076A8"/>
    <w:rsid w:val="00C10082"/>
    <w:rsid w:val="00C10B60"/>
    <w:rsid w:val="00C3270F"/>
    <w:rsid w:val="00C44430"/>
    <w:rsid w:val="00C740D3"/>
    <w:rsid w:val="00C746E5"/>
    <w:rsid w:val="00C87E5A"/>
    <w:rsid w:val="00CA13FE"/>
    <w:rsid w:val="00CA3108"/>
    <w:rsid w:val="00CA3221"/>
    <w:rsid w:val="00CA4B26"/>
    <w:rsid w:val="00CC214F"/>
    <w:rsid w:val="00CC54DE"/>
    <w:rsid w:val="00CF414F"/>
    <w:rsid w:val="00D02F36"/>
    <w:rsid w:val="00D03F04"/>
    <w:rsid w:val="00D0460A"/>
    <w:rsid w:val="00D07719"/>
    <w:rsid w:val="00D14341"/>
    <w:rsid w:val="00D2262C"/>
    <w:rsid w:val="00D2554F"/>
    <w:rsid w:val="00D50F7D"/>
    <w:rsid w:val="00D606B0"/>
    <w:rsid w:val="00D60FD6"/>
    <w:rsid w:val="00D610BE"/>
    <w:rsid w:val="00D611A4"/>
    <w:rsid w:val="00D621F6"/>
    <w:rsid w:val="00D75CBB"/>
    <w:rsid w:val="00D76A6A"/>
    <w:rsid w:val="00DA49C4"/>
    <w:rsid w:val="00DA64A7"/>
    <w:rsid w:val="00DC03F6"/>
    <w:rsid w:val="00DC11FF"/>
    <w:rsid w:val="00DC12D8"/>
    <w:rsid w:val="00DF5CE7"/>
    <w:rsid w:val="00E00AB0"/>
    <w:rsid w:val="00E10BF1"/>
    <w:rsid w:val="00E251FC"/>
    <w:rsid w:val="00E31C02"/>
    <w:rsid w:val="00E4071B"/>
    <w:rsid w:val="00E61E14"/>
    <w:rsid w:val="00E71FB0"/>
    <w:rsid w:val="00E73818"/>
    <w:rsid w:val="00E7560A"/>
    <w:rsid w:val="00E86724"/>
    <w:rsid w:val="00EA0F4A"/>
    <w:rsid w:val="00EA556E"/>
    <w:rsid w:val="00EA596C"/>
    <w:rsid w:val="00EB2491"/>
    <w:rsid w:val="00EB2825"/>
    <w:rsid w:val="00EB34E6"/>
    <w:rsid w:val="00EC2AE7"/>
    <w:rsid w:val="00EC40EF"/>
    <w:rsid w:val="00EC627E"/>
    <w:rsid w:val="00ED2F2F"/>
    <w:rsid w:val="00EF04E5"/>
    <w:rsid w:val="00EF136A"/>
    <w:rsid w:val="00EF2B39"/>
    <w:rsid w:val="00F02F87"/>
    <w:rsid w:val="00F2318B"/>
    <w:rsid w:val="00F433A5"/>
    <w:rsid w:val="00F570ED"/>
    <w:rsid w:val="00F60F86"/>
    <w:rsid w:val="00F61AB1"/>
    <w:rsid w:val="00F72285"/>
    <w:rsid w:val="00F80E5A"/>
    <w:rsid w:val="00F83FB2"/>
    <w:rsid w:val="00F91975"/>
    <w:rsid w:val="00F938E6"/>
    <w:rsid w:val="00FA4F18"/>
    <w:rsid w:val="00FB2123"/>
    <w:rsid w:val="00FC5C17"/>
    <w:rsid w:val="00FD4796"/>
    <w:rsid w:val="00FE2953"/>
    <w:rsid w:val="00FE5D5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D61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1A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9046B3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046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9046B3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4C3B-F80B-43F7-90CF-65554FF6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15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50</cp:revision>
  <cp:lastPrinted>2014-11-23T12:48:00Z</cp:lastPrinted>
  <dcterms:created xsi:type="dcterms:W3CDTF">2010-04-16T18:43:00Z</dcterms:created>
  <dcterms:modified xsi:type="dcterms:W3CDTF">2014-11-23T12:49:00Z</dcterms:modified>
</cp:coreProperties>
</file>