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260"/>
      </w:tblGrid>
      <w:tr w:rsidR="00DA7107" w:rsidRPr="005435A0" w:rsidTr="00A32E32">
        <w:tc>
          <w:tcPr>
            <w:tcW w:w="2093" w:type="dxa"/>
            <w:gridSpan w:val="2"/>
          </w:tcPr>
          <w:p w:rsidR="00DA7107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DA7107" w:rsidRPr="005435A0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654" w:type="dxa"/>
            <w:gridSpan w:val="6"/>
            <w:vAlign w:val="center"/>
          </w:tcPr>
          <w:p w:rsidR="00DA7107" w:rsidRPr="004262FC" w:rsidRDefault="002A59D9" w:rsidP="00937667">
            <w:pPr>
              <w:rPr>
                <w:b/>
                <w:sz w:val="32"/>
                <w:szCs w:val="32"/>
              </w:rPr>
            </w:pPr>
            <w:r w:rsidRPr="002A59D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ПРОИЗВОДСТВЕННАЯ </w:t>
            </w:r>
            <w:r w:rsidR="00BE16F3" w:rsidRPr="00BE16F3">
              <w:rPr>
                <w:rFonts w:ascii="Times New Roman" w:hAnsi="Times New Roman"/>
                <w:b/>
                <w:bCs/>
                <w:sz w:val="32"/>
                <w:szCs w:val="32"/>
              </w:rPr>
              <w:t>ПРАКТИКА</w:t>
            </w:r>
          </w:p>
        </w:tc>
      </w:tr>
      <w:tr w:rsidR="00DA7107" w:rsidRPr="005435A0" w:rsidTr="00A32E32">
        <w:tc>
          <w:tcPr>
            <w:tcW w:w="133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DA7107" w:rsidRPr="00A32E32" w:rsidRDefault="002A59D9" w:rsidP="00E31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DA7107" w:rsidRPr="00A32E32" w:rsidRDefault="002A59D9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543" w:type="dxa"/>
            <w:gridSpan w:val="2"/>
          </w:tcPr>
          <w:p w:rsidR="00DA7107" w:rsidRPr="00A32E32" w:rsidRDefault="0087509A" w:rsidP="008750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7107" w:rsidRPr="00A32E32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DA7107" w:rsidRPr="00A32E32">
              <w:rPr>
                <w:rFonts w:ascii="Times New Roman" w:hAnsi="Times New Roman" w:cs="Times New Roman"/>
              </w:rPr>
              <w:t xml:space="preserve"> ч (</w:t>
            </w:r>
            <w:r w:rsidR="00BE16F3">
              <w:rPr>
                <w:rFonts w:ascii="Times New Roman" w:hAnsi="Times New Roman" w:cs="Times New Roman"/>
              </w:rPr>
              <w:t>0</w:t>
            </w:r>
            <w:r w:rsidR="00DA7107" w:rsidRPr="00A32E32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DA7107" w:rsidRPr="00A32E32">
              <w:rPr>
                <w:rFonts w:ascii="Times New Roman" w:hAnsi="Times New Roman" w:cs="Times New Roman"/>
              </w:rPr>
              <w:t>зан</w:t>
            </w:r>
            <w:proofErr w:type="spellEnd"/>
            <w:r w:rsidR="00DA7107" w:rsidRPr="00A32E32">
              <w:rPr>
                <w:rFonts w:ascii="Times New Roman" w:hAnsi="Times New Roman" w:cs="Times New Roman"/>
              </w:rPr>
              <w:t>.)</w:t>
            </w:r>
          </w:p>
        </w:tc>
      </w:tr>
      <w:tr w:rsidR="00DA7107" w:rsidRPr="005435A0" w:rsidTr="00A32E32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7107" w:rsidRPr="00A32E32" w:rsidRDefault="002A59D9" w:rsidP="002A59D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59D9">
              <w:rPr>
                <w:rFonts w:ascii="Times New Roman" w:hAnsi="Times New Roman" w:cs="Times New Roman"/>
              </w:rPr>
              <w:t>Произв</w:t>
            </w:r>
            <w:proofErr w:type="gramStart"/>
            <w:r w:rsidRPr="002A59D9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2A59D9">
              <w:rPr>
                <w:rFonts w:ascii="Times New Roman" w:hAnsi="Times New Roman" w:cs="Times New Roman"/>
              </w:rPr>
              <w:t>, ЛР, Научно-</w:t>
            </w:r>
            <w:proofErr w:type="spellStart"/>
            <w:r w:rsidRPr="002A59D9">
              <w:rPr>
                <w:rFonts w:ascii="Times New Roman" w:hAnsi="Times New Roman" w:cs="Times New Roman"/>
              </w:rPr>
              <w:t>иссл</w:t>
            </w:r>
            <w:proofErr w:type="spellEnd"/>
            <w:r w:rsidRPr="002A59D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A59D9">
              <w:rPr>
                <w:rFonts w:ascii="Times New Roman" w:hAnsi="Times New Roman" w:cs="Times New Roman"/>
              </w:rPr>
              <w:t>Р</w:t>
            </w:r>
            <w:proofErr w:type="gramEnd"/>
            <w:r w:rsidRPr="002A59D9">
              <w:rPr>
                <w:rFonts w:ascii="Times New Roman" w:hAnsi="Times New Roman" w:cs="Times New Roman"/>
              </w:rPr>
              <w:t>, СР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A7107" w:rsidRPr="00A32E32" w:rsidRDefault="00BE16F3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DA7107" w:rsidTr="00A32E32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DA7107" w:rsidRPr="00CB1E47" w:rsidRDefault="00DA7107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440E2A" w:rsidRPr="00440E2A" w:rsidRDefault="00440E2A" w:rsidP="00440E2A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40E2A">
              <w:rPr>
                <w:rFonts w:ascii="Times New Roman" w:eastAsia="Calibri" w:hAnsi="Times New Roman" w:cs="Times New Roman"/>
                <w:iCs/>
              </w:rPr>
              <w:t>Перед началом производственной практики на предприятии студентам необходимо ознакомиться с правилами безопасной работы и пройти инструктаж по технике безопасности. Практику целесообразно начать с экскурсии по предприятию (цеху), посещения музея предприятия и т.д. В начале практики студентам могут быть прочитаны установочные лекции, отражающие характеристику продукции предприятия, технологию ее производства, контроль качества продукции, решение вопросов охраны труда и окружающей среды и т д. Такие лекции целесообразно поручить ведущим специалистам предприятия. В соответствии с заданием на практику совместно с руководителем студент составляет план прохождения практики, включая детальное ознакомление с технологией производства, стажировки (хотя бы и пассивной) на рабочих местах, изучение технологического оборудования, изучение технической документации, сбор материалов для отчета по практике. Выполнение этих работ проводится студентом при систематических консультациях с руководителем практики от предприятия.</w:t>
            </w:r>
          </w:p>
          <w:p w:rsidR="00DA7107" w:rsidRPr="00A32E32" w:rsidRDefault="00440E2A" w:rsidP="00440E2A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40E2A">
              <w:rPr>
                <w:rFonts w:ascii="Times New Roman" w:eastAsia="Calibri" w:hAnsi="Times New Roman" w:cs="Times New Roman"/>
                <w:iCs/>
              </w:rPr>
              <w:t>Студент принимает участие в работах по модернизации прои</w:t>
            </w:r>
            <w:r>
              <w:rPr>
                <w:rFonts w:ascii="Times New Roman" w:eastAsia="Calibri" w:hAnsi="Times New Roman" w:cs="Times New Roman"/>
                <w:iCs/>
              </w:rPr>
              <w:t>зводства, совершенствованию тех</w:t>
            </w:r>
            <w:r w:rsidRPr="00440E2A">
              <w:rPr>
                <w:rFonts w:ascii="Times New Roman" w:eastAsia="Calibri" w:hAnsi="Times New Roman" w:cs="Times New Roman"/>
                <w:iCs/>
              </w:rPr>
              <w:t>нологии, используя навыки научно-исследовательской работы, приобретенные в лабораториях вуза.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440E2A" w:rsidRPr="00846CE5" w:rsidRDefault="00440E2A" w:rsidP="00440E2A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846CE5">
              <w:rPr>
                <w:sz w:val="22"/>
                <w:szCs w:val="22"/>
              </w:rPr>
              <w:t xml:space="preserve">обеспечение связи между научно-теоретической и практической подготовкой </w:t>
            </w:r>
            <w:proofErr w:type="gramStart"/>
            <w:r w:rsidRPr="00846CE5">
              <w:rPr>
                <w:sz w:val="22"/>
                <w:szCs w:val="22"/>
              </w:rPr>
              <w:t>обучающихся</w:t>
            </w:r>
            <w:proofErr w:type="gramEnd"/>
            <w:r w:rsidRPr="00846CE5">
              <w:rPr>
                <w:sz w:val="22"/>
                <w:szCs w:val="22"/>
              </w:rPr>
              <w:t>;</w:t>
            </w:r>
          </w:p>
          <w:p w:rsidR="00440E2A" w:rsidRPr="00846CE5" w:rsidRDefault="00440E2A" w:rsidP="00440E2A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846CE5">
              <w:rPr>
                <w:sz w:val="22"/>
                <w:szCs w:val="22"/>
              </w:rPr>
              <w:t xml:space="preserve">приобретение практического опыта и навыков в осуществлении и организации технологии производства </w:t>
            </w:r>
            <w:r w:rsidRPr="00846CE5">
              <w:rPr>
                <w:rStyle w:val="FontStyle155"/>
                <w:sz w:val="22"/>
                <w:szCs w:val="22"/>
              </w:rPr>
              <w:t xml:space="preserve">высокотемпературных, связующих и </w:t>
            </w:r>
            <w:proofErr w:type="spellStart"/>
            <w:r w:rsidRPr="00846CE5">
              <w:rPr>
                <w:rStyle w:val="FontStyle155"/>
                <w:sz w:val="22"/>
                <w:szCs w:val="22"/>
              </w:rPr>
              <w:t>стекломатериалов</w:t>
            </w:r>
            <w:proofErr w:type="spellEnd"/>
            <w:r w:rsidRPr="00846CE5">
              <w:rPr>
                <w:sz w:val="22"/>
                <w:szCs w:val="22"/>
              </w:rPr>
              <w:t>;</w:t>
            </w:r>
          </w:p>
          <w:p w:rsidR="00DA7107" w:rsidRPr="00464014" w:rsidRDefault="00440E2A" w:rsidP="00440E2A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426"/>
              <w:jc w:val="both"/>
            </w:pPr>
            <w:r w:rsidRPr="00846CE5">
              <w:rPr>
                <w:sz w:val="22"/>
                <w:szCs w:val="22"/>
              </w:rPr>
              <w:t>приобретение практических навыков и компетенций в сфере профессиональной деятельности.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Pr="00DA5120" w:rsidRDefault="00440E2A" w:rsidP="00464014">
            <w:pPr>
              <w:jc w:val="both"/>
              <w:rPr>
                <w:rFonts w:ascii="Times New Roman" w:hAnsi="Times New Roman" w:cs="Times New Roman"/>
              </w:rPr>
            </w:pPr>
            <w:r w:rsidRPr="00440E2A">
              <w:rPr>
                <w:rFonts w:ascii="Times New Roman" w:hAnsi="Times New Roman"/>
                <w:iCs/>
              </w:rPr>
              <w:t xml:space="preserve">Дисциплина основывается на результатах изучения дисциплин 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>Термическая обработка материалов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 xml:space="preserve">, 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 xml:space="preserve"> </w:t>
            </w:r>
            <w:r w:rsidRPr="00440E2A">
              <w:rPr>
                <w:rFonts w:ascii="Times New Roman" w:hAnsi="Times New Roman"/>
                <w:bCs/>
                <w:iCs/>
              </w:rPr>
              <w:t xml:space="preserve">Оборудование, механизация и </w:t>
            </w:r>
            <w:proofErr w:type="spellStart"/>
            <w:r w:rsidRPr="00440E2A">
              <w:rPr>
                <w:rFonts w:ascii="Times New Roman" w:hAnsi="Times New Roman"/>
                <w:bCs/>
                <w:iCs/>
              </w:rPr>
              <w:t>автоматиз</w:t>
            </w:r>
            <w:proofErr w:type="spellEnd"/>
            <w:r w:rsidRPr="00440E2A">
              <w:rPr>
                <w:rFonts w:ascii="Times New Roman" w:hAnsi="Times New Roman"/>
                <w:bCs/>
                <w:iCs/>
              </w:rPr>
              <w:t xml:space="preserve">. в </w:t>
            </w:r>
            <w:proofErr w:type="spellStart"/>
            <w:r w:rsidRPr="00440E2A">
              <w:rPr>
                <w:rFonts w:ascii="Times New Roman" w:hAnsi="Times New Roman"/>
                <w:bCs/>
                <w:iCs/>
              </w:rPr>
              <w:t>технол</w:t>
            </w:r>
            <w:proofErr w:type="spellEnd"/>
            <w:r w:rsidRPr="00440E2A">
              <w:rPr>
                <w:rFonts w:ascii="Times New Roman" w:hAnsi="Times New Roman"/>
                <w:bCs/>
                <w:iCs/>
              </w:rPr>
              <w:t xml:space="preserve">. </w:t>
            </w:r>
            <w:proofErr w:type="gramStart"/>
            <w:r w:rsidRPr="00440E2A">
              <w:rPr>
                <w:rFonts w:ascii="Times New Roman" w:hAnsi="Times New Roman"/>
                <w:bCs/>
                <w:iCs/>
              </w:rPr>
              <w:t>матер</w:t>
            </w:r>
            <w:proofErr w:type="gramEnd"/>
            <w:r w:rsidRPr="00440E2A">
              <w:rPr>
                <w:rFonts w:ascii="Times New Roman" w:hAnsi="Times New Roman"/>
                <w:bCs/>
                <w:iCs/>
              </w:rPr>
              <w:t xml:space="preserve">. / </w:t>
            </w:r>
            <w:r w:rsidRPr="00440E2A">
              <w:rPr>
                <w:rFonts w:ascii="Times New Roman" w:hAnsi="Times New Roman"/>
                <w:iCs/>
              </w:rPr>
              <w:t>Основы проектирования производства материалов</w:t>
            </w:r>
            <w:r w:rsidRPr="00440E2A">
              <w:rPr>
                <w:rFonts w:ascii="Times New Roman" w:hAnsi="Times New Roman"/>
                <w:bCs/>
                <w:iCs/>
              </w:rPr>
              <w:t xml:space="preserve">", </w:t>
            </w:r>
            <w:r w:rsidRPr="00440E2A">
              <w:rPr>
                <w:rFonts w:ascii="Times New Roman" w:hAnsi="Times New Roman"/>
                <w:iCs/>
              </w:rPr>
              <w:t xml:space="preserve">"Безопасность жизнедеятельности", 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>Методы исследования, контроля и испытания материалов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 xml:space="preserve">, 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>Перспективные материалы и технологии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 xml:space="preserve">, 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 xml:space="preserve">Технология </w:t>
            </w:r>
            <w:proofErr w:type="spellStart"/>
            <w:r w:rsidRPr="00440E2A">
              <w:rPr>
                <w:rFonts w:ascii="Times New Roman" w:hAnsi="Times New Roman"/>
                <w:iCs/>
              </w:rPr>
              <w:t>неметал</w:t>
            </w:r>
            <w:proofErr w:type="spellEnd"/>
            <w:r w:rsidRPr="00440E2A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440E2A">
              <w:rPr>
                <w:rFonts w:ascii="Times New Roman" w:hAnsi="Times New Roman"/>
                <w:iCs/>
              </w:rPr>
              <w:t>высокотемп</w:t>
            </w:r>
            <w:proofErr w:type="spellEnd"/>
            <w:r w:rsidRPr="00440E2A">
              <w:rPr>
                <w:rFonts w:ascii="Times New Roman" w:hAnsi="Times New Roman"/>
                <w:iCs/>
              </w:rPr>
              <w:t>. материалов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 xml:space="preserve">, 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>Стеклообразные и стеклокристаллические материалы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 xml:space="preserve">, 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>Технология связующих материалов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 xml:space="preserve">, 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 xml:space="preserve">Технология переработки материалов на основе: </w:t>
            </w:r>
            <w:proofErr w:type="spellStart"/>
            <w:r w:rsidRPr="00440E2A">
              <w:rPr>
                <w:rFonts w:ascii="Times New Roman" w:hAnsi="Times New Roman"/>
                <w:iCs/>
              </w:rPr>
              <w:t>Неметел</w:t>
            </w:r>
            <w:proofErr w:type="spellEnd"/>
            <w:r w:rsidRPr="00440E2A">
              <w:rPr>
                <w:rFonts w:ascii="Times New Roman" w:hAnsi="Times New Roman"/>
                <w:iCs/>
              </w:rPr>
              <w:t xml:space="preserve">. </w:t>
            </w:r>
            <w:proofErr w:type="spellStart"/>
            <w:r w:rsidRPr="00440E2A">
              <w:rPr>
                <w:rFonts w:ascii="Times New Roman" w:hAnsi="Times New Roman"/>
                <w:iCs/>
              </w:rPr>
              <w:t>высокотемп</w:t>
            </w:r>
            <w:proofErr w:type="spellEnd"/>
            <w:r w:rsidRPr="00440E2A">
              <w:rPr>
                <w:rFonts w:ascii="Times New Roman" w:hAnsi="Times New Roman"/>
                <w:iCs/>
              </w:rPr>
              <w:t>. материалов / Связующих материалов для неформованных изделий / Стекло и стеклокристаллических материалов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 xml:space="preserve">, </w:t>
            </w:r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 xml:space="preserve">Материалы для покрытий / Технологии </w:t>
            </w:r>
            <w:proofErr w:type="spellStart"/>
            <w:r w:rsidRPr="00440E2A">
              <w:rPr>
                <w:rFonts w:ascii="Times New Roman" w:hAnsi="Times New Roman"/>
                <w:iCs/>
              </w:rPr>
              <w:t>наноматериалов</w:t>
            </w:r>
            <w:proofErr w:type="spellEnd"/>
            <w:r w:rsidRPr="00440E2A">
              <w:rPr>
                <w:rFonts w:ascii="Times New Roman" w:hAnsi="Times New Roman"/>
                <w:bCs/>
                <w:iCs/>
              </w:rPr>
              <w:t>"</w:t>
            </w:r>
            <w:r w:rsidRPr="00440E2A">
              <w:rPr>
                <w:rFonts w:ascii="Times New Roman" w:hAnsi="Times New Roman"/>
                <w:iCs/>
              </w:rPr>
              <w:t>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440E2A" w:rsidRPr="00846CE5" w:rsidRDefault="00440E2A" w:rsidP="00440E2A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846CE5">
              <w:rPr>
                <w:b/>
                <w:sz w:val="22"/>
                <w:szCs w:val="22"/>
              </w:rPr>
              <w:t>1.</w:t>
            </w:r>
            <w:r w:rsidRPr="00846CE5">
              <w:rPr>
                <w:b/>
                <w:sz w:val="22"/>
                <w:szCs w:val="22"/>
              </w:rPr>
              <w:tab/>
              <w:t xml:space="preserve">Подготовительный этап. </w:t>
            </w:r>
            <w:r w:rsidRPr="006622D3">
              <w:rPr>
                <w:sz w:val="22"/>
                <w:szCs w:val="22"/>
              </w:rPr>
              <w:t>(Инструктаж по технике безопасности.)</w:t>
            </w:r>
          </w:p>
          <w:p w:rsidR="00440E2A" w:rsidRPr="00846CE5" w:rsidRDefault="00440E2A" w:rsidP="00440E2A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846CE5">
              <w:rPr>
                <w:b/>
                <w:sz w:val="22"/>
                <w:szCs w:val="22"/>
              </w:rPr>
              <w:t>2.</w:t>
            </w:r>
            <w:r w:rsidRPr="00846CE5">
              <w:rPr>
                <w:b/>
                <w:sz w:val="22"/>
                <w:szCs w:val="22"/>
              </w:rPr>
              <w:tab/>
              <w:t xml:space="preserve">Технологический этап. </w:t>
            </w:r>
            <w:proofErr w:type="gramStart"/>
            <w:r w:rsidRPr="006622D3">
              <w:rPr>
                <w:sz w:val="22"/>
                <w:szCs w:val="22"/>
              </w:rPr>
              <w:t>(Ознакомление с технологией производства конкретного вида продукции.</w:t>
            </w:r>
            <w:proofErr w:type="gramEnd"/>
            <w:r w:rsidRPr="006622D3">
              <w:rPr>
                <w:sz w:val="22"/>
                <w:szCs w:val="22"/>
              </w:rPr>
              <w:t xml:space="preserve"> </w:t>
            </w:r>
            <w:proofErr w:type="gramStart"/>
            <w:r w:rsidRPr="006622D3">
              <w:rPr>
                <w:sz w:val="22"/>
                <w:szCs w:val="22"/>
              </w:rPr>
              <w:t>Изучение оборудования, обеспечивающего технологический процесс.)</w:t>
            </w:r>
            <w:proofErr w:type="gramEnd"/>
          </w:p>
          <w:p w:rsidR="00440E2A" w:rsidRPr="00846CE5" w:rsidRDefault="00440E2A" w:rsidP="00440E2A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846CE5">
              <w:rPr>
                <w:b/>
                <w:sz w:val="22"/>
                <w:szCs w:val="22"/>
              </w:rPr>
              <w:t>3.</w:t>
            </w:r>
            <w:r w:rsidRPr="00846CE5">
              <w:rPr>
                <w:b/>
                <w:sz w:val="22"/>
                <w:szCs w:val="22"/>
              </w:rPr>
              <w:tab/>
              <w:t>Обработка и анализ полученной информации</w:t>
            </w:r>
            <w:r>
              <w:rPr>
                <w:b/>
                <w:sz w:val="22"/>
                <w:szCs w:val="22"/>
              </w:rPr>
              <w:t>.</w:t>
            </w:r>
          </w:p>
          <w:p w:rsidR="00DA7107" w:rsidRPr="00A32E32" w:rsidRDefault="00440E2A" w:rsidP="00440E2A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846CE5">
              <w:rPr>
                <w:b/>
                <w:sz w:val="22"/>
                <w:szCs w:val="22"/>
              </w:rPr>
              <w:t>4.</w:t>
            </w:r>
            <w:r w:rsidRPr="00846CE5">
              <w:rPr>
                <w:b/>
                <w:sz w:val="22"/>
                <w:szCs w:val="22"/>
              </w:rPr>
              <w:tab/>
              <w:t>Подготовка отчета по практике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440E2A" w:rsidRPr="00C84B3C" w:rsidRDefault="00440E2A" w:rsidP="00440E2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C84B3C">
              <w:t>готовностью к кооперации с коллегами, работе в коллективе (ОК-3);</w:t>
            </w:r>
          </w:p>
          <w:p w:rsidR="00440E2A" w:rsidRDefault="00440E2A" w:rsidP="00440E2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C84B3C">
              <w:t xml:space="preserve">владеть навыками использования традиционных и новых технологических процессов, </w:t>
            </w:r>
            <w:r w:rsidRPr="00C84B3C">
              <w:lastRenderedPageBreak/>
              <w:t>операций, оборудования, нормативных и методических материалов по технологической подготовке производства, качеству, стандартизации и сертификации изделий и процессов с элементами экономического анализа и учетом правил техники безопасности, производственной санитарии, пожарной безопасности и норм охраны труда (ПК-10);</w:t>
            </w:r>
          </w:p>
          <w:p w:rsidR="00440E2A" w:rsidRDefault="00440E2A" w:rsidP="00440E2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владеть навыками использования технических сре</w:t>
            </w:r>
            <w:proofErr w:type="gramStart"/>
            <w:r>
              <w:t>дств дл</w:t>
            </w:r>
            <w:proofErr w:type="gramEnd"/>
            <w:r>
              <w:t xml:space="preserve">я измерения и контроля основных параметров технологических процессов, свойств материалов и изделий из них </w:t>
            </w:r>
            <w:r>
              <w:br/>
              <w:t>(ПК-11);</w:t>
            </w:r>
          </w:p>
          <w:p w:rsidR="00440E2A" w:rsidRDefault="00440E2A" w:rsidP="00440E2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использовать принципы механизации и автоматизации процессов производства, выбора и эксплуатации оборудования и оснастки, методы и приемы организации труда, обеспечивающие эффективное, экологически и технически безопасное производство (ПК-12);</w:t>
            </w:r>
          </w:p>
          <w:p w:rsidR="00440E2A" w:rsidRPr="00C84B3C" w:rsidRDefault="00440E2A" w:rsidP="00440E2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592A38">
              <w:t>владеть основами проектирования технологических процессов и технологической документацией, навыками расчета и конструирования деталей (ПК-13);</w:t>
            </w:r>
          </w:p>
          <w:p w:rsidR="00DA7107" w:rsidRPr="00A32E32" w:rsidRDefault="00440E2A" w:rsidP="00440E2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C84B3C">
              <w:t>владеть навыками в организации и техническом оснащении рабочих мест, разработке оперативных планов работы первичных производственных подразделений, оценке рисков и определении мер по обеспечению экологической и технической безопасности разрабатываемых материалов, техники и технологий (ПК-17).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</w:p>
          <w:p w:rsidR="00440E2A" w:rsidRPr="00440E2A" w:rsidRDefault="00440E2A" w:rsidP="00440E2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40E2A">
              <w:rPr>
                <w:sz w:val="22"/>
                <w:szCs w:val="22"/>
              </w:rPr>
              <w:t xml:space="preserve">основы технологии производства высокотемпературных, связующих и </w:t>
            </w:r>
            <w:proofErr w:type="spellStart"/>
            <w:r w:rsidRPr="00440E2A">
              <w:rPr>
                <w:sz w:val="22"/>
                <w:szCs w:val="22"/>
              </w:rPr>
              <w:t>стекломатериалов</w:t>
            </w:r>
            <w:proofErr w:type="spellEnd"/>
            <w:r w:rsidRPr="00440E2A">
              <w:rPr>
                <w:sz w:val="22"/>
                <w:szCs w:val="22"/>
              </w:rPr>
              <w:t xml:space="preserve"> и изделий на их основе;</w:t>
            </w:r>
          </w:p>
          <w:p w:rsidR="00440E2A" w:rsidRPr="00440E2A" w:rsidRDefault="00440E2A" w:rsidP="00440E2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40E2A">
              <w:rPr>
                <w:sz w:val="22"/>
                <w:szCs w:val="22"/>
              </w:rPr>
              <w:t>организацию входного контроля сырья и материалов, а также контроля качества выпускаемой продукции с использованием типовых методов;</w:t>
            </w:r>
          </w:p>
          <w:p w:rsidR="00DA7107" w:rsidRPr="00A32E32" w:rsidRDefault="00440E2A" w:rsidP="00440E2A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440E2A">
              <w:rPr>
                <w:sz w:val="22"/>
                <w:szCs w:val="22"/>
              </w:rPr>
              <w:t>принципы подбора и размещения технологического оборудования.</w:t>
            </w:r>
          </w:p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</w:p>
          <w:p w:rsidR="00440E2A" w:rsidRPr="00440E2A" w:rsidRDefault="00440E2A" w:rsidP="00440E2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440E2A">
              <w:rPr>
                <w:rStyle w:val="FontStyle155"/>
                <w:sz w:val="24"/>
              </w:rPr>
              <w:t>использовать нормативные документы по качеству, стандартизации и сертификации продуктов и изделий;</w:t>
            </w:r>
          </w:p>
          <w:p w:rsidR="00440E2A" w:rsidRPr="00440E2A" w:rsidRDefault="00440E2A" w:rsidP="00440E2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440E2A">
              <w:rPr>
                <w:rStyle w:val="FontStyle155"/>
                <w:sz w:val="24"/>
              </w:rPr>
              <w:t>проводить стандартные испытания сырьевых материалов, полупродуктов и готовой продукции;</w:t>
            </w:r>
          </w:p>
          <w:p w:rsidR="00DA7107" w:rsidRPr="00A32E32" w:rsidRDefault="00440E2A" w:rsidP="00440E2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440E2A">
              <w:rPr>
                <w:rStyle w:val="FontStyle155"/>
                <w:sz w:val="24"/>
              </w:rPr>
              <w:t>готовить исходные данные для выбора и обоснования научно-технических и организационных решений.</w:t>
            </w:r>
          </w:p>
          <w:p w:rsidR="00DA7107" w:rsidRDefault="00DA7107" w:rsidP="00A32E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ладение: </w:t>
            </w:r>
          </w:p>
          <w:p w:rsidR="00440E2A" w:rsidRPr="00440E2A" w:rsidRDefault="00440E2A" w:rsidP="00440E2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440E2A">
              <w:rPr>
                <w:rStyle w:val="FontStyle155"/>
                <w:sz w:val="24"/>
              </w:rPr>
              <w:t>сбора и анализа информационных исходных данных для проектирования технологических процессов и установок;</w:t>
            </w:r>
          </w:p>
          <w:p w:rsidR="00440E2A" w:rsidRPr="00440E2A" w:rsidRDefault="00440E2A" w:rsidP="00440E2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440E2A">
              <w:rPr>
                <w:rStyle w:val="FontStyle155"/>
                <w:sz w:val="24"/>
              </w:rPr>
              <w:t>расчета и проектирования отдельных стадий производства;</w:t>
            </w:r>
          </w:p>
          <w:p w:rsidR="00440E2A" w:rsidRPr="00440E2A" w:rsidRDefault="00440E2A" w:rsidP="00440E2A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proofErr w:type="gramStart"/>
            <w:r w:rsidRPr="00440E2A">
              <w:rPr>
                <w:rStyle w:val="FontStyle155"/>
                <w:sz w:val="24"/>
              </w:rPr>
              <w:t>контроля за</w:t>
            </w:r>
            <w:proofErr w:type="gramEnd"/>
            <w:r w:rsidRPr="00440E2A">
              <w:rPr>
                <w:rStyle w:val="FontStyle155"/>
                <w:sz w:val="24"/>
              </w:rPr>
              <w:t xml:space="preserve"> соблюдением технологической дисциплины;</w:t>
            </w:r>
          </w:p>
          <w:p w:rsidR="00DA7107" w:rsidRPr="00DA5120" w:rsidRDefault="00440E2A" w:rsidP="00440E2A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 w:rsidRPr="00440E2A">
              <w:rPr>
                <w:rStyle w:val="FontStyle155"/>
                <w:sz w:val="24"/>
              </w:rPr>
              <w:t>контроля качества выпускаемой продукции с использованием типовых методов.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A32E32" w:rsidRDefault="00DA7107" w:rsidP="0087509A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87509A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87509A">
              <w:rPr>
                <w:rFonts w:ascii="Times New Roman" w:hAnsi="Times New Roman" w:cs="Times New Roman"/>
                <w:iCs/>
              </w:rPr>
              <w:t xml:space="preserve"> (</w:t>
            </w:r>
            <w:r w:rsidR="0087509A" w:rsidRPr="0087509A">
              <w:rPr>
                <w:rFonts w:ascii="Times New Roman" w:hAnsi="Times New Roman" w:cs="Times New Roman"/>
                <w:iCs/>
              </w:rPr>
              <w:t>производственно-технологической, научно-исследовательской</w:t>
            </w:r>
            <w:r w:rsidRPr="0087509A">
              <w:rPr>
                <w:rFonts w:ascii="Times New Roman" w:hAnsi="Times New Roman" w:cs="Times New Roman"/>
                <w:iCs/>
              </w:rPr>
              <w:t xml:space="preserve">), связанной с использованием </w:t>
            </w:r>
            <w:r w:rsidR="0043661C">
              <w:rPr>
                <w:rFonts w:ascii="Times New Roman" w:hAnsi="Times New Roman" w:cs="Times New Roman"/>
                <w:iCs/>
              </w:rPr>
              <w:t>приобретенного</w:t>
            </w:r>
            <w:r w:rsidR="0043661C" w:rsidRPr="0043661C">
              <w:rPr>
                <w:rFonts w:ascii="Times New Roman" w:hAnsi="Times New Roman" w:cs="Times New Roman"/>
                <w:iCs/>
              </w:rPr>
              <w:t xml:space="preserve"> практического опыта и навыков в осуществлении и организации технологии производства высокотемпературных, связующих и </w:t>
            </w:r>
            <w:proofErr w:type="spellStart"/>
            <w:r w:rsidR="0043661C" w:rsidRPr="0043661C">
              <w:rPr>
                <w:rFonts w:ascii="Times New Roman" w:hAnsi="Times New Roman" w:cs="Times New Roman"/>
                <w:iCs/>
              </w:rPr>
              <w:t>стекломатериалов</w:t>
            </w:r>
            <w:proofErr w:type="spellEnd"/>
            <w:r w:rsidR="0043661C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DA7107" w:rsidRPr="00DA512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DA5120" w:rsidRDefault="00DA7107" w:rsidP="00A3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технологии керамики и </w:t>
            </w:r>
            <w:proofErr w:type="spellStart"/>
            <w:r>
              <w:rPr>
                <w:rFonts w:ascii="Times New Roman" w:hAnsi="Times New Roman" w:cs="Times New Roman"/>
              </w:rPr>
              <w:t>наноматериалов</w:t>
            </w:r>
            <w:proofErr w:type="spellEnd"/>
          </w:p>
        </w:tc>
      </w:tr>
      <w:tr w:rsidR="00DA7107" w:rsidRPr="00DA5120" w:rsidTr="00A32E32">
        <w:tc>
          <w:tcPr>
            <w:tcW w:w="6487" w:type="dxa"/>
            <w:gridSpan w:val="7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260" w:type="dxa"/>
            <w:shd w:val="clear" w:color="auto" w:fill="404040" w:themeFill="text1" w:themeFillTint="BF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ст. преподаватель Виноградова Л.А.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>
              <w:rPr>
                <w:rFonts w:ascii="Times New Roman" w:hAnsi="Times New Roman" w:cs="Times New Roman"/>
              </w:rPr>
              <w:t>д.ф.-м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Бутман М.Ф.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  <w:shd w:val="pct60" w:color="auto" w:fill="auto"/>
          </w:tcPr>
          <w:p w:rsidR="00DA7107" w:rsidRPr="00EC3128" w:rsidRDefault="00DA7107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260" w:type="dxa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351E" w:rsidRDefault="0009351E" w:rsidP="00EC3128"/>
    <w:sectPr w:rsidR="0009351E" w:rsidSect="005F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B3" w:rsidRDefault="00D204B3" w:rsidP="0009351E">
      <w:pPr>
        <w:spacing w:after="0" w:line="240" w:lineRule="auto"/>
      </w:pPr>
      <w:r>
        <w:separator/>
      </w:r>
    </w:p>
  </w:endnote>
  <w:endnote w:type="continuationSeparator" w:id="0">
    <w:p w:rsidR="00D204B3" w:rsidRDefault="00D204B3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8A" w:rsidRDefault="001230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8A" w:rsidRDefault="001230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8A" w:rsidRDefault="00123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B3" w:rsidRDefault="00D204B3" w:rsidP="0009351E">
      <w:pPr>
        <w:spacing w:after="0" w:line="240" w:lineRule="auto"/>
      </w:pPr>
      <w:r>
        <w:separator/>
      </w:r>
    </w:p>
  </w:footnote>
  <w:footnote w:type="continuationSeparator" w:id="0">
    <w:p w:rsidR="00D204B3" w:rsidRDefault="00D204B3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8A" w:rsidRDefault="001230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6174352"/>
      <w:docPartObj>
        <w:docPartGallery w:val="Page Numbers (Top of Page)"/>
        <w:docPartUnique/>
      </w:docPartObj>
    </w:sdtPr>
    <w:sdtEndPr/>
    <w:sdtContent>
      <w:p w:rsidR="00035E7B" w:rsidRPr="00035E7B" w:rsidRDefault="00035E7B" w:rsidP="00035E7B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35E7B">
          <w:rPr>
            <w:rFonts w:ascii="Times New Roman" w:hAnsi="Times New Roman" w:cs="Times New Roman"/>
            <w:sz w:val="20"/>
            <w:szCs w:val="20"/>
          </w:rPr>
          <w:t xml:space="preserve">АННОТАЦИИ ДИСЦИПЛИН ООП ПОДГОТОВКИ БАКАЛАВРОВ ПО НАПРАВЛЕНИЮ </w:t>
        </w:r>
        <w:r w:rsidR="0012308A">
          <w:rPr>
            <w:rFonts w:ascii="Times New Roman" w:hAnsi="Times New Roman" w:cs="Times New Roman"/>
            <w:sz w:val="20"/>
            <w:szCs w:val="20"/>
          </w:rPr>
          <w:t>22.03.01</w:t>
        </w:r>
        <w:r w:rsidR="0012308A" w:rsidRPr="000E29C4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035E7B">
          <w:rPr>
            <w:rFonts w:ascii="Times New Roman" w:hAnsi="Times New Roman" w:cs="Times New Roman"/>
            <w:sz w:val="20"/>
            <w:szCs w:val="20"/>
          </w:rPr>
          <w:t xml:space="preserve"> МАТЕРИАЛОВЕДЕНИЕ И ТЕХНОЛОГИИ МАТЕРИАЛОВ, ПРОФИЛЬ «МАТЕРИАЛОВЕДЕНИЕ И ТЕХНОЛОГИЯ НОВЫХ МАТЕРИАЛОВ»</w:t>
        </w:r>
      </w:p>
      <w:p w:rsidR="00035E7B" w:rsidRPr="00035E7B" w:rsidRDefault="00035E7B" w:rsidP="00035E7B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35E7B">
          <w:rPr>
            <w:rFonts w:ascii="Times New Roman" w:hAnsi="Times New Roman" w:cs="Times New Roman"/>
            <w:sz w:val="20"/>
            <w:szCs w:val="20"/>
          </w:rPr>
          <w:t>ФОРМА ОБУЧЕНИЯ – ОЧНАЯ</w:t>
        </w:r>
      </w:p>
      <w:p w:rsidR="00035E7B" w:rsidRPr="00035E7B" w:rsidRDefault="00035E7B" w:rsidP="00035E7B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35E7B">
          <w:rPr>
            <w:rFonts w:ascii="Times New Roman" w:hAnsi="Times New Roman" w:cs="Times New Roman"/>
            <w:sz w:val="20"/>
            <w:szCs w:val="20"/>
          </w:rPr>
          <w:t>СРОК ОСВОЕНИЯ ООП – 4 ГОДА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8A" w:rsidRDefault="001230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DA7"/>
    <w:multiLevelType w:val="singleLevel"/>
    <w:tmpl w:val="C18CABDA"/>
    <w:lvl w:ilvl="0">
      <w:start w:val="1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1D2C65CA"/>
    <w:multiLevelType w:val="hybridMultilevel"/>
    <w:tmpl w:val="63FE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6131C"/>
    <w:multiLevelType w:val="hybridMultilevel"/>
    <w:tmpl w:val="C468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35E7B"/>
    <w:rsid w:val="0009351E"/>
    <w:rsid w:val="000A6713"/>
    <w:rsid w:val="000D770F"/>
    <w:rsid w:val="001103DB"/>
    <w:rsid w:val="00117231"/>
    <w:rsid w:val="0012308A"/>
    <w:rsid w:val="002062ED"/>
    <w:rsid w:val="002217E0"/>
    <w:rsid w:val="002A05F8"/>
    <w:rsid w:val="002A59D9"/>
    <w:rsid w:val="002F0004"/>
    <w:rsid w:val="00424CC8"/>
    <w:rsid w:val="0043661C"/>
    <w:rsid w:val="00440E2A"/>
    <w:rsid w:val="00464014"/>
    <w:rsid w:val="005435A0"/>
    <w:rsid w:val="0057065D"/>
    <w:rsid w:val="005F1196"/>
    <w:rsid w:val="005F26C1"/>
    <w:rsid w:val="00686831"/>
    <w:rsid w:val="007036F8"/>
    <w:rsid w:val="0074257B"/>
    <w:rsid w:val="007D31B1"/>
    <w:rsid w:val="007F516D"/>
    <w:rsid w:val="007F74E1"/>
    <w:rsid w:val="00871BE0"/>
    <w:rsid w:val="0087509A"/>
    <w:rsid w:val="00906A6B"/>
    <w:rsid w:val="00910E79"/>
    <w:rsid w:val="00926D07"/>
    <w:rsid w:val="00A32E32"/>
    <w:rsid w:val="00AF7C98"/>
    <w:rsid w:val="00B92756"/>
    <w:rsid w:val="00BE16F3"/>
    <w:rsid w:val="00C602DC"/>
    <w:rsid w:val="00C73866"/>
    <w:rsid w:val="00C7744B"/>
    <w:rsid w:val="00C91EA5"/>
    <w:rsid w:val="00CB1E47"/>
    <w:rsid w:val="00CC474E"/>
    <w:rsid w:val="00D14BB5"/>
    <w:rsid w:val="00D204B3"/>
    <w:rsid w:val="00D23F73"/>
    <w:rsid w:val="00DA5120"/>
    <w:rsid w:val="00DA7107"/>
    <w:rsid w:val="00DE4BE9"/>
    <w:rsid w:val="00DF41F7"/>
    <w:rsid w:val="00E21F59"/>
    <w:rsid w:val="00EA32EB"/>
    <w:rsid w:val="00EC3128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BE16F3"/>
    <w:rPr>
      <w:rFonts w:ascii="Times New Roman" w:hAnsi="Times New Roman"/>
      <w:b/>
      <w:sz w:val="16"/>
    </w:rPr>
  </w:style>
  <w:style w:type="paragraph" w:styleId="2">
    <w:name w:val="Body Text Indent 2"/>
    <w:basedOn w:val="a"/>
    <w:link w:val="20"/>
    <w:rsid w:val="00BE16F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16F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BE16F3"/>
    <w:rPr>
      <w:rFonts w:ascii="Times New Roman" w:hAnsi="Times New Roman"/>
      <w:b/>
      <w:sz w:val="16"/>
    </w:rPr>
  </w:style>
  <w:style w:type="paragraph" w:styleId="2">
    <w:name w:val="Body Text Indent 2"/>
    <w:basedOn w:val="a"/>
    <w:link w:val="20"/>
    <w:rsid w:val="00BE16F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16F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dcterms:created xsi:type="dcterms:W3CDTF">2015-02-25T19:45:00Z</dcterms:created>
  <dcterms:modified xsi:type="dcterms:W3CDTF">2015-03-02T15:35:00Z</dcterms:modified>
</cp:coreProperties>
</file>