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81" w:rsidRDefault="00B96A81" w:rsidP="00B96A81">
      <w:pPr>
        <w:jc w:val="right"/>
        <w:rPr>
          <w:sz w:val="20"/>
          <w:szCs w:val="20"/>
        </w:rPr>
      </w:pPr>
      <w:r w:rsidRPr="003D00FD"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22.03</w:t>
      </w:r>
      <w:r w:rsidRPr="003D00FD">
        <w:rPr>
          <w:sz w:val="20"/>
          <w:szCs w:val="20"/>
        </w:rPr>
        <w:t xml:space="preserve">.01 </w:t>
      </w:r>
      <w:r>
        <w:rPr>
          <w:sz w:val="20"/>
          <w:szCs w:val="20"/>
        </w:rPr>
        <w:t>Материаловедение и технология материалов</w:t>
      </w:r>
    </w:p>
    <w:p w:rsidR="00B96A81" w:rsidRDefault="00B96A81" w:rsidP="00B96A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Профиль Материаловедение и технологии новых материалов. </w:t>
      </w:r>
    </w:p>
    <w:p w:rsidR="00B96A81" w:rsidRDefault="00B96A81" w:rsidP="00B96A81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  <w:bookmarkStart w:id="0" w:name="_GoBack"/>
      <w:bookmarkEnd w:id="0"/>
    </w:p>
    <w:p w:rsidR="004435F9" w:rsidRPr="00593F12" w:rsidRDefault="004435F9">
      <w:pPr>
        <w:rPr>
          <w:sz w:val="4"/>
          <w:szCs w:val="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8D1C99" w:rsidRPr="008D1C99" w:rsidRDefault="008D1C99" w:rsidP="008D1C99">
            <w:pPr>
              <w:pStyle w:val="Style7"/>
              <w:widowControl/>
              <w:spacing w:line="240" w:lineRule="auto"/>
              <w:jc w:val="center"/>
              <w:rPr>
                <w:rStyle w:val="FontStyle155"/>
                <w:b/>
                <w:bCs/>
                <w:sz w:val="26"/>
                <w:szCs w:val="26"/>
              </w:rPr>
            </w:pPr>
            <w:r w:rsidRPr="008D1C99">
              <w:rPr>
                <w:rStyle w:val="FontStyle155"/>
                <w:b/>
                <w:bCs/>
                <w:sz w:val="26"/>
                <w:szCs w:val="26"/>
              </w:rPr>
              <w:t>Технология переработки материалов на основе стекл</w:t>
            </w:r>
            <w:proofErr w:type="gramStart"/>
            <w:r w:rsidRPr="008D1C99">
              <w:rPr>
                <w:rStyle w:val="FontStyle155"/>
                <w:b/>
                <w:bCs/>
                <w:sz w:val="26"/>
                <w:szCs w:val="26"/>
              </w:rPr>
              <w:t>о-</w:t>
            </w:r>
            <w:proofErr w:type="gramEnd"/>
            <w:r w:rsidRPr="008D1C99">
              <w:rPr>
                <w:rStyle w:val="FontStyle155"/>
                <w:b/>
                <w:bCs/>
                <w:sz w:val="26"/>
                <w:szCs w:val="26"/>
              </w:rPr>
              <w:t xml:space="preserve"> и </w:t>
            </w:r>
          </w:p>
          <w:p w:rsidR="008D1C99" w:rsidRPr="008D1C99" w:rsidRDefault="008D1C99" w:rsidP="008D1C99">
            <w:pPr>
              <w:pStyle w:val="Style7"/>
              <w:widowControl/>
              <w:spacing w:line="240" w:lineRule="auto"/>
              <w:jc w:val="center"/>
              <w:rPr>
                <w:rStyle w:val="FontStyle155"/>
                <w:b/>
                <w:bCs/>
                <w:sz w:val="26"/>
                <w:szCs w:val="26"/>
              </w:rPr>
            </w:pPr>
            <w:r w:rsidRPr="008D1C99">
              <w:rPr>
                <w:rStyle w:val="FontStyle155"/>
                <w:b/>
                <w:bCs/>
                <w:sz w:val="26"/>
                <w:szCs w:val="26"/>
              </w:rPr>
              <w:t>стеклокристаллических материалов</w:t>
            </w:r>
          </w:p>
          <w:p w:rsidR="009B65A9" w:rsidRPr="00B5327E" w:rsidRDefault="009B65A9" w:rsidP="009B65A9">
            <w:pPr>
              <w:jc w:val="center"/>
              <w:rPr>
                <w:sz w:val="26"/>
                <w:szCs w:val="26"/>
              </w:rPr>
            </w:pPr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B5327E">
            <w:r>
              <w:t>4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446215">
            <w:r>
              <w:t>8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446215" w:rsidP="00446215">
            <w:r>
              <w:t>3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 xml:space="preserve">. ед., </w:t>
            </w:r>
            <w:r>
              <w:t>108</w:t>
            </w:r>
            <w:r w:rsidR="00425761">
              <w:t xml:space="preserve"> часов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425761" w:rsidP="00AE6536">
            <w:r>
              <w:t xml:space="preserve">ЛК, </w:t>
            </w:r>
            <w:r w:rsidR="00AE6536">
              <w:t>Л</w:t>
            </w:r>
            <w:r>
              <w:t>Р</w:t>
            </w:r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AE6536" w:rsidP="00401156">
            <w:r>
              <w:t>экзамен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401156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проведение мини-исследований в рамках лабораторного практикума;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</w:t>
            </w:r>
            <w:r w:rsidRPr="00593F12">
              <w:rPr>
                <w:rStyle w:val="FontStyle157"/>
                <w:i w:val="0"/>
                <w:iCs/>
                <w:sz w:val="24"/>
              </w:rPr>
              <w:t>а</w:t>
            </w:r>
            <w:r w:rsidRPr="00593F12">
              <w:rPr>
                <w:rStyle w:val="FontStyle157"/>
                <w:i w:val="0"/>
                <w:iCs/>
                <w:sz w:val="24"/>
              </w:rPr>
              <w:t>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</w:t>
            </w:r>
            <w:r w:rsidRPr="00593F12">
              <w:rPr>
                <w:rStyle w:val="FontStyle157"/>
                <w:i w:val="0"/>
                <w:iCs/>
                <w:sz w:val="24"/>
              </w:rPr>
              <w:t>е</w:t>
            </w:r>
            <w:r w:rsidRPr="00593F12">
              <w:rPr>
                <w:rStyle w:val="FontStyle157"/>
                <w:i w:val="0"/>
                <w:iCs/>
                <w:sz w:val="24"/>
              </w:rPr>
              <w:t>шение ситуационных задач; учебные дискуссии; работа в малых гру</w:t>
            </w:r>
            <w:r w:rsidRPr="00593F12">
              <w:rPr>
                <w:rStyle w:val="FontStyle157"/>
                <w:i w:val="0"/>
                <w:iCs/>
                <w:sz w:val="24"/>
              </w:rPr>
              <w:t>п</w:t>
            </w:r>
            <w:r w:rsidRPr="00593F12">
              <w:rPr>
                <w:rStyle w:val="FontStyle157"/>
                <w:i w:val="0"/>
                <w:iCs/>
                <w:sz w:val="24"/>
              </w:rPr>
              <w:t>пах, в том числе в составе временных коллективов для решения ко</w:t>
            </w:r>
            <w:r w:rsidRPr="00593F12">
              <w:rPr>
                <w:rStyle w:val="FontStyle157"/>
                <w:i w:val="0"/>
                <w:iCs/>
                <w:sz w:val="24"/>
              </w:rPr>
              <w:t>н</w:t>
            </w:r>
            <w:r w:rsidRPr="00593F12">
              <w:rPr>
                <w:rStyle w:val="FontStyle157"/>
                <w:i w:val="0"/>
                <w:iCs/>
                <w:sz w:val="24"/>
              </w:rPr>
              <w:t>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46215" w:rsidP="0044621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>
              <w:t>расширение и углубление знаний по технологии переработки материалов на основе стекла и стеклокристаллических материалов</w:t>
            </w:r>
            <w:r w:rsidRPr="00C7003B">
              <w:t>;</w:t>
            </w:r>
            <w:r>
              <w:t xml:space="preserve"> детальное ознакомление с процессами получения тарного, художественного, листового, сортового, стекловолокна, электровакуумного, светотехнического и кварцевого стекла и их особенностями, а также технологией их переработки; формирование способности и готовности использовать полученные знания в профессиональной деятельности для регулирования условий проведения технологических процессов, выбора целесообразных условий осуществления их переработки;</w:t>
            </w:r>
            <w:proofErr w:type="gramEnd"/>
            <w:r>
              <w:t xml:space="preserve"> приобретение навыков планирования и проведения экспериментов, связанных с получением различных видов стекол и стеклокристаллических м</w:t>
            </w:r>
            <w:r>
              <w:t>а</w:t>
            </w:r>
            <w:r>
              <w:t>териалов и с технологией их переработки; ознакомление с научно-технической информацией и с современными тенденциями по изучаемой тематике.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8D00AE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8D00AE" w:rsidRPr="008D00AE">
              <w:rPr>
                <w:rStyle w:val="FontStyle155"/>
                <w:sz w:val="24"/>
              </w:rPr>
              <w:t xml:space="preserve"> дисциплинам по выбору цикла профессиональных дисциплин</w:t>
            </w:r>
            <w:r w:rsidR="008D00AE">
              <w:rPr>
                <w:rStyle w:val="FontStyle155"/>
                <w:sz w:val="24"/>
              </w:rPr>
              <w:t>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2E2137" w:rsidRDefault="00593F12" w:rsidP="00593F12">
            <w:pPr>
              <w:jc w:val="both"/>
            </w:pPr>
            <w:r>
              <w:t xml:space="preserve">Введение. </w:t>
            </w:r>
            <w:r w:rsidR="00AE6536" w:rsidRPr="005E7525">
              <w:t>Краткая характеристика стекла как материала (отличие от других материалов, ва</w:t>
            </w:r>
            <w:r w:rsidR="00AE6536" w:rsidRPr="005E7525">
              <w:t>ж</w:t>
            </w:r>
            <w:r w:rsidR="00AE6536" w:rsidRPr="005E7525">
              <w:t>нейшие физико-химические и эксплуатационные свойства). Связь дисциплины с общетеорет</w:t>
            </w:r>
            <w:r w:rsidR="00AE6536" w:rsidRPr="005E7525">
              <w:t>и</w:t>
            </w:r>
            <w:r w:rsidR="00AE6536" w:rsidRPr="005E7525">
              <w:t>ческими и специальными дисциплинами.</w:t>
            </w:r>
          </w:p>
          <w:p w:rsidR="00AE6536" w:rsidRPr="005E7525" w:rsidRDefault="00593F12" w:rsidP="00AE6536">
            <w:pPr>
              <w:shd w:val="clear" w:color="auto" w:fill="FFFFFF"/>
              <w:jc w:val="both"/>
            </w:pPr>
            <w:r>
              <w:t xml:space="preserve">Раздел 1. </w:t>
            </w:r>
            <w:r w:rsidR="00AE6536" w:rsidRPr="005E7525">
              <w:t>Технология полых (тарных) стеклоизделий и художественного стекла</w:t>
            </w:r>
            <w:r w:rsidR="00AE6536">
              <w:t xml:space="preserve">. </w:t>
            </w:r>
            <w:r w:rsidR="00AE6536" w:rsidRPr="005E7525">
              <w:rPr>
                <w:color w:val="000000"/>
                <w:spacing w:val="5"/>
              </w:rPr>
              <w:t xml:space="preserve">Классификация и ассортимент тарных стекол. Техническая </w:t>
            </w:r>
            <w:r w:rsidR="00AE6536" w:rsidRPr="005E7525">
              <w:rPr>
                <w:color w:val="000000"/>
                <w:spacing w:val="3"/>
              </w:rPr>
              <w:t xml:space="preserve">характеристика, физико-химические свойства. Химические составы. </w:t>
            </w:r>
            <w:r w:rsidR="00AE6536" w:rsidRPr="005E7525">
              <w:rPr>
                <w:color w:val="000000"/>
                <w:spacing w:val="6"/>
              </w:rPr>
              <w:t xml:space="preserve">Узкогорлая стеклянная тара. </w:t>
            </w:r>
            <w:r w:rsidR="00AE6536" w:rsidRPr="005E7525">
              <w:rPr>
                <w:color w:val="000000"/>
              </w:rPr>
              <w:t>Широкогорлая стеклянная тара. Автомат</w:t>
            </w:r>
            <w:r w:rsidR="00AE6536" w:rsidRPr="005E7525">
              <w:rPr>
                <w:color w:val="000000"/>
              </w:rPr>
              <w:t>и</w:t>
            </w:r>
            <w:r w:rsidR="00AE6536" w:rsidRPr="005E7525">
              <w:rPr>
                <w:color w:val="000000"/>
              </w:rPr>
              <w:t>зированные линии по производству стеклянной тары.</w:t>
            </w:r>
            <w:r w:rsidR="00AE6536">
              <w:rPr>
                <w:color w:val="000000"/>
              </w:rPr>
              <w:t xml:space="preserve"> </w:t>
            </w:r>
            <w:r w:rsidR="00AE6536" w:rsidRPr="005E7525">
              <w:rPr>
                <w:color w:val="000000"/>
                <w:spacing w:val="11"/>
              </w:rPr>
              <w:t xml:space="preserve">Упрочнение стеклянной тары. </w:t>
            </w:r>
            <w:r w:rsidR="00AE6536" w:rsidRPr="005E7525">
              <w:rPr>
                <w:color w:val="000000"/>
                <w:spacing w:val="-1"/>
              </w:rPr>
              <w:t>Технол</w:t>
            </w:r>
            <w:r w:rsidR="00AE6536" w:rsidRPr="005E7525">
              <w:rPr>
                <w:color w:val="000000"/>
                <w:spacing w:val="-1"/>
              </w:rPr>
              <w:t>о</w:t>
            </w:r>
            <w:r w:rsidR="00AE6536" w:rsidRPr="005E7525">
              <w:rPr>
                <w:color w:val="000000"/>
                <w:spacing w:val="-1"/>
              </w:rPr>
              <w:t xml:space="preserve">гия изготовления </w:t>
            </w:r>
            <w:r w:rsidR="00AE6536" w:rsidRPr="005E7525">
              <w:rPr>
                <w:color w:val="000000"/>
                <w:spacing w:val="10"/>
              </w:rPr>
              <w:t xml:space="preserve">стеклянной тары, покрытой оксидно-металлическими пленками. </w:t>
            </w:r>
            <w:r w:rsidR="00AE6536" w:rsidRPr="005E7525">
              <w:rPr>
                <w:color w:val="000000"/>
              </w:rPr>
              <w:t>Упро</w:t>
            </w:r>
            <w:r w:rsidR="00AE6536" w:rsidRPr="005E7525">
              <w:rPr>
                <w:color w:val="000000"/>
              </w:rPr>
              <w:t>ч</w:t>
            </w:r>
            <w:r w:rsidR="00AE6536" w:rsidRPr="005E7525">
              <w:rPr>
                <w:color w:val="000000"/>
              </w:rPr>
              <w:t>нение стеклянной тары методами закалки.</w:t>
            </w:r>
            <w:r w:rsidR="00AE6536">
              <w:rPr>
                <w:color w:val="000000"/>
              </w:rPr>
              <w:t xml:space="preserve"> </w:t>
            </w:r>
            <w:r w:rsidR="00AE6536" w:rsidRPr="005E7525">
              <w:rPr>
                <w:color w:val="000000"/>
                <w:spacing w:val="9"/>
              </w:rPr>
              <w:t xml:space="preserve">Классификация и ассортимент сортового стекла. Химические </w:t>
            </w:r>
            <w:r w:rsidR="00AE6536" w:rsidRPr="005E7525">
              <w:rPr>
                <w:color w:val="000000"/>
              </w:rPr>
              <w:t xml:space="preserve">составы и физико-химические свойства. Способы производства сортового </w:t>
            </w:r>
            <w:r w:rsidR="00AE6536" w:rsidRPr="005E7525">
              <w:rPr>
                <w:color w:val="000000"/>
                <w:spacing w:val="4"/>
              </w:rPr>
              <w:t xml:space="preserve">стекла. Ручное и </w:t>
            </w:r>
            <w:r w:rsidR="00AE6536" w:rsidRPr="005E7525">
              <w:rPr>
                <w:color w:val="000000"/>
              </w:rPr>
              <w:t xml:space="preserve">механизированное формование. Поточно-механизированные линии по </w:t>
            </w:r>
            <w:r w:rsidR="00AE6536">
              <w:rPr>
                <w:color w:val="000000"/>
                <w:spacing w:val="5"/>
              </w:rPr>
              <w:t xml:space="preserve">изготовлению простых изделий. </w:t>
            </w:r>
            <w:r w:rsidR="00AE6536" w:rsidRPr="005E7525">
              <w:rPr>
                <w:color w:val="000000"/>
                <w:spacing w:val="-1"/>
              </w:rPr>
              <w:t xml:space="preserve">Производство цветных стеклоизделий. Химические составы и </w:t>
            </w:r>
            <w:r w:rsidR="00AE6536" w:rsidRPr="005E7525">
              <w:rPr>
                <w:color w:val="000000"/>
                <w:spacing w:val="7"/>
              </w:rPr>
              <w:t>физико-химические свойства цветных сортовых стекол.</w:t>
            </w:r>
            <w:r w:rsidR="00AE6536" w:rsidRPr="005E7525">
              <w:rPr>
                <w:color w:val="000000"/>
                <w:spacing w:val="8"/>
              </w:rPr>
              <w:t xml:space="preserve"> Способы </w:t>
            </w:r>
            <w:r w:rsidR="00AE6536" w:rsidRPr="005E7525">
              <w:rPr>
                <w:color w:val="000000"/>
              </w:rPr>
              <w:t>выработки цветных стеклоизделий.</w:t>
            </w:r>
          </w:p>
          <w:p w:rsidR="00593F12" w:rsidRDefault="00AE6536" w:rsidP="00AE6536">
            <w:pPr>
              <w:shd w:val="clear" w:color="auto" w:fill="FFFFFF"/>
              <w:ind w:hanging="34"/>
              <w:jc w:val="both"/>
            </w:pPr>
            <w:r w:rsidRPr="005E7525">
              <w:rPr>
                <w:color w:val="000000"/>
                <w:spacing w:val="-1"/>
              </w:rPr>
              <w:t>Классификация хрустальных стекол. Химические составы и физико-</w:t>
            </w:r>
            <w:r w:rsidRPr="005E7525">
              <w:rPr>
                <w:color w:val="000000"/>
                <w:spacing w:val="9"/>
              </w:rPr>
              <w:t>химические свойства хр</w:t>
            </w:r>
            <w:r w:rsidRPr="005E7525">
              <w:rPr>
                <w:color w:val="000000"/>
                <w:spacing w:val="9"/>
              </w:rPr>
              <w:t>у</w:t>
            </w:r>
            <w:r w:rsidRPr="005E7525">
              <w:rPr>
                <w:color w:val="000000"/>
                <w:spacing w:val="9"/>
              </w:rPr>
              <w:t xml:space="preserve">стальных стекол. Сырьевые материалы, </w:t>
            </w:r>
            <w:r w:rsidRPr="005E7525">
              <w:rPr>
                <w:color w:val="000000"/>
                <w:spacing w:val="-1"/>
              </w:rPr>
              <w:t xml:space="preserve">особенности варки хрустальных стёкол. Методы формования хрустальных </w:t>
            </w:r>
            <w:r w:rsidRPr="005E7525">
              <w:rPr>
                <w:color w:val="000000"/>
                <w:spacing w:val="-4"/>
              </w:rPr>
              <w:t>изделий.</w:t>
            </w:r>
            <w:r>
              <w:rPr>
                <w:color w:val="000000"/>
                <w:spacing w:val="-4"/>
              </w:rPr>
              <w:t xml:space="preserve"> </w:t>
            </w:r>
            <w:r w:rsidRPr="005E7525">
              <w:rPr>
                <w:color w:val="000000"/>
                <w:spacing w:val="4"/>
              </w:rPr>
              <w:t>Обработка и декорирование сортовых стеклоизделий. М</w:t>
            </w:r>
            <w:r w:rsidRPr="005E7525">
              <w:rPr>
                <w:color w:val="000000"/>
                <w:spacing w:val="4"/>
              </w:rPr>
              <w:t>е</w:t>
            </w:r>
            <w:r w:rsidRPr="005E7525">
              <w:rPr>
                <w:color w:val="000000"/>
                <w:spacing w:val="4"/>
              </w:rPr>
              <w:t xml:space="preserve">тоды </w:t>
            </w:r>
            <w:r w:rsidRPr="005E7525">
              <w:rPr>
                <w:color w:val="000000"/>
              </w:rPr>
              <w:t xml:space="preserve">обработки стеклоизделий - огневая полировка, механическая обработка. </w:t>
            </w:r>
            <w:r w:rsidRPr="005E7525">
              <w:rPr>
                <w:color w:val="000000"/>
                <w:spacing w:val="18"/>
              </w:rPr>
              <w:t xml:space="preserve">Декорирование стеклоизделий - нанесение алмазной грани, </w:t>
            </w:r>
            <w:r w:rsidRPr="005E7525">
              <w:rPr>
                <w:color w:val="000000"/>
                <w:spacing w:val="12"/>
              </w:rPr>
              <w:t xml:space="preserve">художественная гравировка, химическое травление, химическая </w:t>
            </w:r>
            <w:r w:rsidRPr="005E7525">
              <w:rPr>
                <w:color w:val="000000"/>
                <w:spacing w:val="-4"/>
              </w:rPr>
              <w:t>полировка.</w:t>
            </w:r>
          </w:p>
          <w:p w:rsidR="002E2137" w:rsidRDefault="00593F12" w:rsidP="00AE6536">
            <w:pPr>
              <w:jc w:val="both"/>
            </w:pPr>
            <w:r>
              <w:t xml:space="preserve">Раздел 2. </w:t>
            </w:r>
            <w:r w:rsidR="00AE6536" w:rsidRPr="005E7525">
              <w:t>Технология листового стекла</w:t>
            </w:r>
            <w:r w:rsidR="00AE6536">
              <w:t xml:space="preserve">. </w:t>
            </w:r>
            <w:r w:rsidR="00AE6536" w:rsidRPr="005E7525">
              <w:t xml:space="preserve">Производство листового стекла. Виды листового стекла по способу получения: тянутое, прокатное, термически полированное. Химические свойства </w:t>
            </w:r>
            <w:r w:rsidR="00AE6536" w:rsidRPr="005E7525">
              <w:lastRenderedPageBreak/>
              <w:t>стекол. Производство листового стекла методами вытягивания. ЛВВС. Принцип формования. Температурный режим выработки стекла. Охлаждение и отжиг ленты стекла. Пороки формов</w:t>
            </w:r>
            <w:r w:rsidR="00AE6536" w:rsidRPr="005E7525">
              <w:t>а</w:t>
            </w:r>
            <w:r w:rsidR="00AE6536" w:rsidRPr="005E7525">
              <w:t>ния. Резка и отломка стекла.</w:t>
            </w:r>
            <w:r w:rsidR="00AE6536">
              <w:t xml:space="preserve"> </w:t>
            </w:r>
            <w:r w:rsidR="00AE6536" w:rsidRPr="005E7525">
              <w:t>БВВС. Принцип формования. Достоинства БВВС в сравнении с ЛВВС.</w:t>
            </w:r>
            <w:r w:rsidR="00AE6536">
              <w:t xml:space="preserve"> </w:t>
            </w:r>
            <w:r w:rsidR="00AE6536" w:rsidRPr="005E7525">
              <w:t xml:space="preserve">Производство листового стекла методами проката. Виды изделий: </w:t>
            </w:r>
            <w:r w:rsidR="00AE6536" w:rsidRPr="005E7525">
              <w:rPr>
                <w:vertAlign w:val="superscript"/>
              </w:rPr>
              <w:t xml:space="preserve"> </w:t>
            </w:r>
            <w:r w:rsidR="00AE6536" w:rsidRPr="005E7525">
              <w:t xml:space="preserve">плоское, узорчатое, армированное стекло, </w:t>
            </w:r>
            <w:proofErr w:type="spellStart"/>
            <w:r w:rsidR="00AE6536" w:rsidRPr="005E7525">
              <w:t>профилит</w:t>
            </w:r>
            <w:proofErr w:type="spellEnd"/>
            <w:r w:rsidR="00AE6536" w:rsidRPr="005E7525">
              <w:t>. Устройство прокатной машины. Отжиг ленты стекла. Скорости проката.</w:t>
            </w:r>
            <w:r w:rsidR="00AE6536">
              <w:t xml:space="preserve"> </w:t>
            </w:r>
            <w:r w:rsidR="00AE6536" w:rsidRPr="005E7525">
              <w:t xml:space="preserve">Термически полированное стекло. Состав стекол. Особенности </w:t>
            </w:r>
            <w:proofErr w:type="spellStart"/>
            <w:r w:rsidR="00AE6536" w:rsidRPr="005E7525">
              <w:t>флоат</w:t>
            </w:r>
            <w:proofErr w:type="spellEnd"/>
            <w:r w:rsidR="00AE6536" w:rsidRPr="005E7525">
              <w:t>-метода. Теорет</w:t>
            </w:r>
            <w:r w:rsidR="00AE6536" w:rsidRPr="005E7525">
              <w:t>и</w:t>
            </w:r>
            <w:r w:rsidR="00AE6536" w:rsidRPr="005E7525">
              <w:t xml:space="preserve">ческие основы огневой полировки стекла. Устройство и характеристики </w:t>
            </w:r>
            <w:proofErr w:type="spellStart"/>
            <w:r w:rsidR="00AE6536" w:rsidRPr="005E7525">
              <w:t>флоат</w:t>
            </w:r>
            <w:proofErr w:type="spellEnd"/>
            <w:r w:rsidR="00AE6536" w:rsidRPr="005E7525">
              <w:t>-ванны.</w:t>
            </w:r>
          </w:p>
          <w:p w:rsidR="00A602E6" w:rsidRPr="00AE6536" w:rsidRDefault="00A602E6" w:rsidP="00AE6536">
            <w:pPr>
              <w:pStyle w:val="FR4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6">
              <w:rPr>
                <w:rFonts w:ascii="Times New Roman" w:hAnsi="Times New Roman"/>
                <w:sz w:val="24"/>
                <w:szCs w:val="24"/>
              </w:rPr>
              <w:t xml:space="preserve">Раздел. 3. </w:t>
            </w:r>
            <w:r w:rsidR="00AE6536" w:rsidRPr="00AE6536">
              <w:rPr>
                <w:rFonts w:ascii="Times New Roman" w:hAnsi="Times New Roman"/>
                <w:sz w:val="24"/>
                <w:szCs w:val="24"/>
              </w:rPr>
              <w:t>Технология изготовления стеклянного волокна.</w:t>
            </w:r>
            <w:r w:rsidR="00AE6536">
              <w:t xml:space="preserve"> 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Классификация стеклянных волокон по видам изделий, способу производства, химическому составу, геометрическим размерам, назначению Области применения стекловолокна. Требования к стеклу для выработки стеклов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о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локна. Составы стекол для массового производства и стекол специального назначения - кварц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е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вого, </w:t>
            </w:r>
            <w:proofErr w:type="spellStart"/>
            <w:r w:rsidR="00AE6536" w:rsidRPr="005E7525">
              <w:rPr>
                <w:rFonts w:ascii="Times New Roman" w:hAnsi="Times New Roman"/>
                <w:sz w:val="24"/>
                <w:szCs w:val="24"/>
              </w:rPr>
              <w:t>высококремнеземистого</w:t>
            </w:r>
            <w:proofErr w:type="spellEnd"/>
            <w:r w:rsidR="00AE6536" w:rsidRPr="005E7525">
              <w:rPr>
                <w:rFonts w:ascii="Times New Roman" w:hAnsi="Times New Roman"/>
                <w:sz w:val="24"/>
                <w:szCs w:val="24"/>
              </w:rPr>
              <w:t>, фосфатных, алюмосиликатных и др. Способы производства сте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к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лянного волокна. Одностадийная и </w:t>
            </w:r>
            <w:proofErr w:type="spellStart"/>
            <w:r w:rsidR="00AE6536" w:rsidRPr="005E7525">
              <w:rPr>
                <w:rFonts w:ascii="Times New Roman" w:hAnsi="Times New Roman"/>
                <w:sz w:val="24"/>
                <w:szCs w:val="24"/>
              </w:rPr>
              <w:t>двухстадийная</w:t>
            </w:r>
            <w:proofErr w:type="spellEnd"/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 технология. Производство стеклянных шар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и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ков для выработки стеклянного волоки Методы формования - прессование, механизированная выработка. Сортировка и калибровка стеклянных шариков. Основные виды пороков стеклянных шариков.</w:t>
            </w:r>
            <w:r w:rsidR="00AE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Формование непрерывного стеклянного волокна. Волокна различного назначения, их составы, и свойства. Микросферы.</w:t>
            </w:r>
            <w:r w:rsidR="00AE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Оптическое волокно для </w:t>
            </w:r>
            <w:proofErr w:type="spellStart"/>
            <w:r w:rsidR="00AE6536" w:rsidRPr="005E7525">
              <w:rPr>
                <w:rFonts w:ascii="Times New Roman" w:hAnsi="Times New Roman"/>
                <w:sz w:val="24"/>
                <w:szCs w:val="24"/>
              </w:rPr>
              <w:t>световодов</w:t>
            </w:r>
            <w:proofErr w:type="spellEnd"/>
            <w:r w:rsidR="00AE6536" w:rsidRPr="005E7525">
              <w:rPr>
                <w:rFonts w:ascii="Times New Roman" w:hAnsi="Times New Roman"/>
                <w:sz w:val="24"/>
                <w:szCs w:val="24"/>
              </w:rPr>
              <w:t>. Конструкции оптич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е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ских волокон. Основные характеристики оптических волокон. Методы формования волокна - </w:t>
            </w:r>
            <w:proofErr w:type="spellStart"/>
            <w:r w:rsidR="00AE6536" w:rsidRPr="005E7525">
              <w:rPr>
                <w:rFonts w:ascii="Times New Roman" w:hAnsi="Times New Roman"/>
                <w:sz w:val="24"/>
                <w:szCs w:val="24"/>
              </w:rPr>
              <w:t>штабиковый</w:t>
            </w:r>
            <w:proofErr w:type="spellEnd"/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 и метод двойного тигля. Изготовление одн</w:t>
            </w:r>
            <w:proofErr w:type="gramStart"/>
            <w:r w:rsidR="00AE6536" w:rsidRPr="005E752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E6536" w:rsidRPr="005E7525">
              <w:rPr>
                <w:rFonts w:ascii="Times New Roman" w:hAnsi="Times New Roman"/>
                <w:sz w:val="24"/>
                <w:szCs w:val="24"/>
              </w:rPr>
              <w:t>многоволоконных</w:t>
            </w:r>
            <w:proofErr w:type="spellEnd"/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 кабелей для л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и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ний дальней связи. Виды изделий из оптического волокна -</w:t>
            </w:r>
            <w:r w:rsidR="00AE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 xml:space="preserve">планшайбы, жгуты, </w:t>
            </w:r>
            <w:proofErr w:type="spellStart"/>
            <w:r w:rsidR="00AE6536" w:rsidRPr="005E7525">
              <w:rPr>
                <w:rFonts w:ascii="Times New Roman" w:hAnsi="Times New Roman"/>
                <w:sz w:val="24"/>
                <w:szCs w:val="24"/>
              </w:rPr>
              <w:t>фоконы</w:t>
            </w:r>
            <w:proofErr w:type="spellEnd"/>
            <w:r w:rsidR="00AE6536" w:rsidRPr="005E7525">
              <w:rPr>
                <w:rFonts w:ascii="Times New Roman" w:hAnsi="Times New Roman"/>
                <w:sz w:val="24"/>
                <w:szCs w:val="24"/>
              </w:rPr>
              <w:t>, диски и др.</w:t>
            </w:r>
            <w:r w:rsidR="00AE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536" w:rsidRPr="005E7525">
              <w:rPr>
                <w:rFonts w:ascii="Times New Roman" w:hAnsi="Times New Roman"/>
                <w:sz w:val="24"/>
                <w:szCs w:val="24"/>
              </w:rPr>
              <w:t>Способы производства штапельного стеклянного волокна. Механизмы формования волокон различными способами - воздушного вытягивания, центробежным способом, способом раздува и комбинированным способами.</w:t>
            </w:r>
            <w:r w:rsidR="00AE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536" w:rsidRPr="00AE6536">
              <w:rPr>
                <w:rFonts w:ascii="Times New Roman" w:hAnsi="Times New Roman"/>
                <w:sz w:val="24"/>
                <w:szCs w:val="24"/>
              </w:rPr>
              <w:t>Переработка волокна в изделие. Связующие компоненты и сп</w:t>
            </w:r>
            <w:r w:rsidR="00AE6536" w:rsidRPr="00AE6536">
              <w:rPr>
                <w:rFonts w:ascii="Times New Roman" w:hAnsi="Times New Roman"/>
                <w:sz w:val="24"/>
                <w:szCs w:val="24"/>
              </w:rPr>
              <w:t>о</w:t>
            </w:r>
            <w:r w:rsidR="00AE6536" w:rsidRPr="00AE6536">
              <w:rPr>
                <w:rFonts w:ascii="Times New Roman" w:hAnsi="Times New Roman"/>
                <w:sz w:val="24"/>
                <w:szCs w:val="24"/>
              </w:rPr>
              <w:t xml:space="preserve">собы нанесения их на волокно. Удаление влаги и твердение </w:t>
            </w:r>
            <w:proofErr w:type="gramStart"/>
            <w:r w:rsidR="00AE6536" w:rsidRPr="00AE6536">
              <w:rPr>
                <w:rFonts w:ascii="Times New Roman" w:hAnsi="Times New Roman"/>
                <w:sz w:val="24"/>
                <w:szCs w:val="24"/>
              </w:rPr>
              <w:t>связующего</w:t>
            </w:r>
            <w:proofErr w:type="gramEnd"/>
            <w:r w:rsidR="00AE6536" w:rsidRPr="00AE6536">
              <w:rPr>
                <w:rFonts w:ascii="Times New Roman" w:hAnsi="Times New Roman"/>
                <w:sz w:val="24"/>
                <w:szCs w:val="24"/>
              </w:rPr>
              <w:t>. Термическая обрабо</w:t>
            </w:r>
            <w:r w:rsidR="00AE6536" w:rsidRPr="00AE6536">
              <w:rPr>
                <w:rFonts w:ascii="Times New Roman" w:hAnsi="Times New Roman"/>
                <w:sz w:val="24"/>
                <w:szCs w:val="24"/>
              </w:rPr>
              <w:t>т</w:t>
            </w:r>
            <w:r w:rsidR="00AE6536" w:rsidRPr="00AE6536">
              <w:rPr>
                <w:rFonts w:ascii="Times New Roman" w:hAnsi="Times New Roman"/>
                <w:sz w:val="24"/>
                <w:szCs w:val="24"/>
              </w:rPr>
              <w:t xml:space="preserve">ка. Отрезка и раскрой ковра, </w:t>
            </w:r>
            <w:proofErr w:type="spellStart"/>
            <w:r w:rsidR="00AE6536" w:rsidRPr="00AE6536">
              <w:rPr>
                <w:rFonts w:ascii="Times New Roman" w:hAnsi="Times New Roman"/>
                <w:sz w:val="24"/>
                <w:szCs w:val="24"/>
              </w:rPr>
              <w:t>офактуривание</w:t>
            </w:r>
            <w:proofErr w:type="spellEnd"/>
            <w:r w:rsidR="00AE6536" w:rsidRPr="00AE6536">
              <w:rPr>
                <w:rFonts w:ascii="Times New Roman" w:hAnsi="Times New Roman"/>
                <w:sz w:val="24"/>
                <w:szCs w:val="24"/>
              </w:rPr>
              <w:t xml:space="preserve"> поверхности.</w:t>
            </w:r>
          </w:p>
          <w:p w:rsidR="00377A12" w:rsidRDefault="00377A12" w:rsidP="00AE6536">
            <w:pPr>
              <w:jc w:val="both"/>
            </w:pPr>
            <w:r>
              <w:t xml:space="preserve">Раздел 4. </w:t>
            </w:r>
            <w:r w:rsidR="00AE6536" w:rsidRPr="005E7525">
              <w:t>Технология электровакуумного стекла</w:t>
            </w:r>
            <w:r w:rsidR="00AE6536">
              <w:t xml:space="preserve">. </w:t>
            </w:r>
            <w:r w:rsidR="00AE6536" w:rsidRPr="005E7525">
              <w:t>Перспективы развития производства электр</w:t>
            </w:r>
            <w:r w:rsidR="00AE6536" w:rsidRPr="005E7525">
              <w:t>о</w:t>
            </w:r>
            <w:r w:rsidR="00AE6536" w:rsidRPr="005E7525">
              <w:t>вакуумного стекла. Типы электровакуумных стекол и ассортимент изделий из них Волоконная оптика в электронной технике. Требования, предъявляемые к электроламповым стеклам в связи с условиями их обработки и службы. Свойства электроламповых стекол</w:t>
            </w:r>
            <w:r w:rsidR="00AE6536">
              <w:t xml:space="preserve">. </w:t>
            </w:r>
            <w:proofErr w:type="spellStart"/>
            <w:r w:rsidR="00AE6536" w:rsidRPr="005E7525">
              <w:t>Обезгаживание</w:t>
            </w:r>
            <w:proofErr w:type="spellEnd"/>
            <w:r w:rsidR="00AE6536" w:rsidRPr="005E7525">
              <w:t xml:space="preserve"> стекла. Порошковое стекло. Стеклянные припои. Требования к свойствам стекол. Составы, применение. </w:t>
            </w:r>
            <w:proofErr w:type="spellStart"/>
            <w:r w:rsidR="00AE6536" w:rsidRPr="005E7525">
              <w:t>Вакуумплотное</w:t>
            </w:r>
            <w:proofErr w:type="spellEnd"/>
            <w:r w:rsidR="00AE6536" w:rsidRPr="005E7525">
              <w:t xml:space="preserve"> порошковое стекло. Проводящие, полупроводящие и изолирующие покрытия на стекле. Сверхпроводящие </w:t>
            </w:r>
            <w:proofErr w:type="spellStart"/>
            <w:r w:rsidR="00AE6536" w:rsidRPr="005E7525">
              <w:t>стекломатериалы</w:t>
            </w:r>
            <w:proofErr w:type="spellEnd"/>
            <w:r w:rsidR="00AE6536" w:rsidRPr="005E7525">
              <w:t>.</w:t>
            </w:r>
          </w:p>
          <w:p w:rsidR="00377A12" w:rsidRDefault="00377A12" w:rsidP="00AE6536">
            <w:pPr>
              <w:jc w:val="both"/>
            </w:pPr>
            <w:r>
              <w:t xml:space="preserve">Раздел 5. </w:t>
            </w:r>
            <w:r w:rsidR="00AE6536" w:rsidRPr="00D4023D">
              <w:t>Технология светотехнического, химико-лабораторного, термометрического и мед</w:t>
            </w:r>
            <w:r w:rsidR="00AE6536" w:rsidRPr="00D4023D">
              <w:t>и</w:t>
            </w:r>
            <w:r w:rsidR="00AE6536" w:rsidRPr="00D4023D">
              <w:t>цинского стекла.</w:t>
            </w:r>
            <w:r w:rsidR="00AE6536">
              <w:t xml:space="preserve"> </w:t>
            </w:r>
            <w:r w:rsidR="00AE6536" w:rsidRPr="005E7525">
              <w:t>Классификация светотехнических стекол. Призматические стекла, осветител</w:t>
            </w:r>
            <w:r w:rsidR="00AE6536" w:rsidRPr="005E7525">
              <w:t>ь</w:t>
            </w:r>
            <w:r w:rsidR="00AE6536" w:rsidRPr="005E7525">
              <w:t>ная арматура и сигнальные призматические стекла. Составы и технологии. Стекла с избирател</w:t>
            </w:r>
            <w:r w:rsidR="00AE6536" w:rsidRPr="005E7525">
              <w:t>ь</w:t>
            </w:r>
            <w:r w:rsidR="00AE6536" w:rsidRPr="005E7525">
              <w:t xml:space="preserve">ным поглощением. Сигнальные стекла. Природа </w:t>
            </w:r>
            <w:proofErr w:type="spellStart"/>
            <w:r w:rsidR="00AE6536" w:rsidRPr="005E7525">
              <w:t>фотохромного</w:t>
            </w:r>
            <w:proofErr w:type="spellEnd"/>
            <w:r w:rsidR="00AE6536" w:rsidRPr="005E7525">
              <w:t xml:space="preserve"> эффекта в стеклах. Технолог</w:t>
            </w:r>
            <w:r w:rsidR="00AE6536" w:rsidRPr="005E7525">
              <w:t>и</w:t>
            </w:r>
            <w:r w:rsidR="00AE6536" w:rsidRPr="005E7525">
              <w:t xml:space="preserve">ческая схема производства изделий из </w:t>
            </w:r>
            <w:proofErr w:type="spellStart"/>
            <w:r w:rsidR="00AE6536" w:rsidRPr="005E7525">
              <w:t>фотохромных</w:t>
            </w:r>
            <w:proofErr w:type="spellEnd"/>
            <w:r w:rsidR="00AE6536" w:rsidRPr="005E7525">
              <w:t xml:space="preserve"> стекол и ее особенности. Свойства оптич</w:t>
            </w:r>
            <w:r w:rsidR="00AE6536" w:rsidRPr="005E7525">
              <w:t>е</w:t>
            </w:r>
            <w:r w:rsidR="00AE6536" w:rsidRPr="005E7525">
              <w:t>ск</w:t>
            </w:r>
            <w:proofErr w:type="gramStart"/>
            <w:r w:rsidR="00AE6536" w:rsidRPr="005E7525">
              <w:t>и-</w:t>
            </w:r>
            <w:proofErr w:type="gramEnd"/>
            <w:r w:rsidR="00AE6536" w:rsidRPr="005E7525">
              <w:t xml:space="preserve"> и магнитоактивных стекол. Природа оптической и магнитной активности стекол. Составы оптическ</w:t>
            </w:r>
            <w:proofErr w:type="gramStart"/>
            <w:r w:rsidR="00AE6536" w:rsidRPr="005E7525">
              <w:t>и-</w:t>
            </w:r>
            <w:proofErr w:type="gramEnd"/>
            <w:r w:rsidR="00AE6536" w:rsidRPr="005E7525">
              <w:t xml:space="preserve"> и магнитоактивных стекол (</w:t>
            </w:r>
            <w:proofErr w:type="spellStart"/>
            <w:r w:rsidR="00AE6536" w:rsidRPr="005E7525">
              <w:t>ситаллов</w:t>
            </w:r>
            <w:proofErr w:type="spellEnd"/>
            <w:r w:rsidR="00AE6536" w:rsidRPr="005E7525">
              <w:t>). Полупроводниковые стекла. Природа пров</w:t>
            </w:r>
            <w:r w:rsidR="00AE6536" w:rsidRPr="005E7525">
              <w:t>о</w:t>
            </w:r>
            <w:r w:rsidR="00AE6536" w:rsidRPr="005E7525">
              <w:t>димости в оксидных и халькогенидных стеклах. Стекла для атомной техники. Радиационно-стойкие стекла</w:t>
            </w:r>
            <w:r w:rsidR="00AE6536">
              <w:t xml:space="preserve">. </w:t>
            </w:r>
            <w:r w:rsidR="00AE6536" w:rsidRPr="005E7525">
              <w:t>Производство химико-лабораторного, термометрического и медицинского сте</w:t>
            </w:r>
            <w:r w:rsidR="00AE6536" w:rsidRPr="005E7525">
              <w:t>к</w:t>
            </w:r>
            <w:r w:rsidR="00AE6536" w:rsidRPr="005E7525">
              <w:t xml:space="preserve">ла. Лабораторное стекло. </w:t>
            </w:r>
            <w:proofErr w:type="spellStart"/>
            <w:r w:rsidR="00AE6536" w:rsidRPr="005E7525">
              <w:t>Кварцоидное</w:t>
            </w:r>
            <w:proofErr w:type="spellEnd"/>
            <w:r w:rsidR="00AE6536" w:rsidRPr="005E7525">
              <w:t xml:space="preserve"> стекло (</w:t>
            </w:r>
            <w:proofErr w:type="spellStart"/>
            <w:r w:rsidR="00AE6536" w:rsidRPr="005E7525">
              <w:t>викор</w:t>
            </w:r>
            <w:proofErr w:type="spellEnd"/>
            <w:r w:rsidR="00AE6536" w:rsidRPr="005E7525">
              <w:t xml:space="preserve">). </w:t>
            </w:r>
            <w:proofErr w:type="spellStart"/>
            <w:r w:rsidR="00AE6536" w:rsidRPr="005E7525">
              <w:t>Высококремнеземистое</w:t>
            </w:r>
            <w:proofErr w:type="spellEnd"/>
            <w:r w:rsidR="00AE6536" w:rsidRPr="005E7525">
              <w:t xml:space="preserve"> пористое стекло (фильтры).</w:t>
            </w:r>
          </w:p>
          <w:p w:rsidR="00377A12" w:rsidRDefault="00377A12" w:rsidP="00AE6536">
            <w:pPr>
              <w:jc w:val="both"/>
              <w:rPr>
                <w:b/>
              </w:rPr>
            </w:pPr>
            <w:r>
              <w:t xml:space="preserve">Раздел 6. </w:t>
            </w:r>
            <w:r w:rsidR="00AE6536" w:rsidRPr="005E7525">
              <w:t>Технология кварцевого стекла</w:t>
            </w:r>
            <w:r w:rsidR="00AE6536">
              <w:t xml:space="preserve">. </w:t>
            </w:r>
            <w:r w:rsidR="00AE6536" w:rsidRPr="005E7525">
              <w:t>Современные представления о строении кварцевого стекла. Свойства кварцевого стекла</w:t>
            </w:r>
            <w:r w:rsidR="00AE6536">
              <w:t xml:space="preserve">. </w:t>
            </w:r>
            <w:r w:rsidR="00AE6536" w:rsidRPr="005E7525">
              <w:t>Кристаллизационная способность. Непрозрачное кварцевое стекло. Прозрачное кварцевое стекло.</w:t>
            </w: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lastRenderedPageBreak/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AE6536" w:rsidRPr="00AE6536" w:rsidRDefault="00AE6536" w:rsidP="00AE6536">
            <w:pPr>
              <w:pStyle w:val="Style7"/>
              <w:widowControl/>
              <w:numPr>
                <w:ilvl w:val="0"/>
                <w:numId w:val="7"/>
              </w:numPr>
              <w:spacing w:line="240" w:lineRule="auto"/>
              <w:ind w:left="317" w:hanging="284"/>
              <w:jc w:val="both"/>
              <w:rPr>
                <w:rStyle w:val="FontStyle155"/>
                <w:sz w:val="24"/>
              </w:rPr>
            </w:pPr>
            <w:r w:rsidRPr="00AE6536">
              <w:rPr>
                <w:rStyle w:val="FontStyle155"/>
                <w:sz w:val="24"/>
              </w:rPr>
              <w:t>владеть навыками использования традиционных и новых технологических процессов, опер</w:t>
            </w:r>
            <w:r w:rsidRPr="00AE6536">
              <w:rPr>
                <w:rStyle w:val="FontStyle155"/>
                <w:sz w:val="24"/>
              </w:rPr>
              <w:t>а</w:t>
            </w:r>
            <w:r w:rsidRPr="00AE6536">
              <w:rPr>
                <w:rStyle w:val="FontStyle155"/>
                <w:sz w:val="24"/>
              </w:rPr>
              <w:t>ций, оборудования, нормативных и методических материалов по технологической подгото</w:t>
            </w:r>
            <w:r w:rsidRPr="00AE6536">
              <w:rPr>
                <w:rStyle w:val="FontStyle155"/>
                <w:sz w:val="24"/>
              </w:rPr>
              <w:t>в</w:t>
            </w:r>
            <w:r w:rsidRPr="00AE6536">
              <w:rPr>
                <w:rStyle w:val="FontStyle155"/>
                <w:sz w:val="24"/>
              </w:rPr>
              <w:t>ке производства, качеству, стандартизации и сертификации изделий и процессов с примен</w:t>
            </w:r>
            <w:r w:rsidRPr="00AE6536">
              <w:rPr>
                <w:rStyle w:val="FontStyle155"/>
                <w:sz w:val="24"/>
              </w:rPr>
              <w:t>е</w:t>
            </w:r>
            <w:r w:rsidRPr="00AE6536">
              <w:rPr>
                <w:rStyle w:val="FontStyle155"/>
                <w:sz w:val="24"/>
              </w:rPr>
              <w:t>нием экономического анализа и учетом правил техники безопасности, производственной с</w:t>
            </w:r>
            <w:r w:rsidRPr="00AE6536">
              <w:rPr>
                <w:rStyle w:val="FontStyle155"/>
                <w:sz w:val="24"/>
              </w:rPr>
              <w:t>а</w:t>
            </w:r>
            <w:r w:rsidRPr="00AE6536">
              <w:rPr>
                <w:rStyle w:val="FontStyle155"/>
                <w:sz w:val="24"/>
              </w:rPr>
              <w:t>нитарии, пожарной безопасности и норм охраны труда (ПК-10);</w:t>
            </w:r>
          </w:p>
          <w:p w:rsidR="005C2F4E" w:rsidRPr="00425761" w:rsidRDefault="00AE6536" w:rsidP="00AE6536">
            <w:pPr>
              <w:pStyle w:val="Style7"/>
              <w:widowControl/>
              <w:numPr>
                <w:ilvl w:val="0"/>
                <w:numId w:val="7"/>
              </w:numPr>
              <w:spacing w:line="240" w:lineRule="auto"/>
              <w:ind w:left="317" w:hanging="284"/>
              <w:jc w:val="both"/>
              <w:rPr>
                <w:sz w:val="20"/>
                <w:szCs w:val="20"/>
              </w:rPr>
            </w:pPr>
            <w:r w:rsidRPr="00AE6536">
              <w:rPr>
                <w:rStyle w:val="FontStyle155"/>
                <w:sz w:val="24"/>
              </w:rPr>
              <w:t>владеть навыками основ проектирования технологических процессов и технологической д</w:t>
            </w:r>
            <w:r w:rsidRPr="00AE6536">
              <w:rPr>
                <w:rStyle w:val="FontStyle155"/>
                <w:sz w:val="24"/>
              </w:rPr>
              <w:t>о</w:t>
            </w:r>
            <w:r w:rsidRPr="00AE6536">
              <w:rPr>
                <w:rStyle w:val="FontStyle155"/>
                <w:sz w:val="24"/>
              </w:rPr>
              <w:t>кументацией, навыками расчета и конструирования деталей (ПК-13).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AE6536" w:rsidRDefault="005C2F4E" w:rsidP="009502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6B5559">
              <w:rPr>
                <w:b/>
              </w:rPr>
              <w:t>Знания</w:t>
            </w:r>
            <w:r w:rsidRPr="006B5559">
              <w:t xml:space="preserve">: </w:t>
            </w:r>
            <w:r w:rsidR="00AE6536" w:rsidRPr="00C7003B">
              <w:t>составы и свойства стек</w:t>
            </w:r>
            <w:r w:rsidR="00AE6536">
              <w:t>ло-</w:t>
            </w:r>
            <w:r w:rsidR="00AE6536" w:rsidRPr="00C7003B">
              <w:t xml:space="preserve"> и </w:t>
            </w:r>
            <w:r w:rsidR="00AE6536">
              <w:t>стеклокристаллических материалов</w:t>
            </w:r>
            <w:r w:rsidR="00AE6536" w:rsidRPr="00C7003B">
              <w:t>, области их примен</w:t>
            </w:r>
            <w:r w:rsidR="00AE6536" w:rsidRPr="00C7003B">
              <w:t>е</w:t>
            </w:r>
            <w:r w:rsidR="00AE6536" w:rsidRPr="00C7003B">
              <w:t>ния</w:t>
            </w:r>
            <w:r w:rsidR="00AE6536" w:rsidRPr="00C7003B">
              <w:rPr>
                <w:rStyle w:val="FontStyle155"/>
              </w:rPr>
              <w:t>;</w:t>
            </w:r>
            <w:r w:rsidR="00950262">
              <w:rPr>
                <w:rStyle w:val="FontStyle155"/>
              </w:rPr>
              <w:t xml:space="preserve"> </w:t>
            </w:r>
            <w:r w:rsidR="00AE6536" w:rsidRPr="00C7003B">
              <w:t xml:space="preserve">основные стадии технологии </w:t>
            </w:r>
            <w:r w:rsidR="00AE6536">
              <w:t xml:space="preserve">переработки </w:t>
            </w:r>
            <w:r w:rsidR="00AE6536" w:rsidRPr="00C7003B">
              <w:t>стекл</w:t>
            </w:r>
            <w:r w:rsidR="00AE6536">
              <w:t>о-</w:t>
            </w:r>
            <w:r w:rsidR="00AE6536" w:rsidRPr="00C7003B">
              <w:t xml:space="preserve"> и </w:t>
            </w:r>
            <w:r w:rsidR="00AE6536">
              <w:t>стеклокристаллических материалов</w:t>
            </w:r>
            <w:r w:rsidR="00AE6536" w:rsidRPr="00C7003B">
              <w:t xml:space="preserve">, </w:t>
            </w:r>
            <w:r w:rsidR="00AE6536" w:rsidRPr="00C7003B">
              <w:lastRenderedPageBreak/>
              <w:t>способы их осуществления;</w:t>
            </w:r>
            <w:r w:rsidR="00950262">
              <w:t xml:space="preserve"> </w:t>
            </w:r>
            <w:r w:rsidR="00AE6536" w:rsidRPr="00C7003B">
              <w:t>аппаратурное оформление процесс</w:t>
            </w:r>
            <w:r w:rsidR="00AE6536">
              <w:t xml:space="preserve">ов переработки </w:t>
            </w:r>
            <w:r w:rsidR="00AE6536" w:rsidRPr="00C7003B">
              <w:t>стекл</w:t>
            </w:r>
            <w:r w:rsidR="00AE6536">
              <w:t>о-</w:t>
            </w:r>
            <w:r w:rsidR="00AE6536" w:rsidRPr="00C7003B">
              <w:t xml:space="preserve"> и </w:t>
            </w:r>
            <w:r w:rsidR="00AE6536">
              <w:t>стекл</w:t>
            </w:r>
            <w:r w:rsidR="00AE6536">
              <w:t>о</w:t>
            </w:r>
            <w:r w:rsidR="00AE6536">
              <w:t>кристаллических материалов</w:t>
            </w:r>
            <w:r w:rsidR="00AE6536" w:rsidRPr="00C7003B">
              <w:t>;</w:t>
            </w:r>
            <w:r w:rsidR="00950262">
              <w:t xml:space="preserve"> </w:t>
            </w:r>
            <w:r w:rsidR="00AE6536" w:rsidRPr="00C7003B">
              <w:t>меры по охране окружающей среды от вредных выбросов</w:t>
            </w:r>
            <w:r w:rsidR="00AE6536">
              <w:t>;</w:t>
            </w:r>
          </w:p>
          <w:p w:rsidR="00AE6536" w:rsidRPr="00C7003B" w:rsidRDefault="00AE6536" w:rsidP="00AE6536">
            <w:pPr>
              <w:pStyle w:val="11"/>
              <w:ind w:left="33"/>
              <w:jc w:val="both"/>
            </w:pPr>
            <w:r>
              <w:t>теплотехническое и аппаратурное оформление</w:t>
            </w:r>
            <w:r w:rsidRPr="00C7003B">
              <w:t>.</w:t>
            </w:r>
          </w:p>
          <w:p w:rsidR="00950262" w:rsidRPr="00950262" w:rsidRDefault="005C2F4E" w:rsidP="00950262">
            <w:pPr>
              <w:autoSpaceDE w:val="0"/>
              <w:autoSpaceDN w:val="0"/>
              <w:adjustRightInd w:val="0"/>
              <w:ind w:left="33"/>
              <w:jc w:val="both"/>
              <w:rPr>
                <w:rStyle w:val="FontStyle155"/>
                <w:sz w:val="24"/>
              </w:rPr>
            </w:pPr>
            <w:r w:rsidRPr="00950262">
              <w:rPr>
                <w:b/>
              </w:rPr>
              <w:t>Умения</w:t>
            </w:r>
            <w:r w:rsidRPr="00950262">
              <w:t>:</w:t>
            </w:r>
            <w:r w:rsidR="00425761" w:rsidRPr="00950262">
              <w:t xml:space="preserve"> </w:t>
            </w:r>
            <w:r w:rsidR="00950262" w:rsidRPr="00950262">
              <w:t>анализировать технологический процесс как объект управления;</w:t>
            </w:r>
            <w:r w:rsidR="00950262">
              <w:t xml:space="preserve"> </w:t>
            </w:r>
            <w:r w:rsidR="00950262" w:rsidRPr="00950262">
              <w:t>использовать знание свойств химических элементов, соединений и материалов на их основе для решения професси</w:t>
            </w:r>
            <w:r w:rsidR="00950262" w:rsidRPr="00950262">
              <w:t>о</w:t>
            </w:r>
            <w:r w:rsidR="00950262" w:rsidRPr="00950262">
              <w:t>нальной деятельности: для разработки технологических схем производства и переработки сте</w:t>
            </w:r>
            <w:r w:rsidR="00950262" w:rsidRPr="00950262">
              <w:t>к</w:t>
            </w:r>
            <w:r w:rsidR="00950262" w:rsidRPr="00950262">
              <w:t>л</w:t>
            </w:r>
            <w:proofErr w:type="gramStart"/>
            <w:r w:rsidR="00950262" w:rsidRPr="00950262">
              <w:t>о-</w:t>
            </w:r>
            <w:proofErr w:type="gramEnd"/>
            <w:r w:rsidR="00950262" w:rsidRPr="00950262">
              <w:t xml:space="preserve">  и стеклокристаллических материалов, путем комбинации различных факторов регулировать основные свойства </w:t>
            </w:r>
            <w:proofErr w:type="spellStart"/>
            <w:r w:rsidR="00950262" w:rsidRPr="00950262">
              <w:t>стекломатериалов</w:t>
            </w:r>
            <w:proofErr w:type="spellEnd"/>
            <w:r w:rsidR="00950262" w:rsidRPr="00950262">
              <w:t>;</w:t>
            </w:r>
            <w:r w:rsidR="00950262">
              <w:t xml:space="preserve"> </w:t>
            </w:r>
            <w:r w:rsidR="00950262" w:rsidRPr="00950262">
              <w:rPr>
                <w:rStyle w:val="FontStyle155"/>
                <w:sz w:val="24"/>
              </w:rPr>
              <w:t>обосновывать принятие конкретного технического реш</w:t>
            </w:r>
            <w:r w:rsidR="00950262" w:rsidRPr="00950262">
              <w:rPr>
                <w:rStyle w:val="FontStyle155"/>
                <w:sz w:val="24"/>
              </w:rPr>
              <w:t>е</w:t>
            </w:r>
            <w:r w:rsidR="00950262" w:rsidRPr="00950262">
              <w:rPr>
                <w:rStyle w:val="FontStyle155"/>
                <w:sz w:val="24"/>
              </w:rPr>
              <w:t xml:space="preserve">ния при разработке технологических процессов; </w:t>
            </w:r>
            <w:proofErr w:type="gramStart"/>
            <w:r w:rsidR="00950262" w:rsidRPr="00950262">
              <w:rPr>
                <w:rStyle w:val="FontStyle155"/>
                <w:sz w:val="24"/>
              </w:rPr>
              <w:t>выбирать технические средства и технологии с учетом экологических последствий их применения;</w:t>
            </w:r>
            <w:r w:rsidR="00950262">
              <w:rPr>
                <w:rStyle w:val="FontStyle155"/>
                <w:sz w:val="24"/>
              </w:rPr>
              <w:t xml:space="preserve"> </w:t>
            </w:r>
            <w:r w:rsidR="00950262" w:rsidRPr="00950262">
              <w:rPr>
                <w:rStyle w:val="FontStyle155"/>
                <w:sz w:val="24"/>
              </w:rPr>
              <w:t>рассчитывать и проектировать отдельные стадии технологического процесса с использованием стандартных средств автоматизации пр</w:t>
            </w:r>
            <w:r w:rsidR="00950262" w:rsidRPr="00950262">
              <w:rPr>
                <w:rStyle w:val="FontStyle155"/>
                <w:sz w:val="24"/>
              </w:rPr>
              <w:t>о</w:t>
            </w:r>
            <w:r w:rsidR="00950262" w:rsidRPr="00950262">
              <w:rPr>
                <w:rStyle w:val="FontStyle155"/>
                <w:sz w:val="24"/>
              </w:rPr>
              <w:t>ектирования;</w:t>
            </w:r>
            <w:r w:rsidR="00950262">
              <w:rPr>
                <w:rStyle w:val="FontStyle155"/>
                <w:sz w:val="24"/>
              </w:rPr>
              <w:t xml:space="preserve"> </w:t>
            </w:r>
            <w:r w:rsidR="00950262" w:rsidRPr="00950262">
              <w:rPr>
                <w:rStyle w:val="FontStyle155"/>
                <w:sz w:val="24"/>
              </w:rPr>
              <w:t>контролировать соответствие разрабатываемых проектов и технической докуме</w:t>
            </w:r>
            <w:r w:rsidR="00950262" w:rsidRPr="00950262">
              <w:rPr>
                <w:rStyle w:val="FontStyle155"/>
                <w:sz w:val="24"/>
              </w:rPr>
              <w:t>н</w:t>
            </w:r>
            <w:r w:rsidR="00950262" w:rsidRPr="00950262">
              <w:rPr>
                <w:rStyle w:val="FontStyle155"/>
                <w:sz w:val="24"/>
              </w:rPr>
              <w:t>тации стандартам, техническим условиям и другим нормативным документам;</w:t>
            </w:r>
            <w:r w:rsidR="00950262">
              <w:rPr>
                <w:rStyle w:val="FontStyle155"/>
                <w:sz w:val="24"/>
              </w:rPr>
              <w:t xml:space="preserve"> </w:t>
            </w:r>
            <w:r w:rsidR="00950262" w:rsidRPr="00950262">
              <w:rPr>
                <w:rStyle w:val="FontStyle155"/>
                <w:sz w:val="24"/>
              </w:rPr>
              <w:t>организовывать входной контроль сырья и материалов, контролировать соблюдение технологической дисц</w:t>
            </w:r>
            <w:r w:rsidR="00950262" w:rsidRPr="00950262">
              <w:rPr>
                <w:rStyle w:val="FontStyle155"/>
                <w:sz w:val="24"/>
              </w:rPr>
              <w:t>и</w:t>
            </w:r>
            <w:r w:rsidR="00950262" w:rsidRPr="00950262">
              <w:rPr>
                <w:rStyle w:val="FontStyle155"/>
                <w:sz w:val="24"/>
              </w:rPr>
              <w:t>плины, контролировать качество выпускаемой продукции с использованием типовых методов;</w:t>
            </w:r>
            <w:r w:rsidR="00950262">
              <w:rPr>
                <w:rStyle w:val="FontStyle155"/>
                <w:sz w:val="24"/>
              </w:rPr>
              <w:t xml:space="preserve"> </w:t>
            </w:r>
            <w:proofErr w:type="gramEnd"/>
          </w:p>
          <w:p w:rsidR="00950262" w:rsidRPr="00950262" w:rsidRDefault="00950262" w:rsidP="00950262">
            <w:pPr>
              <w:pStyle w:val="Style7"/>
              <w:widowControl/>
              <w:spacing w:line="240" w:lineRule="auto"/>
              <w:ind w:left="33"/>
              <w:jc w:val="both"/>
            </w:pPr>
            <w:proofErr w:type="gramStart"/>
            <w:r w:rsidRPr="00950262">
              <w:rPr>
                <w:rStyle w:val="FontStyle155"/>
                <w:sz w:val="24"/>
              </w:rPr>
              <w:t>исследовать причины брака в производстве и разрабатывать мероприятия по его предупрежд</w:t>
            </w:r>
            <w:r w:rsidRPr="00950262">
              <w:rPr>
                <w:rStyle w:val="FontStyle155"/>
                <w:sz w:val="24"/>
              </w:rPr>
              <w:t>е</w:t>
            </w:r>
            <w:r w:rsidRPr="00950262">
              <w:rPr>
                <w:rStyle w:val="FontStyle155"/>
                <w:sz w:val="24"/>
              </w:rPr>
              <w:t>нию и устранению;</w:t>
            </w:r>
            <w:r>
              <w:rPr>
                <w:rStyle w:val="FontStyle155"/>
                <w:sz w:val="24"/>
              </w:rPr>
              <w:t xml:space="preserve"> </w:t>
            </w:r>
            <w:r w:rsidRPr="00950262">
              <w:t>планировать и проводить эксперимент по заданной методике, проводить о</w:t>
            </w:r>
            <w:r w:rsidRPr="00950262">
              <w:t>б</w:t>
            </w:r>
            <w:r w:rsidRPr="00950262">
              <w:t>работку результатов и оценивать погрешности, составлять описание проводимых исследований и анализировать их результаты; выдвигать гипотезы и устанавливать границы их применения; готовить данные для составления обзоров, отчетов, публикаций (при выполнении научной раб</w:t>
            </w:r>
            <w:r w:rsidRPr="00950262">
              <w:t>о</w:t>
            </w:r>
            <w:r w:rsidRPr="00950262">
              <w:t>ты);</w:t>
            </w:r>
            <w:proofErr w:type="gramEnd"/>
            <w:r w:rsidRPr="00950262">
              <w:t xml:space="preserve"> </w:t>
            </w:r>
            <w:proofErr w:type="gramStart"/>
            <w:r w:rsidRPr="00950262">
              <w:t xml:space="preserve">составлять отчет по выполненному заданию; </w:t>
            </w:r>
            <w:r w:rsidRPr="00950262">
              <w:rPr>
                <w:rStyle w:val="FontStyle155"/>
                <w:sz w:val="24"/>
              </w:rPr>
              <w:t xml:space="preserve">определять свойства </w:t>
            </w:r>
            <w:r w:rsidRPr="00950262">
              <w:t xml:space="preserve">различных типов </w:t>
            </w:r>
            <w:proofErr w:type="spellStart"/>
            <w:r w:rsidRPr="00950262">
              <w:t>стекл</w:t>
            </w:r>
            <w:r w:rsidRPr="00950262">
              <w:t>о</w:t>
            </w:r>
            <w:r w:rsidRPr="00950262">
              <w:t>материалов</w:t>
            </w:r>
            <w:proofErr w:type="spellEnd"/>
            <w:r w:rsidRPr="00950262">
              <w:t xml:space="preserve"> с помощью стандартных методик;</w:t>
            </w:r>
            <w:r>
              <w:t xml:space="preserve"> </w:t>
            </w:r>
            <w:r w:rsidRPr="00950262">
              <w:t>находить способы решения профессиональных задач, интерпретировать профессиональный (физический) смысл полученного математического результата;</w:t>
            </w:r>
            <w:r>
              <w:t xml:space="preserve"> </w:t>
            </w:r>
            <w:r w:rsidRPr="00950262">
              <w:t>проводить обработку информации с использованием прикладных программ деловой сферы деятельности;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параметров;</w:t>
            </w:r>
            <w:proofErr w:type="gramEnd"/>
          </w:p>
          <w:p w:rsidR="00950262" w:rsidRPr="00950262" w:rsidRDefault="00950262" w:rsidP="009502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950262">
              <w:t>проектировать технологические процессы; разрабатывать проекты (в составе авторского ко</w:t>
            </w:r>
            <w:r w:rsidRPr="00950262">
              <w:t>л</w:t>
            </w:r>
            <w:r w:rsidRPr="00950262">
              <w:t>лектива); использовать информационные технологии при разработке проектов;</w:t>
            </w:r>
            <w:r>
              <w:t xml:space="preserve"> </w:t>
            </w:r>
            <w:r w:rsidRPr="00950262">
              <w:rPr>
                <w:rStyle w:val="FontStyle155"/>
                <w:sz w:val="24"/>
              </w:rPr>
              <w:t>участвовать в разработке проектной и рабочей технической документации.</w:t>
            </w:r>
          </w:p>
          <w:p w:rsidR="005C2F4E" w:rsidRPr="00425761" w:rsidRDefault="00425761" w:rsidP="00950262">
            <w:pPr>
              <w:pStyle w:val="Style7"/>
              <w:widowControl/>
              <w:spacing w:line="240" w:lineRule="auto"/>
              <w:ind w:left="33"/>
            </w:pPr>
            <w:r w:rsidRPr="006B5559">
              <w:rPr>
                <w:b/>
              </w:rPr>
              <w:t>Владение</w:t>
            </w:r>
            <w:r w:rsidRPr="006B5559">
              <w:t xml:space="preserve"> </w:t>
            </w:r>
            <w:r w:rsidR="00950262" w:rsidRPr="00C7003B">
              <w:t>навыками доводки и освоения технологических процессов в ходе подготовки прои</w:t>
            </w:r>
            <w:r w:rsidR="00950262" w:rsidRPr="00C7003B">
              <w:t>з</w:t>
            </w:r>
            <w:r w:rsidR="00950262" w:rsidRPr="00C7003B">
              <w:t>водства новой продукции;</w:t>
            </w:r>
            <w:r w:rsidR="00950262">
              <w:t xml:space="preserve"> </w:t>
            </w:r>
            <w:r w:rsidR="00950262" w:rsidRPr="00C7003B">
              <w:t>навыками изучения научно-технической информации, отечественн</w:t>
            </w:r>
            <w:r w:rsidR="00950262" w:rsidRPr="00C7003B">
              <w:t>о</w:t>
            </w:r>
            <w:r w:rsidR="00950262" w:rsidRPr="00C7003B">
              <w:t>го и зарубе</w:t>
            </w:r>
            <w:r w:rsidR="00950262">
              <w:t xml:space="preserve">жного опыта в области переработки </w:t>
            </w:r>
            <w:proofErr w:type="spellStart"/>
            <w:r w:rsidR="00950262">
              <w:t>стекломатериалов</w:t>
            </w:r>
            <w:proofErr w:type="spellEnd"/>
            <w:r w:rsidR="00950262" w:rsidRPr="00C7003B">
              <w:t>;</w:t>
            </w:r>
            <w:r w:rsidR="00950262">
              <w:t xml:space="preserve"> </w:t>
            </w:r>
            <w:r w:rsidR="00950262" w:rsidRPr="00C7003B">
              <w:t>методологией эксперимента, планирования и обсуждения результатов опыта, постановки цели в исследованиях и выработки путей ее достижения;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</w:t>
            </w:r>
            <w:r w:rsidR="00950262" w:rsidRPr="00C7003B">
              <w:t>а</w:t>
            </w:r>
            <w:r w:rsidR="00950262" w:rsidRPr="00C7003B">
              <w:t>раметров технологического процесса, определения свойств сырья и продукции;</w:t>
            </w:r>
            <w:r w:rsidR="00950262">
              <w:t xml:space="preserve"> </w:t>
            </w:r>
            <w:r w:rsidR="00950262" w:rsidRPr="00C7003B">
              <w:t>способностью и готовностью использовать основные законы естественнонаучных дисциплин в профессионал</w:t>
            </w:r>
            <w:r w:rsidR="00950262" w:rsidRPr="00C7003B">
              <w:t>ь</w:t>
            </w:r>
            <w:r w:rsidR="00950262" w:rsidRPr="00C7003B">
              <w:t>ной деятельности, применять методы теоретического и экспериментального исследования.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F7503B" w:rsidP="0098306B">
            <w:pPr>
              <w:jc w:val="both"/>
            </w:pPr>
            <w:r w:rsidRPr="008A44E6">
              <w:t xml:space="preserve">Теоретическое и практическое освоение </w:t>
            </w:r>
            <w:r w:rsidR="00950262">
              <w:t xml:space="preserve">навыков </w:t>
            </w:r>
            <w:r w:rsidR="00950262" w:rsidRPr="00950262">
              <w:rPr>
                <w:rStyle w:val="FontStyle155"/>
                <w:sz w:val="24"/>
              </w:rPr>
              <w:t>основ проектирования технологических пр</w:t>
            </w:r>
            <w:r w:rsidR="00950262" w:rsidRPr="00950262">
              <w:rPr>
                <w:rStyle w:val="FontStyle155"/>
                <w:sz w:val="24"/>
              </w:rPr>
              <w:t>о</w:t>
            </w:r>
            <w:r w:rsidR="00950262" w:rsidRPr="00950262">
              <w:rPr>
                <w:rStyle w:val="FontStyle155"/>
                <w:sz w:val="24"/>
              </w:rPr>
              <w:t>цессов и технологической документаци</w:t>
            </w:r>
            <w:r w:rsidR="00950262">
              <w:rPr>
                <w:rStyle w:val="FontStyle155"/>
                <w:sz w:val="24"/>
              </w:rPr>
              <w:t>и</w:t>
            </w:r>
            <w:r w:rsidR="00950262" w:rsidRPr="00950262">
              <w:rPr>
                <w:rStyle w:val="FontStyle155"/>
                <w:sz w:val="24"/>
              </w:rPr>
              <w:t xml:space="preserve">, расчета и конструирования деталей </w:t>
            </w:r>
            <w:r w:rsidRPr="008A44E6">
              <w:t>позволит выпус</w:t>
            </w:r>
            <w:r w:rsidRPr="008A44E6">
              <w:t>к</w:t>
            </w:r>
            <w:r w:rsidRPr="008A44E6">
              <w:t xml:space="preserve">нику использовать их при </w:t>
            </w:r>
            <w:r w:rsidR="00950262">
              <w:rPr>
                <w:rStyle w:val="FontStyle155"/>
                <w:sz w:val="24"/>
              </w:rPr>
              <w:t>расчете</w:t>
            </w:r>
            <w:r w:rsidR="00950262" w:rsidRPr="00950262">
              <w:rPr>
                <w:rStyle w:val="FontStyle155"/>
                <w:sz w:val="24"/>
              </w:rPr>
              <w:t xml:space="preserve"> и проектирова</w:t>
            </w:r>
            <w:r w:rsidR="00950262">
              <w:rPr>
                <w:rStyle w:val="FontStyle155"/>
                <w:sz w:val="24"/>
              </w:rPr>
              <w:t xml:space="preserve">нии </w:t>
            </w:r>
            <w:r w:rsidR="00950262" w:rsidRPr="00950262">
              <w:rPr>
                <w:rStyle w:val="FontStyle155"/>
                <w:sz w:val="24"/>
              </w:rPr>
              <w:t>технологического процесса</w:t>
            </w:r>
            <w:r w:rsidR="0098306B">
              <w:rPr>
                <w:rStyle w:val="FontStyle155"/>
                <w:sz w:val="24"/>
              </w:rPr>
              <w:t xml:space="preserve"> </w:t>
            </w:r>
            <w:r w:rsidR="0098306B" w:rsidRPr="0028592F">
              <w:t>производства и переработки стекло-  и стеклокристаллических материалов</w:t>
            </w:r>
            <w:r w:rsidR="0098306B">
              <w:t>.</w:t>
            </w:r>
            <w:r w:rsidR="00950262">
              <w:rPr>
                <w:rStyle w:val="FontStyle155"/>
                <w:sz w:val="24"/>
              </w:rPr>
              <w:t xml:space="preserve"> 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53B0DB1"/>
    <w:multiLevelType w:val="hybridMultilevel"/>
    <w:tmpl w:val="DBC4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8FC5929"/>
    <w:multiLevelType w:val="hybridMultilevel"/>
    <w:tmpl w:val="6D56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F2B21"/>
    <w:multiLevelType w:val="hybridMultilevel"/>
    <w:tmpl w:val="AE242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1F40E6"/>
    <w:rsid w:val="002E2137"/>
    <w:rsid w:val="00377A12"/>
    <w:rsid w:val="00401156"/>
    <w:rsid w:val="00425761"/>
    <w:rsid w:val="004435F9"/>
    <w:rsid w:val="00446215"/>
    <w:rsid w:val="00593F12"/>
    <w:rsid w:val="005C2F4E"/>
    <w:rsid w:val="00637945"/>
    <w:rsid w:val="006B5559"/>
    <w:rsid w:val="008A44E6"/>
    <w:rsid w:val="008B09E3"/>
    <w:rsid w:val="008D00AE"/>
    <w:rsid w:val="008D1C99"/>
    <w:rsid w:val="00950262"/>
    <w:rsid w:val="0098306B"/>
    <w:rsid w:val="009B65A9"/>
    <w:rsid w:val="00A602E6"/>
    <w:rsid w:val="00A7571A"/>
    <w:rsid w:val="00AE6536"/>
    <w:rsid w:val="00B5327E"/>
    <w:rsid w:val="00B96A81"/>
    <w:rsid w:val="00C154B8"/>
    <w:rsid w:val="00D74236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FR4">
    <w:name w:val="FR4"/>
    <w:rsid w:val="00AE6536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ourier New" w:hAnsi="Courier New"/>
      <w:sz w:val="12"/>
      <w:lang w:eastAsia="ru-RU"/>
    </w:rPr>
  </w:style>
  <w:style w:type="paragraph" w:customStyle="1" w:styleId="11">
    <w:name w:val="Абзац списка1"/>
    <w:basedOn w:val="a"/>
    <w:uiPriority w:val="99"/>
    <w:qFormat/>
    <w:rsid w:val="00AE6536"/>
    <w:pPr>
      <w:widowControl w:val="0"/>
      <w:autoSpaceDE w:val="0"/>
      <w:autoSpaceDN w:val="0"/>
      <w:adjustRightInd w:val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FR4">
    <w:name w:val="FR4"/>
    <w:rsid w:val="00AE6536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ourier New" w:hAnsi="Courier New"/>
      <w:sz w:val="12"/>
      <w:lang w:eastAsia="ru-RU"/>
    </w:rPr>
  </w:style>
  <w:style w:type="paragraph" w:customStyle="1" w:styleId="11">
    <w:name w:val="Абзац списка1"/>
    <w:basedOn w:val="a"/>
    <w:uiPriority w:val="99"/>
    <w:qFormat/>
    <w:rsid w:val="00AE6536"/>
    <w:pPr>
      <w:widowControl w:val="0"/>
      <w:autoSpaceDE w:val="0"/>
      <w:autoSpaceDN w:val="0"/>
      <w:adjustRightIn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8F85-45A6-481E-9F0D-365A2B31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5</cp:revision>
  <dcterms:created xsi:type="dcterms:W3CDTF">2015-02-26T08:34:00Z</dcterms:created>
  <dcterms:modified xsi:type="dcterms:W3CDTF">2015-03-02T15:52:00Z</dcterms:modified>
</cp:coreProperties>
</file>