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43668C">
      <w:pPr>
        <w:jc w:val="both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007E3E" w:rsidRDefault="006D700D" w:rsidP="00C10082">
      <w:pPr>
        <w:jc w:val="center"/>
      </w:pPr>
      <w:r>
        <w:t xml:space="preserve">МИНИСТЕРСТВО ОБРАЗОВАНИЯ  И НАУКИ </w:t>
      </w:r>
      <w:r w:rsidR="00C10082">
        <w:t xml:space="preserve"> РОССИЙСКОЙ ФЕДЕРАЦИИ</w:t>
      </w:r>
    </w:p>
    <w:p w:rsidR="00C10082" w:rsidRDefault="00C10082" w:rsidP="00C10082"/>
    <w:p w:rsidR="006D700D" w:rsidRDefault="006D700D" w:rsidP="00C10082">
      <w:pPr>
        <w:jc w:val="center"/>
      </w:pPr>
      <w:r>
        <w:t xml:space="preserve">Федеральное </w:t>
      </w:r>
      <w:r w:rsidR="00C10082">
        <w:t xml:space="preserve">Государственное </w:t>
      </w:r>
      <w:r>
        <w:t xml:space="preserve">бюджетное </w:t>
      </w:r>
      <w:r w:rsidR="00C10082">
        <w:t xml:space="preserve">образовательное учреждение </w:t>
      </w:r>
    </w:p>
    <w:p w:rsidR="00C10082" w:rsidRDefault="00C10082" w:rsidP="00C10082">
      <w:pPr>
        <w:jc w:val="center"/>
      </w:pPr>
      <w:r>
        <w:t>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CF7137" w:rsidP="00C10082">
      <w:pPr>
        <w:jc w:val="center"/>
      </w:pPr>
      <w:r>
        <w:t xml:space="preserve">   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 проф. Рыбкин В.В.</w:t>
      </w:r>
    </w:p>
    <w:p w:rsidR="00AE483F" w:rsidRDefault="00CF7137" w:rsidP="00C10082">
      <w:pPr>
        <w:jc w:val="center"/>
      </w:pPr>
      <w:r>
        <w:t xml:space="preserve">                                                     </w:t>
      </w:r>
      <w:r w:rsidR="00DF5CE7">
        <w:t>___________________</w:t>
      </w:r>
      <w:r w:rsidR="00AE483F">
        <w:t>201</w:t>
      </w:r>
      <w:r w:rsidR="00D66568">
        <w:t>1</w:t>
      </w:r>
    </w:p>
    <w:p w:rsidR="00AE483F" w:rsidRDefault="00CF7137" w:rsidP="00C10082">
      <w:pPr>
        <w:jc w:val="center"/>
      </w:pPr>
      <w:r>
        <w:t xml:space="preserve">         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Pr="00D974AF" w:rsidRDefault="00331DA0" w:rsidP="00AE483F">
      <w:pPr>
        <w:jc w:val="center"/>
        <w:rPr>
          <w:b/>
        </w:rPr>
      </w:pPr>
      <w:r>
        <w:rPr>
          <w:b/>
        </w:rPr>
        <w:t>Э</w:t>
      </w:r>
      <w:r w:rsidR="00CC597D" w:rsidRPr="00D974AF">
        <w:rPr>
          <w:b/>
        </w:rPr>
        <w:t>лектротехник</w:t>
      </w:r>
      <w:r>
        <w:rPr>
          <w:b/>
        </w:rPr>
        <w:t>а</w:t>
      </w:r>
      <w:r w:rsidR="00F113F3">
        <w:rPr>
          <w:b/>
        </w:rPr>
        <w:t xml:space="preserve"> и</w:t>
      </w:r>
      <w:r>
        <w:rPr>
          <w:b/>
        </w:rPr>
        <w:t xml:space="preserve"> электроника 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  <w:r>
        <w:t>Рекомендуется для направлени</w:t>
      </w:r>
      <w:r w:rsidR="00CC597D">
        <w:t>я</w:t>
      </w:r>
      <w:r>
        <w:t xml:space="preserve"> подготовки:</w:t>
      </w:r>
    </w:p>
    <w:p w:rsidR="00AE483F" w:rsidRDefault="00AE483F" w:rsidP="00AE483F">
      <w:pPr>
        <w:jc w:val="both"/>
      </w:pPr>
      <w:r>
        <w:t>2</w:t>
      </w:r>
      <w:r w:rsidR="00D66568">
        <w:t>2</w:t>
      </w:r>
      <w:r>
        <w:t>0</w:t>
      </w:r>
      <w:r w:rsidR="00331DA0">
        <w:t>4</w:t>
      </w:r>
      <w:r>
        <w:t>00</w:t>
      </w:r>
      <w:r w:rsidR="00CB5205">
        <w:t>.62</w:t>
      </w:r>
      <w:r>
        <w:t>-</w:t>
      </w:r>
      <w:r w:rsidR="00D66568">
        <w:t xml:space="preserve"> Управление в технических системах</w:t>
      </w:r>
      <w:r>
        <w:t>;</w:t>
      </w:r>
    </w:p>
    <w:p w:rsidR="00FB2123" w:rsidRPr="00CC597D" w:rsidRDefault="00CC597D" w:rsidP="00AE483F">
      <w:pPr>
        <w:jc w:val="both"/>
        <w:rPr>
          <w:szCs w:val="28"/>
        </w:rPr>
      </w:pPr>
      <w:r w:rsidRPr="00CC597D">
        <w:rPr>
          <w:szCs w:val="28"/>
        </w:rPr>
        <w:t>Профиль</w:t>
      </w:r>
      <w:r w:rsidR="00FB2123" w:rsidRPr="00CC597D">
        <w:rPr>
          <w:szCs w:val="28"/>
        </w:rPr>
        <w:t>:</w:t>
      </w:r>
    </w:p>
    <w:p w:rsidR="009F3FF6" w:rsidRPr="00CC597D" w:rsidRDefault="00FB2123" w:rsidP="00AE483F">
      <w:pPr>
        <w:jc w:val="both"/>
        <w:rPr>
          <w:szCs w:val="28"/>
        </w:rPr>
      </w:pPr>
      <w:r w:rsidRPr="00CC597D">
        <w:rPr>
          <w:szCs w:val="28"/>
        </w:rPr>
        <w:t>-</w:t>
      </w:r>
      <w:r w:rsidR="00D66568">
        <w:rPr>
          <w:szCs w:val="28"/>
        </w:rPr>
        <w:t xml:space="preserve"> Системы и средства автоматизации технологических процессов</w:t>
      </w:r>
      <w:r w:rsidR="00CC597D" w:rsidRPr="00CC597D">
        <w:rPr>
          <w:szCs w:val="28"/>
        </w:rPr>
        <w:t>.</w:t>
      </w:r>
    </w:p>
    <w:p w:rsidR="001B77DE" w:rsidRDefault="001B77DE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78050E" w:rsidRDefault="0078050E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CC597D" w:rsidRDefault="00CC597D" w:rsidP="00AE483F">
      <w:pPr>
        <w:jc w:val="both"/>
      </w:pPr>
    </w:p>
    <w:p w:rsidR="0078050E" w:rsidRPr="001B77DE" w:rsidRDefault="004F333C" w:rsidP="00CF7137">
      <w:pPr>
        <w:jc w:val="center"/>
      </w:pPr>
      <w:r>
        <w:rPr>
          <w:noProof/>
          <w:lang w:eastAsia="ru-RU"/>
        </w:rPr>
        <w:pict>
          <v:rect id="Rectangle 2" o:spid="_x0000_s1026" style="position:absolute;left:0;text-align:left;margin-left:213.45pt;margin-top:20.95pt;width:6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" stroked="f"/>
        </w:pict>
      </w:r>
      <w:r w:rsidR="0078050E">
        <w:t>Иваново 201</w:t>
      </w:r>
      <w:r w:rsidR="00D66568">
        <w:t>1</w:t>
      </w:r>
    </w:p>
    <w:p w:rsidR="001B77DE" w:rsidRDefault="001B77DE" w:rsidP="00551CD1">
      <w:pPr>
        <w:jc w:val="center"/>
        <w:rPr>
          <w:sz w:val="24"/>
        </w:rPr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lastRenderedPageBreak/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331DA0" w:rsidRPr="00331DA0" w:rsidRDefault="00331DA0" w:rsidP="00331DA0">
      <w:pPr>
        <w:shd w:val="clear" w:color="auto" w:fill="FFFFFF"/>
        <w:spacing w:before="269"/>
        <w:ind w:left="17" w:right="11" w:firstLine="550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Целью дисциплины является</w:t>
      </w:r>
      <w:r w:rsidRPr="00331DA0">
        <w:rPr>
          <w:color w:val="000000"/>
          <w:szCs w:val="28"/>
        </w:rPr>
        <w:t xml:space="preserve"> теоретическая и практическая подготовка специалистов </w:t>
      </w:r>
      <w:proofErr w:type="spellStart"/>
      <w:r w:rsidRPr="00331DA0">
        <w:rPr>
          <w:color w:val="000000"/>
          <w:szCs w:val="28"/>
        </w:rPr>
        <w:t>неэлектротехническ</w:t>
      </w:r>
      <w:r>
        <w:rPr>
          <w:color w:val="000000"/>
          <w:szCs w:val="28"/>
        </w:rPr>
        <w:t>ого</w:t>
      </w:r>
      <w:proofErr w:type="spellEnd"/>
      <w:r w:rsidR="009C42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профиля</w:t>
      </w:r>
      <w:r w:rsidRPr="00331DA0">
        <w:rPr>
          <w:color w:val="000000"/>
          <w:szCs w:val="28"/>
        </w:rPr>
        <w:t xml:space="preserve"> в области электротехники</w:t>
      </w:r>
      <w:r w:rsidR="00F113F3">
        <w:rPr>
          <w:color w:val="000000"/>
          <w:szCs w:val="28"/>
        </w:rPr>
        <w:t xml:space="preserve"> и</w:t>
      </w:r>
      <w:r w:rsidRPr="00331DA0">
        <w:rPr>
          <w:color w:val="000000"/>
          <w:szCs w:val="28"/>
        </w:rPr>
        <w:t xml:space="preserve"> электроники в такой степени, чтобы они могли выбрать необходимые электр</w:t>
      </w:r>
      <w:r w:rsidRPr="00331DA0">
        <w:rPr>
          <w:color w:val="000000"/>
          <w:szCs w:val="28"/>
        </w:rPr>
        <w:t>о</w:t>
      </w:r>
      <w:r w:rsidRPr="00331DA0">
        <w:rPr>
          <w:color w:val="000000"/>
          <w:szCs w:val="28"/>
        </w:rPr>
        <w:t>технические, электронные, электроизмерительные устройства, уметь их пр</w:t>
      </w:r>
      <w:r w:rsidRPr="00331DA0">
        <w:rPr>
          <w:color w:val="000000"/>
          <w:szCs w:val="28"/>
        </w:rPr>
        <w:t>а</w:t>
      </w:r>
      <w:r w:rsidRPr="00331DA0">
        <w:rPr>
          <w:color w:val="000000"/>
          <w:szCs w:val="28"/>
        </w:rPr>
        <w:t>вильно эксплуатировать и составлять, совместно со специалистами электрик</w:t>
      </w:r>
      <w:r w:rsidRPr="00331DA0">
        <w:rPr>
          <w:color w:val="000000"/>
          <w:szCs w:val="28"/>
        </w:rPr>
        <w:t>а</w:t>
      </w:r>
      <w:r w:rsidRPr="00331DA0">
        <w:rPr>
          <w:color w:val="000000"/>
          <w:szCs w:val="28"/>
        </w:rPr>
        <w:t>ми, технические задания на разработку электриче</w:t>
      </w:r>
      <w:r w:rsidRPr="00331DA0">
        <w:rPr>
          <w:color w:val="000000"/>
          <w:szCs w:val="28"/>
        </w:rPr>
        <w:softHyphen/>
        <w:t>ских частей автоматизир</w:t>
      </w:r>
      <w:r w:rsidRPr="00331DA0">
        <w:rPr>
          <w:color w:val="000000"/>
          <w:szCs w:val="28"/>
        </w:rPr>
        <w:t>о</w:t>
      </w:r>
      <w:r w:rsidRPr="00331DA0">
        <w:rPr>
          <w:color w:val="000000"/>
          <w:szCs w:val="28"/>
        </w:rPr>
        <w:t>ванных установок для управления производственными процес</w:t>
      </w:r>
      <w:r w:rsidRPr="00331DA0">
        <w:rPr>
          <w:color w:val="000000"/>
          <w:szCs w:val="28"/>
        </w:rPr>
        <w:softHyphen/>
        <w:t>сами.</w:t>
      </w:r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5244E6">
      <w:pPr>
        <w:ind w:firstLine="709"/>
        <w:jc w:val="both"/>
      </w:pPr>
      <w:r>
        <w:t>Дисциплина: «</w:t>
      </w:r>
      <w:r w:rsidR="0010472D">
        <w:t>Электротехника</w:t>
      </w:r>
      <w:r w:rsidR="00F113F3">
        <w:t xml:space="preserve"> и</w:t>
      </w:r>
      <w:r w:rsidR="0010472D">
        <w:t xml:space="preserve"> электроника</w:t>
      </w:r>
      <w:r>
        <w:t xml:space="preserve">» относится к </w:t>
      </w:r>
      <w:r w:rsidR="00C443E5">
        <w:t>базовой</w:t>
      </w:r>
      <w:r w:rsidR="0010472D">
        <w:t xml:space="preserve"> части </w:t>
      </w:r>
      <w:r>
        <w:t>цикл</w:t>
      </w:r>
      <w:r w:rsidR="0010472D">
        <w:t>а</w:t>
      </w:r>
      <w:r>
        <w:t xml:space="preserve"> профессиональных дисциплин, для ее изучения студент должен обл</w:t>
      </w:r>
      <w:r>
        <w:t>а</w:t>
      </w:r>
      <w:r>
        <w:t>дать следующими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приборами непосредственной оценки;</w:t>
      </w:r>
    </w:p>
    <w:p w:rsidR="00D07719" w:rsidRDefault="00D07719" w:rsidP="00AA707D">
      <w:pPr>
        <w:ind w:firstLine="709"/>
        <w:jc w:val="both"/>
      </w:pPr>
      <w:r>
        <w:lastRenderedPageBreak/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</w:t>
      </w:r>
      <w:r w:rsidR="00F113F3">
        <w:t>.</w:t>
      </w:r>
    </w:p>
    <w:p w:rsidR="00F91975" w:rsidRDefault="00F91975" w:rsidP="00AA707D">
      <w:pPr>
        <w:ind w:firstLine="709"/>
        <w:jc w:val="both"/>
      </w:pPr>
    </w:p>
    <w:p w:rsidR="00F91975" w:rsidRPr="00551CD1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1010A9" w:rsidRDefault="001010A9" w:rsidP="001010A9">
      <w:pPr>
        <w:pStyle w:val="a3"/>
        <w:jc w:val="both"/>
      </w:pPr>
      <w:r>
        <w:t>Процесс изучения дисциплины направлен на формирование ПК 4, ПК 5  компетенций. В результате их формирования студент должен выработать первоначальные навыки оценки  по паспортным и каталожным данным возможности применения новых электротехнических, электронных и и</w:t>
      </w:r>
      <w:r>
        <w:t>з</w:t>
      </w:r>
      <w:r>
        <w:t>мерительных устройств в условиях конкретного производства; разбират</w:t>
      </w:r>
      <w:r>
        <w:t>ь</w:t>
      </w:r>
      <w:r>
        <w:t xml:space="preserve">ся в электротехнической терминологии,  грамотно  измерять основные электротехнические величины и оформлять результаты эксперимента;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532493">
      <w:pPr>
        <w:ind w:left="708" w:firstLine="1"/>
        <w:jc w:val="both"/>
      </w:pPr>
      <w:r>
        <w:rPr>
          <w:b/>
        </w:rPr>
        <w:t>-</w:t>
      </w:r>
      <w:r w:rsidR="00532493">
        <w:t xml:space="preserve">основы теории </w:t>
      </w:r>
      <w:r w:rsidR="00AB526D">
        <w:t xml:space="preserve">и методы анализа </w:t>
      </w:r>
      <w:r w:rsidR="00532493">
        <w:t>электрических и магнитных, пассивных и активных, линейных и нелинейных цепей</w:t>
      </w:r>
      <w:r>
        <w:t>;</w:t>
      </w:r>
    </w:p>
    <w:p w:rsidR="00D76A6A" w:rsidRPr="00532493" w:rsidRDefault="00EC2AE7" w:rsidP="00AB526D">
      <w:pPr>
        <w:ind w:left="708" w:firstLine="1"/>
        <w:jc w:val="both"/>
      </w:pPr>
      <w:r w:rsidRPr="00532493">
        <w:t>-</w:t>
      </w:r>
      <w:r w:rsidR="00AB526D">
        <w:t>принципы действия основных электромагнитных и электронных приб</w:t>
      </w:r>
      <w:r w:rsidR="00AB526D">
        <w:t>о</w:t>
      </w:r>
      <w:r w:rsidR="00AB526D">
        <w:t>ров и устройств широкого применения</w:t>
      </w:r>
      <w:r w:rsidRPr="00532493">
        <w:t>;</w:t>
      </w:r>
    </w:p>
    <w:p w:rsidR="00DA49C4" w:rsidRDefault="00D76A6A" w:rsidP="00AB526D">
      <w:pPr>
        <w:ind w:left="708" w:firstLine="1"/>
        <w:jc w:val="both"/>
      </w:pPr>
      <w:r>
        <w:t>-</w:t>
      </w:r>
      <w:r w:rsidR="00AB526D">
        <w:t>основной элементный базис аналоговых и цифровых интегральных ми</w:t>
      </w:r>
      <w:r w:rsidR="00AB526D">
        <w:t>к</w:t>
      </w:r>
      <w:r w:rsidR="00AB526D">
        <w:t>росхем.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2F6817">
      <w:pPr>
        <w:ind w:left="708" w:firstLine="1"/>
        <w:jc w:val="both"/>
      </w:pPr>
      <w:r>
        <w:rPr>
          <w:b/>
        </w:rPr>
        <w:t>-</w:t>
      </w:r>
      <w:r>
        <w:t>выполнять и читать принципиальные электрические</w:t>
      </w:r>
      <w:r w:rsidR="00AB526D">
        <w:t xml:space="preserve"> и электронные</w:t>
      </w:r>
      <w:r>
        <w:t xml:space="preserve"> сх</w:t>
      </w:r>
      <w:r>
        <w:t>е</w:t>
      </w:r>
      <w:r>
        <w:t>мы</w:t>
      </w:r>
      <w:r w:rsidR="00AB526D">
        <w:t>, а также</w:t>
      </w:r>
      <w:r>
        <w:t xml:space="preserve"> и другую техническую документацию;</w:t>
      </w:r>
    </w:p>
    <w:p w:rsidR="00D76A6A" w:rsidRDefault="00D76A6A" w:rsidP="002F6817">
      <w:pPr>
        <w:ind w:left="708" w:firstLine="1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644A1D" w:rsidRDefault="00644A1D" w:rsidP="002F6817">
      <w:pPr>
        <w:ind w:left="708" w:firstLine="1"/>
        <w:jc w:val="both"/>
      </w:pPr>
      <w:r>
        <w:t>-</w:t>
      </w:r>
      <w:r w:rsidR="002F6817">
        <w:t>проводить анализ цепей при постоянных и синусоидальных воздейств</w:t>
      </w:r>
      <w:r w:rsidR="002F6817">
        <w:t>и</w:t>
      </w:r>
      <w:r w:rsidR="002F6817">
        <w:t>ях, а также при воздействии сигналов произвольной формы, импульсных сигналов</w:t>
      </w:r>
      <w:r w:rsidR="004A3826">
        <w:t>;</w:t>
      </w:r>
    </w:p>
    <w:p w:rsidR="00D76A6A" w:rsidRDefault="00487BBA" w:rsidP="00AA707D">
      <w:pPr>
        <w:ind w:firstLine="709"/>
        <w:jc w:val="both"/>
        <w:rPr>
          <w:b/>
        </w:rPr>
      </w:pPr>
      <w:r>
        <w:rPr>
          <w:b/>
        </w:rPr>
        <w:t>Владеть:</w:t>
      </w: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653363" w:rsidRDefault="00653363" w:rsidP="00AA707D">
      <w:pPr>
        <w:ind w:firstLine="709"/>
        <w:jc w:val="both"/>
        <w:rPr>
          <w:b/>
        </w:rPr>
      </w:pPr>
    </w:p>
    <w:p w:rsidR="00487BBA" w:rsidRDefault="00487BBA" w:rsidP="002F6817">
      <w:pPr>
        <w:ind w:left="708" w:firstLine="1"/>
        <w:jc w:val="both"/>
      </w:pPr>
      <w:bookmarkStart w:id="0" w:name="_GoBack"/>
      <w:bookmarkEnd w:id="0"/>
      <w:r>
        <w:lastRenderedPageBreak/>
        <w:t>-навыками работы с электротехнической аппаратурой и электронными устройствами;</w:t>
      </w:r>
    </w:p>
    <w:p w:rsidR="002F6817" w:rsidRDefault="002F6817" w:rsidP="002F6817">
      <w:pPr>
        <w:ind w:left="708" w:firstLine="1"/>
        <w:jc w:val="both"/>
      </w:pPr>
      <w:r>
        <w:t xml:space="preserve">-методами анализа </w:t>
      </w:r>
      <w:r w:rsidR="004A3826">
        <w:t>статических режимов электрических и магнитных ц</w:t>
      </w:r>
      <w:r w:rsidR="004A3826">
        <w:t>е</w:t>
      </w:r>
      <w:r w:rsidR="004A3826">
        <w:t xml:space="preserve">пей и </w:t>
      </w:r>
      <w:r>
        <w:t>переходных процессов в линейных цепях</w:t>
      </w:r>
      <w:r w:rsidR="004A3826">
        <w:t>;</w:t>
      </w:r>
    </w:p>
    <w:p w:rsidR="004A3826" w:rsidRDefault="004A3826" w:rsidP="002F6817">
      <w:pPr>
        <w:ind w:left="708" w:firstLine="1"/>
        <w:jc w:val="both"/>
      </w:pPr>
      <w:r>
        <w:t>-методами анализа аналоговых и цифровых электронных устройств;</w:t>
      </w:r>
    </w:p>
    <w:p w:rsidR="004A3826" w:rsidRDefault="004A3826" w:rsidP="002F6817">
      <w:pPr>
        <w:ind w:left="708" w:firstLine="1"/>
        <w:jc w:val="both"/>
      </w:pPr>
      <w:r>
        <w:t>-методами измерения электрических характеристик элементов и ус</w:t>
      </w:r>
      <w:r>
        <w:t>т</w:t>
      </w:r>
      <w:r>
        <w:t>ройств.</w:t>
      </w:r>
    </w:p>
    <w:p w:rsidR="0043668C" w:rsidRDefault="0043668C" w:rsidP="001377E7">
      <w:pPr>
        <w:ind w:left="360"/>
        <w:jc w:val="both"/>
      </w:pP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ind w:left="360"/>
        <w:rPr>
          <w:b/>
        </w:rPr>
      </w:pPr>
    </w:p>
    <w:p w:rsidR="0043668C" w:rsidRPr="0043668C" w:rsidRDefault="0043668C" w:rsidP="0043668C">
      <w:pPr>
        <w:pStyle w:val="a3"/>
      </w:pPr>
      <w:r>
        <w:t xml:space="preserve">Общая трудоемкость дисциплины составляет  </w:t>
      </w:r>
      <w:r w:rsidR="00AF4295">
        <w:t>10</w:t>
      </w:r>
      <w:r w:rsidR="00CF7137">
        <w:t xml:space="preserve">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134"/>
        <w:gridCol w:w="1134"/>
        <w:gridCol w:w="1134"/>
        <w:gridCol w:w="1120"/>
        <w:gridCol w:w="14"/>
      </w:tblGrid>
      <w:tr w:rsidR="00936AA3" w:rsidTr="00FA7F6B">
        <w:trPr>
          <w:trHeight w:val="420"/>
        </w:trPr>
        <w:tc>
          <w:tcPr>
            <w:tcW w:w="5211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80593" w:rsidTr="00FA7F6B">
        <w:trPr>
          <w:trHeight w:val="420"/>
        </w:trPr>
        <w:tc>
          <w:tcPr>
            <w:tcW w:w="5211" w:type="dxa"/>
            <w:gridSpan w:val="2"/>
            <w:vMerge/>
            <w:tcBorders>
              <w:right w:val="single" w:sz="4" w:space="0" w:color="auto"/>
            </w:tcBorders>
          </w:tcPr>
          <w:p w:rsidR="00C443E5" w:rsidRDefault="00C443E5" w:rsidP="00B10073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43E5" w:rsidRDefault="00C443E5" w:rsidP="00B100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3E5" w:rsidRDefault="00C443E5" w:rsidP="00C443E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3E5" w:rsidRDefault="00C443E5" w:rsidP="00C443E5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3E5" w:rsidRDefault="00C443E5" w:rsidP="00C443E5">
            <w:pPr>
              <w:jc w:val="center"/>
            </w:pPr>
            <w:r>
              <w:t>6</w:t>
            </w:r>
          </w:p>
        </w:tc>
      </w:tr>
      <w:tr w:rsidR="00980593" w:rsidTr="00FA7F6B">
        <w:trPr>
          <w:trHeight w:val="405"/>
        </w:trPr>
        <w:tc>
          <w:tcPr>
            <w:tcW w:w="5211" w:type="dxa"/>
            <w:gridSpan w:val="2"/>
          </w:tcPr>
          <w:p w:rsidR="00C443E5" w:rsidRDefault="00C443E5" w:rsidP="00B10073">
            <w:r>
              <w:t>Аудиторные занятия (всего)</w:t>
            </w:r>
          </w:p>
        </w:tc>
        <w:tc>
          <w:tcPr>
            <w:tcW w:w="1134" w:type="dxa"/>
          </w:tcPr>
          <w:p w:rsidR="00C443E5" w:rsidRDefault="00C443E5" w:rsidP="00C443E5">
            <w:pPr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20"/>
        </w:trPr>
        <w:tc>
          <w:tcPr>
            <w:tcW w:w="5211" w:type="dxa"/>
            <w:gridSpan w:val="2"/>
          </w:tcPr>
          <w:p w:rsidR="00C443E5" w:rsidRDefault="00C443E5" w:rsidP="00B10073">
            <w:r>
              <w:t>В том числе: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</w:tr>
      <w:tr w:rsidR="00980593" w:rsidTr="00FA7F6B">
        <w:trPr>
          <w:trHeight w:val="405"/>
        </w:trPr>
        <w:tc>
          <w:tcPr>
            <w:tcW w:w="5211" w:type="dxa"/>
            <w:gridSpan w:val="2"/>
          </w:tcPr>
          <w:p w:rsidR="00C443E5" w:rsidRDefault="00C443E5" w:rsidP="00B10073">
            <w:r>
              <w:t>Лекции</w:t>
            </w:r>
          </w:p>
        </w:tc>
        <w:tc>
          <w:tcPr>
            <w:tcW w:w="1134" w:type="dxa"/>
          </w:tcPr>
          <w:p w:rsidR="00C443E5" w:rsidRDefault="00C443E5" w:rsidP="00C443E5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25"/>
        </w:trPr>
        <w:tc>
          <w:tcPr>
            <w:tcW w:w="5211" w:type="dxa"/>
            <w:gridSpan w:val="2"/>
          </w:tcPr>
          <w:p w:rsidR="00C443E5" w:rsidRDefault="00C443E5" w:rsidP="00B10073">
            <w:r>
              <w:t>Практические занятия (ПЗ)</w:t>
            </w:r>
          </w:p>
        </w:tc>
        <w:tc>
          <w:tcPr>
            <w:tcW w:w="1134" w:type="dxa"/>
          </w:tcPr>
          <w:p w:rsidR="00C443E5" w:rsidRDefault="00C443E5" w:rsidP="00C443E5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443E5" w:rsidRDefault="0014693C" w:rsidP="00134ACF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390"/>
        </w:trPr>
        <w:tc>
          <w:tcPr>
            <w:tcW w:w="5211" w:type="dxa"/>
            <w:gridSpan w:val="2"/>
          </w:tcPr>
          <w:p w:rsidR="00C443E5" w:rsidRDefault="00C443E5" w:rsidP="00B10073">
            <w:r>
              <w:t>Семинары (С)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65"/>
        </w:trPr>
        <w:tc>
          <w:tcPr>
            <w:tcW w:w="5211" w:type="dxa"/>
            <w:gridSpan w:val="2"/>
          </w:tcPr>
          <w:p w:rsidR="00C443E5" w:rsidRDefault="00C443E5" w:rsidP="00B10073">
            <w:r>
              <w:t>Лабораторные работы (ЛР)</w:t>
            </w:r>
          </w:p>
        </w:tc>
        <w:tc>
          <w:tcPr>
            <w:tcW w:w="1134" w:type="dxa"/>
          </w:tcPr>
          <w:p w:rsidR="00C443E5" w:rsidRDefault="0014693C" w:rsidP="00134ACF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C443E5" w:rsidRDefault="0014693C" w:rsidP="00134ACF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C443E5" w:rsidRDefault="00FA7F6B" w:rsidP="00134ACF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35"/>
        </w:trPr>
        <w:tc>
          <w:tcPr>
            <w:tcW w:w="5211" w:type="dxa"/>
            <w:gridSpan w:val="2"/>
          </w:tcPr>
          <w:p w:rsidR="00C443E5" w:rsidRDefault="00C443E5" w:rsidP="00B10073">
            <w:r>
              <w:t>Самостоятельная работа (всего)</w:t>
            </w:r>
          </w:p>
        </w:tc>
        <w:tc>
          <w:tcPr>
            <w:tcW w:w="1134" w:type="dxa"/>
          </w:tcPr>
          <w:p w:rsidR="00C443E5" w:rsidRDefault="00FA7F6B" w:rsidP="00C31081">
            <w:pPr>
              <w:jc w:val="center"/>
            </w:pPr>
            <w:r>
              <w:t>243</w:t>
            </w:r>
          </w:p>
        </w:tc>
        <w:tc>
          <w:tcPr>
            <w:tcW w:w="1134" w:type="dxa"/>
          </w:tcPr>
          <w:p w:rsidR="00C443E5" w:rsidRDefault="00FA7F6B" w:rsidP="00134ACF">
            <w:pPr>
              <w:jc w:val="center"/>
            </w:pPr>
            <w:r>
              <w:t>15</w:t>
            </w:r>
            <w:r w:rsidR="00980593">
              <w:t>0</w:t>
            </w:r>
          </w:p>
        </w:tc>
        <w:tc>
          <w:tcPr>
            <w:tcW w:w="1134" w:type="dxa"/>
          </w:tcPr>
          <w:p w:rsidR="00C443E5" w:rsidRDefault="00FA7F6B" w:rsidP="00C31081">
            <w:pPr>
              <w:jc w:val="center"/>
            </w:pPr>
            <w:r>
              <w:t>93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390"/>
        </w:trPr>
        <w:tc>
          <w:tcPr>
            <w:tcW w:w="5211" w:type="dxa"/>
            <w:gridSpan w:val="2"/>
          </w:tcPr>
          <w:p w:rsidR="00C443E5" w:rsidRDefault="00C443E5" w:rsidP="00B10073">
            <w:r>
              <w:t>В том числе</w:t>
            </w:r>
            <w:r w:rsidR="006B068E">
              <w:t>: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  <w:tc>
          <w:tcPr>
            <w:tcW w:w="1134" w:type="dxa"/>
          </w:tcPr>
          <w:p w:rsidR="00C443E5" w:rsidRDefault="00980593" w:rsidP="00134AC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  <w:r>
              <w:t>−</w:t>
            </w:r>
          </w:p>
        </w:tc>
      </w:tr>
      <w:tr w:rsidR="00980593" w:rsidTr="00FA7F6B">
        <w:trPr>
          <w:trHeight w:val="450"/>
        </w:trPr>
        <w:tc>
          <w:tcPr>
            <w:tcW w:w="5211" w:type="dxa"/>
            <w:gridSpan w:val="2"/>
          </w:tcPr>
          <w:p w:rsidR="00C443E5" w:rsidRDefault="00C443E5" w:rsidP="00B10073">
            <w:r>
              <w:t>Расчетно-графические работы</w:t>
            </w:r>
          </w:p>
        </w:tc>
        <w:tc>
          <w:tcPr>
            <w:tcW w:w="1134" w:type="dxa"/>
          </w:tcPr>
          <w:p w:rsidR="00C443E5" w:rsidRDefault="00980593" w:rsidP="00134ACF">
            <w:pPr>
              <w:jc w:val="center"/>
            </w:pPr>
            <w:r>
              <w:t>6</w:t>
            </w:r>
            <w:r w:rsidR="00C443E5">
              <w:t>0</w:t>
            </w:r>
          </w:p>
        </w:tc>
        <w:tc>
          <w:tcPr>
            <w:tcW w:w="1134" w:type="dxa"/>
          </w:tcPr>
          <w:p w:rsidR="00C443E5" w:rsidRDefault="006B068E" w:rsidP="00134AC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375"/>
        </w:trPr>
        <w:tc>
          <w:tcPr>
            <w:tcW w:w="5211" w:type="dxa"/>
            <w:gridSpan w:val="2"/>
          </w:tcPr>
          <w:p w:rsidR="00C443E5" w:rsidRDefault="00C443E5" w:rsidP="00B10073">
            <w:r>
              <w:t>Реферат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35"/>
        </w:trPr>
        <w:tc>
          <w:tcPr>
            <w:tcW w:w="5211" w:type="dxa"/>
            <w:gridSpan w:val="2"/>
          </w:tcPr>
          <w:p w:rsidR="00C443E5" w:rsidRPr="00B10073" w:rsidRDefault="00C443E5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134" w:type="dxa"/>
          </w:tcPr>
          <w:p w:rsidR="00C443E5" w:rsidRDefault="00FA7F6B" w:rsidP="00C31081">
            <w:pPr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C443E5" w:rsidRDefault="0014693C" w:rsidP="00134ACF">
            <w:pPr>
              <w:jc w:val="center"/>
            </w:pPr>
            <w:r>
              <w:t>9</w:t>
            </w:r>
            <w:r w:rsidR="00980593">
              <w:t>0</w:t>
            </w:r>
          </w:p>
        </w:tc>
        <w:tc>
          <w:tcPr>
            <w:tcW w:w="1134" w:type="dxa"/>
          </w:tcPr>
          <w:p w:rsidR="00C443E5" w:rsidRDefault="00FA7F6B" w:rsidP="00134ACF">
            <w:pPr>
              <w:jc w:val="center"/>
            </w:pPr>
            <w:r>
              <w:t>93</w:t>
            </w: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435"/>
        </w:trPr>
        <w:tc>
          <w:tcPr>
            <w:tcW w:w="5211" w:type="dxa"/>
            <w:gridSpan w:val="2"/>
          </w:tcPr>
          <w:p w:rsidR="00C443E5" w:rsidRDefault="00C443E5" w:rsidP="00B10073"/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  <w:gridSpan w:val="2"/>
          </w:tcPr>
          <w:p w:rsidR="00C443E5" w:rsidRDefault="00C443E5" w:rsidP="00134ACF">
            <w:pPr>
              <w:jc w:val="center"/>
            </w:pPr>
          </w:p>
        </w:tc>
      </w:tr>
      <w:tr w:rsidR="00980593" w:rsidTr="00FA7F6B">
        <w:trPr>
          <w:trHeight w:val="375"/>
        </w:trPr>
        <w:tc>
          <w:tcPr>
            <w:tcW w:w="5211" w:type="dxa"/>
            <w:gridSpan w:val="2"/>
          </w:tcPr>
          <w:p w:rsidR="00C443E5" w:rsidRPr="00B10073" w:rsidRDefault="00C443E5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C443E5" w:rsidRDefault="00C443E5" w:rsidP="00134ACF">
            <w:pPr>
              <w:jc w:val="center"/>
            </w:pPr>
          </w:p>
        </w:tc>
        <w:tc>
          <w:tcPr>
            <w:tcW w:w="1134" w:type="dxa"/>
          </w:tcPr>
          <w:p w:rsidR="00C443E5" w:rsidRPr="006B068E" w:rsidRDefault="006B068E" w:rsidP="00134ACF">
            <w:pPr>
              <w:jc w:val="center"/>
              <w:rPr>
                <w:sz w:val="24"/>
                <w:szCs w:val="24"/>
              </w:rPr>
            </w:pPr>
            <w:proofErr w:type="spellStart"/>
            <w:r w:rsidRPr="006B068E">
              <w:rPr>
                <w:sz w:val="24"/>
                <w:szCs w:val="24"/>
              </w:rPr>
              <w:t>Экз.</w:t>
            </w:r>
            <w:proofErr w:type="gramStart"/>
            <w:r w:rsidRPr="006B068E">
              <w:rPr>
                <w:sz w:val="24"/>
                <w:szCs w:val="24"/>
              </w:rPr>
              <w:t>,з</w:t>
            </w:r>
            <w:proofErr w:type="gramEnd"/>
            <w:r w:rsidRPr="006B068E">
              <w:rPr>
                <w:sz w:val="24"/>
                <w:szCs w:val="24"/>
              </w:rPr>
              <w:t>ач</w:t>
            </w:r>
            <w:proofErr w:type="spellEnd"/>
            <w:r w:rsidRPr="006B068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43E5" w:rsidRPr="00980593" w:rsidRDefault="00C443E5" w:rsidP="00134ACF">
            <w:pPr>
              <w:jc w:val="center"/>
              <w:rPr>
                <w:sz w:val="24"/>
                <w:szCs w:val="24"/>
              </w:rPr>
            </w:pPr>
            <w:proofErr w:type="spellStart"/>
            <w:r w:rsidRPr="00980593">
              <w:rPr>
                <w:sz w:val="24"/>
                <w:szCs w:val="24"/>
              </w:rPr>
              <w:t>Экз.</w:t>
            </w:r>
            <w:proofErr w:type="gramStart"/>
            <w:r w:rsidRPr="00980593">
              <w:rPr>
                <w:sz w:val="24"/>
                <w:szCs w:val="24"/>
              </w:rPr>
              <w:t>,з</w:t>
            </w:r>
            <w:proofErr w:type="gramEnd"/>
            <w:r w:rsidRPr="00980593">
              <w:rPr>
                <w:sz w:val="24"/>
                <w:szCs w:val="24"/>
              </w:rPr>
              <w:t>ач</w:t>
            </w:r>
            <w:proofErr w:type="spellEnd"/>
            <w:r w:rsidRPr="0098059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443E5" w:rsidRPr="00980593" w:rsidRDefault="00C443E5" w:rsidP="00134ACF">
            <w:pPr>
              <w:jc w:val="center"/>
              <w:rPr>
                <w:sz w:val="24"/>
                <w:szCs w:val="24"/>
              </w:rPr>
            </w:pPr>
          </w:p>
        </w:tc>
      </w:tr>
      <w:tr w:rsidR="00980593" w:rsidTr="00980593">
        <w:trPr>
          <w:gridAfter w:val="1"/>
          <w:wAfter w:w="14" w:type="dxa"/>
          <w:trHeight w:val="480"/>
        </w:trPr>
        <w:tc>
          <w:tcPr>
            <w:tcW w:w="3794" w:type="dxa"/>
            <w:vMerge w:val="restart"/>
          </w:tcPr>
          <w:p w:rsidR="00C443E5" w:rsidRDefault="00C443E5" w:rsidP="00B10073">
            <w:r>
              <w:t>Общая трудоемкость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3E5" w:rsidRDefault="00C443E5" w:rsidP="00B10073">
            <w:r>
              <w:t xml:space="preserve">      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14693C" w:rsidP="00C31081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14693C" w:rsidP="00134ACF">
            <w:pPr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DC194F" w:rsidP="00FA7F6B">
            <w:pPr>
              <w:jc w:val="center"/>
            </w:pPr>
            <w:r>
              <w:t>144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43E5" w:rsidRDefault="00C443E5" w:rsidP="00134ACF">
            <w:pPr>
              <w:jc w:val="center"/>
            </w:pPr>
          </w:p>
        </w:tc>
      </w:tr>
      <w:tr w:rsidR="00980593" w:rsidTr="00980593">
        <w:trPr>
          <w:gridAfter w:val="1"/>
          <w:wAfter w:w="14" w:type="dxa"/>
          <w:trHeight w:val="49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C443E5" w:rsidRDefault="00C443E5" w:rsidP="00B10073"/>
        </w:tc>
        <w:tc>
          <w:tcPr>
            <w:tcW w:w="1417" w:type="dxa"/>
            <w:tcBorders>
              <w:bottom w:val="single" w:sz="4" w:space="0" w:color="auto"/>
            </w:tcBorders>
          </w:tcPr>
          <w:p w:rsidR="00C443E5" w:rsidRDefault="00C443E5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C443E5" w:rsidP="00134ACF">
            <w:pPr>
              <w:jc w:val="center"/>
            </w:pPr>
            <w:r>
              <w:t>1</w:t>
            </w:r>
            <w:r w:rsidR="00DC194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DC194F" w:rsidP="00134AC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3E5" w:rsidRDefault="00DC194F" w:rsidP="00134ACF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443E5" w:rsidRDefault="00C443E5" w:rsidP="00134ACF">
            <w:pPr>
              <w:jc w:val="center"/>
            </w:pPr>
          </w:p>
        </w:tc>
      </w:tr>
      <w:tr w:rsidR="0029500C" w:rsidRPr="00134ACF" w:rsidTr="006B06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00"/>
        </w:trPr>
        <w:tc>
          <w:tcPr>
            <w:tcW w:w="9733" w:type="dxa"/>
            <w:gridSpan w:val="6"/>
            <w:tcBorders>
              <w:top w:val="nil"/>
            </w:tcBorders>
          </w:tcPr>
          <w:p w:rsidR="0029500C" w:rsidRPr="00134ACF" w:rsidRDefault="0029500C" w:rsidP="00752F38">
            <w:pPr>
              <w:jc w:val="center"/>
              <w:rPr>
                <w:i/>
              </w:rPr>
            </w:pPr>
          </w:p>
          <w:p w:rsidR="00134ACF" w:rsidRDefault="00134ACF" w:rsidP="00752F38">
            <w:pPr>
              <w:jc w:val="center"/>
              <w:rPr>
                <w:i/>
              </w:rPr>
            </w:pPr>
          </w:p>
          <w:p w:rsidR="004931C5" w:rsidRPr="00134ACF" w:rsidRDefault="004931C5" w:rsidP="00752F38">
            <w:pPr>
              <w:jc w:val="center"/>
              <w:rPr>
                <w:i/>
              </w:rPr>
            </w:pPr>
          </w:p>
          <w:p w:rsidR="00134ACF" w:rsidRPr="00134ACF" w:rsidRDefault="00134ACF" w:rsidP="00752F38">
            <w:pPr>
              <w:jc w:val="center"/>
              <w:rPr>
                <w:i/>
              </w:rPr>
            </w:pPr>
          </w:p>
          <w:p w:rsidR="00134ACF" w:rsidRPr="00134ACF" w:rsidRDefault="00134ACF" w:rsidP="00752F38">
            <w:pPr>
              <w:jc w:val="center"/>
              <w:rPr>
                <w:i/>
              </w:rPr>
            </w:pPr>
          </w:p>
          <w:p w:rsidR="004931C5" w:rsidRDefault="004931C5" w:rsidP="004931C5">
            <w:pPr>
              <w:pStyle w:val="a3"/>
              <w:rPr>
                <w:b/>
                <w:i/>
              </w:rPr>
            </w:pPr>
          </w:p>
          <w:p w:rsidR="00752F38" w:rsidRPr="00134ACF" w:rsidRDefault="00752F38" w:rsidP="009607F7">
            <w:pPr>
              <w:pStyle w:val="a3"/>
              <w:numPr>
                <w:ilvl w:val="0"/>
                <w:numId w:val="2"/>
              </w:numPr>
              <w:ind w:left="357" w:firstLine="0"/>
              <w:jc w:val="center"/>
              <w:rPr>
                <w:b/>
                <w:i/>
              </w:rPr>
            </w:pPr>
            <w:r w:rsidRPr="00134ACF">
              <w:rPr>
                <w:b/>
                <w:i/>
              </w:rPr>
              <w:lastRenderedPageBreak/>
              <w:t>Содержание дисциплины</w:t>
            </w:r>
          </w:p>
          <w:p w:rsidR="00752F38" w:rsidRPr="00134ACF" w:rsidRDefault="00752F38" w:rsidP="009607F7">
            <w:pPr>
              <w:pStyle w:val="a3"/>
              <w:numPr>
                <w:ilvl w:val="1"/>
                <w:numId w:val="2"/>
              </w:numPr>
              <w:ind w:left="0" w:firstLine="0"/>
              <w:jc w:val="center"/>
              <w:rPr>
                <w:b/>
                <w:i/>
              </w:rPr>
            </w:pPr>
            <w:r w:rsidRPr="00134ACF">
              <w:rPr>
                <w:b/>
                <w:i/>
              </w:rPr>
              <w:t>Содержание разделов дисциплины</w:t>
            </w:r>
          </w:p>
          <w:p w:rsidR="00510877" w:rsidRPr="00134ACF" w:rsidRDefault="00510877" w:rsidP="00510877">
            <w:pPr>
              <w:rPr>
                <w:b/>
                <w:i/>
              </w:rPr>
            </w:pPr>
          </w:p>
        </w:tc>
      </w:tr>
    </w:tbl>
    <w:p w:rsidR="00943EE8" w:rsidRDefault="00943EE8" w:rsidP="006F18E8">
      <w:pPr>
        <w:shd w:val="clear" w:color="auto" w:fill="FFFFFF"/>
        <w:ind w:left="10" w:right="34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943EE8">
        <w:rPr>
          <w:rFonts w:ascii="Calibri" w:eastAsia="Calibri" w:hAnsi="Calibri" w:cs="Times New Roman"/>
          <w:b/>
          <w:i/>
          <w:color w:val="000000"/>
          <w:szCs w:val="28"/>
        </w:rPr>
        <w:lastRenderedPageBreak/>
        <w:t>1. Основы теории э</w:t>
      </w:r>
      <w:r w:rsidR="006F18E8" w:rsidRPr="00943EE8">
        <w:rPr>
          <w:rFonts w:ascii="Calibri" w:eastAsia="Calibri" w:hAnsi="Calibri" w:cs="Times New Roman"/>
          <w:b/>
          <w:i/>
          <w:color w:val="000000"/>
          <w:szCs w:val="28"/>
        </w:rPr>
        <w:t>лектрически</w:t>
      </w:r>
      <w:r w:rsidRPr="00943EE8">
        <w:rPr>
          <w:rFonts w:ascii="Calibri" w:eastAsia="Calibri" w:hAnsi="Calibri" w:cs="Times New Roman"/>
          <w:b/>
          <w:i/>
          <w:color w:val="000000"/>
          <w:szCs w:val="28"/>
        </w:rPr>
        <w:t>х</w:t>
      </w:r>
      <w:r w:rsidR="006F18E8" w:rsidRPr="00943EE8">
        <w:rPr>
          <w:rFonts w:ascii="Calibri" w:eastAsia="Calibri" w:hAnsi="Calibri" w:cs="Times New Roman"/>
          <w:b/>
          <w:i/>
          <w:color w:val="000000"/>
          <w:szCs w:val="28"/>
        </w:rPr>
        <w:t xml:space="preserve"> и магнитны</w:t>
      </w:r>
      <w:r w:rsidRPr="00943EE8">
        <w:rPr>
          <w:rFonts w:ascii="Calibri" w:eastAsia="Calibri" w:hAnsi="Calibri" w:cs="Times New Roman"/>
          <w:b/>
          <w:i/>
          <w:color w:val="000000"/>
          <w:szCs w:val="28"/>
        </w:rPr>
        <w:t>х</w:t>
      </w:r>
      <w:r w:rsidR="006F18E8" w:rsidRPr="00943EE8">
        <w:rPr>
          <w:rFonts w:ascii="Calibri" w:eastAsia="Calibri" w:hAnsi="Calibri" w:cs="Times New Roman"/>
          <w:b/>
          <w:i/>
          <w:color w:val="000000"/>
          <w:szCs w:val="28"/>
        </w:rPr>
        <w:t xml:space="preserve"> цеп</w:t>
      </w:r>
      <w:r w:rsidRPr="00943EE8">
        <w:rPr>
          <w:rFonts w:ascii="Calibri" w:eastAsia="Calibri" w:hAnsi="Calibri" w:cs="Times New Roman"/>
          <w:b/>
          <w:i/>
          <w:color w:val="000000"/>
          <w:szCs w:val="28"/>
        </w:rPr>
        <w:t>ей</w:t>
      </w:r>
      <w:r w:rsidR="006F18E8" w:rsidRPr="00943EE8">
        <w:rPr>
          <w:rFonts w:ascii="Calibri" w:eastAsia="Calibri" w:hAnsi="Calibri" w:cs="Times New Roman"/>
          <w:b/>
          <w:i/>
          <w:color w:val="000000"/>
          <w:szCs w:val="28"/>
        </w:rPr>
        <w:t>.</w:t>
      </w:r>
    </w:p>
    <w:p w:rsidR="006F18E8" w:rsidRPr="006F18E8" w:rsidRDefault="00943EE8" w:rsidP="006F18E8">
      <w:pPr>
        <w:shd w:val="clear" w:color="auto" w:fill="FFFFFF"/>
        <w:ind w:left="10" w:right="34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59388E">
        <w:rPr>
          <w:color w:val="000000"/>
          <w:szCs w:val="28"/>
          <w:u w:val="single"/>
        </w:rPr>
        <w:t>Линейные электрические цепи постоянного тока</w:t>
      </w:r>
      <w:r w:rsidRPr="0059388E">
        <w:rPr>
          <w:color w:val="000000"/>
          <w:szCs w:val="28"/>
        </w:rPr>
        <w:t xml:space="preserve">. 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 xml:space="preserve">Основные определения, топологические параметры и методы расчета электрических цепей.  Источники и приемники электрической энергии. Параметры элементов </w:t>
      </w:r>
      <w:proofErr w:type="spellStart"/>
      <w:r w:rsidR="006F18E8" w:rsidRPr="006F18E8">
        <w:rPr>
          <w:rFonts w:ascii="Calibri" w:eastAsia="Calibri" w:hAnsi="Calibri" w:cs="Times New Roman"/>
          <w:color w:val="000000"/>
          <w:szCs w:val="28"/>
        </w:rPr>
        <w:t>электроцепей</w:t>
      </w:r>
      <w:proofErr w:type="spellEnd"/>
      <w:r w:rsidR="006F18E8" w:rsidRPr="006F18E8">
        <w:rPr>
          <w:rFonts w:ascii="Calibri" w:eastAsia="Calibri" w:hAnsi="Calibri" w:cs="Times New Roman"/>
          <w:color w:val="000000"/>
          <w:szCs w:val="28"/>
        </w:rPr>
        <w:t>. Схемы замещения. Режимы работы источника энергии.</w:t>
      </w:r>
    </w:p>
    <w:p w:rsidR="006F18E8" w:rsidRPr="006F18E8" w:rsidRDefault="006F18E8" w:rsidP="006F18E8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 xml:space="preserve">Методы расчета цепей постоянного тока: метод упрощения цепи, метод наложения, метод законов Кирхгофа. </w:t>
      </w:r>
    </w:p>
    <w:p w:rsidR="006F18E8" w:rsidRPr="006F18E8" w:rsidRDefault="006F18E8" w:rsidP="006F18E8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Метод контурных токов. Метод двух узлов. Потенциальная диаграмма. Понятие о балансе мощностей.</w:t>
      </w:r>
    </w:p>
    <w:p w:rsidR="006F18E8" w:rsidRPr="006F18E8" w:rsidRDefault="00943EE8" w:rsidP="006F18E8">
      <w:pPr>
        <w:shd w:val="clear" w:color="auto" w:fill="FFFFFF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731390">
        <w:rPr>
          <w:color w:val="000000"/>
          <w:szCs w:val="28"/>
          <w:u w:val="single"/>
        </w:rPr>
        <w:t>Линейные электрические цепи синусоидального тока</w:t>
      </w:r>
      <w:r w:rsidRPr="00731390">
        <w:rPr>
          <w:color w:val="000000"/>
          <w:szCs w:val="28"/>
        </w:rPr>
        <w:t xml:space="preserve">. 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 xml:space="preserve"> Однофазные цепи. Достоинства переменного тока. Генерирование переменного тока. Мгнове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н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ные, ампли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softHyphen/>
        <w:t>тудные, действующие значения синусоидально-изменяющихся в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е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 xml:space="preserve">личин. </w:t>
      </w:r>
    </w:p>
    <w:p w:rsidR="006F18E8" w:rsidRPr="006F18E8" w:rsidRDefault="006F18E8" w:rsidP="006F18E8">
      <w:pPr>
        <w:shd w:val="clear" w:color="auto" w:fill="FFFFFF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Начальная фаза. Сдвиг фаз. Изображение синусоидальных величин с п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мощью векторов. Метод векторных диаграмм.</w:t>
      </w:r>
    </w:p>
    <w:p w:rsidR="006F18E8" w:rsidRPr="006F18E8" w:rsidRDefault="006F18E8" w:rsidP="006F18E8">
      <w:pPr>
        <w:shd w:val="clear" w:color="auto" w:fill="FFFFFF"/>
        <w:spacing w:before="5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Простейшие цепи. Основные соотношения, волновая и векторная диа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граммы. Мощность в цепи синусоидального тока. </w:t>
      </w:r>
    </w:p>
    <w:p w:rsidR="006F18E8" w:rsidRPr="006F18E8" w:rsidRDefault="006F18E8" w:rsidP="006F18E8">
      <w:pPr>
        <w:shd w:val="clear" w:color="auto" w:fill="FFFFFF"/>
        <w:spacing w:before="5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Последовательная цепь с активным сопротивлением, индуктивностью и емко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стью. Основные соотношения. Треугольник напряжений. Треугольник с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противлений. Векторная диаграмма. Закон Ома. Резонанс напряжений.</w:t>
      </w:r>
    </w:p>
    <w:p w:rsidR="006F18E8" w:rsidRPr="006F18E8" w:rsidRDefault="006F18E8" w:rsidP="006F18E8">
      <w:pPr>
        <w:shd w:val="clear" w:color="auto" w:fill="FFFFFF"/>
        <w:ind w:left="14" w:right="3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Параллельная цепь с активным сопротивлением, индуктивностью и ем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костью. Основные соотношения. Треугольник токов. Треугольник проводим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стей. Век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торная диаграмма. Резонанс токов. Понятие о расчете сложных цепей символическим ме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тодом.</w:t>
      </w:r>
    </w:p>
    <w:p w:rsidR="006F18E8" w:rsidRPr="006F18E8" w:rsidRDefault="006F18E8" w:rsidP="006F18E8">
      <w:pPr>
        <w:shd w:val="clear" w:color="auto" w:fill="FFFFFF"/>
        <w:spacing w:before="5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943EE8">
        <w:rPr>
          <w:rFonts w:ascii="Calibri" w:eastAsia="Calibri" w:hAnsi="Calibri" w:cs="Times New Roman"/>
          <w:color w:val="000000"/>
          <w:szCs w:val="28"/>
          <w:u w:val="single"/>
        </w:rPr>
        <w:t>Трехфазные цепи</w:t>
      </w:r>
      <w:r w:rsidRPr="006F18E8">
        <w:rPr>
          <w:rFonts w:ascii="Calibri" w:eastAsia="Calibri" w:hAnsi="Calibri" w:cs="Times New Roman"/>
          <w:color w:val="000000"/>
          <w:szCs w:val="28"/>
        </w:rPr>
        <w:t>. Основные понятия и определения. Способы соеди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нения фаз генератора и токоприемника. Фазные и линейные величины. Классифик</w:t>
      </w:r>
      <w:r w:rsidRPr="006F18E8">
        <w:rPr>
          <w:rFonts w:ascii="Calibri" w:eastAsia="Calibri" w:hAnsi="Calibri" w:cs="Times New Roman"/>
          <w:color w:val="000000"/>
          <w:szCs w:val="28"/>
        </w:rPr>
        <w:t>а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ция токоприемников. </w:t>
      </w:r>
    </w:p>
    <w:p w:rsidR="006F18E8" w:rsidRPr="006F18E8" w:rsidRDefault="006F18E8" w:rsidP="006F18E8">
      <w:pPr>
        <w:shd w:val="clear" w:color="auto" w:fill="FFFFFF"/>
        <w:spacing w:before="5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Симметричный режим трехфазной цепи. Мощность при симметричном режиме. Несимметричный режим трехфазной цепи. Мощность при несимме</w:t>
      </w:r>
      <w:r w:rsidRPr="006F18E8">
        <w:rPr>
          <w:rFonts w:ascii="Calibri" w:eastAsia="Calibri" w:hAnsi="Calibri" w:cs="Times New Roman"/>
          <w:color w:val="000000"/>
          <w:szCs w:val="28"/>
        </w:rPr>
        <w:t>т</w:t>
      </w:r>
      <w:r w:rsidRPr="006F18E8">
        <w:rPr>
          <w:rFonts w:ascii="Calibri" w:eastAsia="Calibri" w:hAnsi="Calibri" w:cs="Times New Roman"/>
          <w:color w:val="000000"/>
          <w:szCs w:val="28"/>
        </w:rPr>
        <w:t>ричном ре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жиме. Понятие о защитном заземлении и защитном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занулении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</w:t>
      </w:r>
    </w:p>
    <w:p w:rsidR="006F18E8" w:rsidRPr="006F18E8" w:rsidRDefault="006F18E8" w:rsidP="006F18E8">
      <w:pPr>
        <w:shd w:val="clear" w:color="auto" w:fill="FFFFFF"/>
        <w:ind w:left="14" w:right="5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E1472D">
        <w:rPr>
          <w:rFonts w:ascii="Calibri" w:eastAsia="Calibri" w:hAnsi="Calibri" w:cs="Times New Roman"/>
          <w:color w:val="000000"/>
          <w:szCs w:val="28"/>
          <w:u w:val="single"/>
        </w:rPr>
        <w:t>Периодические несинусоидальные токи в электрических цепях</w:t>
      </w:r>
      <w:r w:rsidRPr="006F18E8">
        <w:rPr>
          <w:rFonts w:ascii="Calibri" w:eastAsia="Calibri" w:hAnsi="Calibri" w:cs="Times New Roman"/>
          <w:color w:val="000000"/>
          <w:szCs w:val="28"/>
        </w:rPr>
        <w:t>. Предс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тавление </w:t>
      </w:r>
      <w:proofErr w:type="gramStart"/>
      <w:r w:rsidRPr="006F18E8">
        <w:rPr>
          <w:rFonts w:ascii="Calibri" w:eastAsia="Calibri" w:hAnsi="Calibri" w:cs="Times New Roman"/>
          <w:color w:val="000000"/>
          <w:szCs w:val="28"/>
        </w:rPr>
        <w:t>периодических</w:t>
      </w:r>
      <w:proofErr w:type="gramEnd"/>
      <w:r w:rsidRPr="006F18E8">
        <w:rPr>
          <w:rFonts w:ascii="Calibri" w:eastAsia="Calibri" w:hAnsi="Calibri" w:cs="Times New Roman"/>
          <w:color w:val="000000"/>
          <w:szCs w:val="28"/>
        </w:rPr>
        <w:t xml:space="preserve"> несинусоидальных величии гармоническими рядами. Дискрет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ный спектр. Основные характеристики несинусоидальных периодич</w:t>
      </w:r>
      <w:r w:rsidRPr="006F18E8">
        <w:rPr>
          <w:rFonts w:ascii="Calibri" w:eastAsia="Calibri" w:hAnsi="Calibri" w:cs="Times New Roman"/>
          <w:color w:val="000000"/>
          <w:szCs w:val="28"/>
        </w:rPr>
        <w:t>е</w:t>
      </w:r>
      <w:r w:rsidRPr="006F18E8">
        <w:rPr>
          <w:rFonts w:ascii="Calibri" w:eastAsia="Calibri" w:hAnsi="Calibri" w:cs="Times New Roman"/>
          <w:color w:val="000000"/>
          <w:szCs w:val="28"/>
        </w:rPr>
        <w:t>ских токов и напря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жений. Мощность периодического несинусоидального тока. Применение ряда Фурье для расчета периодических несинусоидальных пр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цессов в линейных электрических цепях (примеры).</w:t>
      </w:r>
    </w:p>
    <w:p w:rsidR="006F18E8" w:rsidRPr="006F18E8" w:rsidRDefault="00E1472D" w:rsidP="006F18E8">
      <w:pPr>
        <w:shd w:val="clear" w:color="auto" w:fill="FFFFFF"/>
        <w:ind w:left="10" w:right="95" w:firstLine="557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lastRenderedPageBreak/>
        <w:t>М</w:t>
      </w:r>
      <w:r w:rsidR="006F18E8" w:rsidRPr="00E1472D">
        <w:rPr>
          <w:rFonts w:ascii="Calibri" w:eastAsia="Calibri" w:hAnsi="Calibri" w:cs="Times New Roman"/>
          <w:color w:val="000000"/>
          <w:szCs w:val="28"/>
          <w:u w:val="single"/>
        </w:rPr>
        <w:t>агнитны</w:t>
      </w:r>
      <w:r>
        <w:rPr>
          <w:rFonts w:ascii="Calibri" w:eastAsia="Calibri" w:hAnsi="Calibri" w:cs="Times New Roman"/>
          <w:color w:val="000000"/>
          <w:szCs w:val="28"/>
          <w:u w:val="single"/>
        </w:rPr>
        <w:t>е</w:t>
      </w:r>
      <w:r w:rsidR="006F18E8" w:rsidRPr="00E1472D">
        <w:rPr>
          <w:rFonts w:ascii="Calibri" w:eastAsia="Calibri" w:hAnsi="Calibri" w:cs="Times New Roman"/>
          <w:color w:val="000000"/>
          <w:szCs w:val="28"/>
          <w:u w:val="single"/>
        </w:rPr>
        <w:t xml:space="preserve"> цеп</w:t>
      </w:r>
      <w:r>
        <w:rPr>
          <w:rFonts w:ascii="Calibri" w:eastAsia="Calibri" w:hAnsi="Calibri" w:cs="Times New Roman"/>
          <w:color w:val="000000"/>
          <w:szCs w:val="28"/>
          <w:u w:val="single"/>
        </w:rPr>
        <w:t>и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. Основные величины, характеризующие магнитное поле. Магнитные материалы и их свойства. Закон полного тока. Виды магнитных ц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е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 xml:space="preserve">пей. Расчет неоднородной неразветвленной магнитной цепи. </w:t>
      </w:r>
    </w:p>
    <w:p w:rsidR="006F18E8" w:rsidRPr="006F18E8" w:rsidRDefault="006F18E8" w:rsidP="006F18E8">
      <w:pPr>
        <w:shd w:val="clear" w:color="auto" w:fill="FFFFFF"/>
        <w:ind w:left="10" w:right="95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Физические процессы, происхо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дящие в катушке с железным сердечником при включении на синусоидальное напряже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ние. Схема замещения и векто</w:t>
      </w:r>
      <w:r w:rsidRPr="006F18E8">
        <w:rPr>
          <w:rFonts w:ascii="Calibri" w:eastAsia="Calibri" w:hAnsi="Calibri" w:cs="Times New Roman"/>
          <w:color w:val="000000"/>
          <w:szCs w:val="28"/>
        </w:rPr>
        <w:t>р</w:t>
      </w:r>
      <w:r w:rsidRPr="006F18E8">
        <w:rPr>
          <w:rFonts w:ascii="Calibri" w:eastAsia="Calibri" w:hAnsi="Calibri" w:cs="Times New Roman"/>
          <w:color w:val="000000"/>
          <w:szCs w:val="28"/>
        </w:rPr>
        <w:t>ная диаграмма катушки с железом. Феррорезонансный стабилизатор напр</w:t>
      </w:r>
      <w:r w:rsidRPr="006F18E8">
        <w:rPr>
          <w:rFonts w:ascii="Calibri" w:eastAsia="Calibri" w:hAnsi="Calibri" w:cs="Times New Roman"/>
          <w:color w:val="000000"/>
          <w:szCs w:val="28"/>
        </w:rPr>
        <w:t>я</w:t>
      </w:r>
      <w:r w:rsidRPr="006F18E8">
        <w:rPr>
          <w:rFonts w:ascii="Calibri" w:eastAsia="Calibri" w:hAnsi="Calibri" w:cs="Times New Roman"/>
          <w:color w:val="000000"/>
          <w:szCs w:val="28"/>
        </w:rPr>
        <w:t>жения.</w:t>
      </w:r>
    </w:p>
    <w:p w:rsidR="006F18E8" w:rsidRPr="006F18E8" w:rsidRDefault="00E1472D" w:rsidP="006F18E8">
      <w:pPr>
        <w:shd w:val="clear" w:color="auto" w:fill="FFFFFF"/>
        <w:ind w:left="19" w:right="38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AF4295">
        <w:rPr>
          <w:rFonts w:ascii="Calibri" w:eastAsia="Calibri" w:hAnsi="Calibri" w:cs="Times New Roman"/>
          <w:color w:val="000000"/>
          <w:szCs w:val="28"/>
        </w:rPr>
        <w:t>Электри</w:t>
      </w:r>
      <w:r w:rsidR="006F18E8" w:rsidRPr="00AF4295">
        <w:rPr>
          <w:rFonts w:ascii="Calibri" w:eastAsia="Calibri" w:hAnsi="Calibri" w:cs="Times New Roman"/>
          <w:color w:val="000000"/>
          <w:szCs w:val="28"/>
        </w:rPr>
        <w:t>чески</w:t>
      </w:r>
      <w:r w:rsidRPr="00AF4295">
        <w:rPr>
          <w:rFonts w:ascii="Calibri" w:eastAsia="Calibri" w:hAnsi="Calibri" w:cs="Times New Roman"/>
          <w:color w:val="000000"/>
          <w:szCs w:val="28"/>
        </w:rPr>
        <w:t>е</w:t>
      </w:r>
      <w:r w:rsidR="006F18E8" w:rsidRPr="00AF4295">
        <w:rPr>
          <w:rFonts w:ascii="Calibri" w:eastAsia="Calibri" w:hAnsi="Calibri" w:cs="Times New Roman"/>
          <w:color w:val="000000"/>
          <w:szCs w:val="28"/>
        </w:rPr>
        <w:t xml:space="preserve"> цеп</w:t>
      </w:r>
      <w:r w:rsidRPr="00AF4295">
        <w:rPr>
          <w:rFonts w:ascii="Calibri" w:eastAsia="Calibri" w:hAnsi="Calibri" w:cs="Times New Roman"/>
          <w:color w:val="000000"/>
          <w:szCs w:val="28"/>
        </w:rPr>
        <w:t>и</w:t>
      </w:r>
      <w:r w:rsidR="006F18E8" w:rsidRPr="00AF4295">
        <w:rPr>
          <w:rFonts w:ascii="Calibri" w:eastAsia="Calibri" w:hAnsi="Calibri" w:cs="Times New Roman"/>
          <w:color w:val="000000"/>
          <w:szCs w:val="28"/>
        </w:rPr>
        <w:t xml:space="preserve"> с нелинейными элементами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. Анализ нелинейных це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softHyphen/>
        <w:t>пей в установившемся режиме.</w:t>
      </w:r>
    </w:p>
    <w:p w:rsidR="006F18E8" w:rsidRPr="006F18E8" w:rsidRDefault="00E1472D" w:rsidP="006F18E8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E1472D">
        <w:rPr>
          <w:rFonts w:ascii="Calibri" w:eastAsia="Calibri" w:hAnsi="Calibri" w:cs="Times New Roman"/>
          <w:color w:val="000000"/>
          <w:szCs w:val="28"/>
          <w:u w:val="single"/>
        </w:rPr>
        <w:t>Переходные процессы в линейных электрических цепях</w:t>
      </w:r>
      <w:r>
        <w:rPr>
          <w:rFonts w:ascii="Calibri" w:eastAsia="Calibri" w:hAnsi="Calibri" w:cs="Times New Roman"/>
          <w:color w:val="000000"/>
          <w:szCs w:val="28"/>
        </w:rPr>
        <w:t xml:space="preserve">. 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Причины возни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к</w:t>
      </w:r>
      <w:r w:rsidR="006F18E8" w:rsidRPr="006F18E8">
        <w:rPr>
          <w:rFonts w:ascii="Calibri" w:eastAsia="Calibri" w:hAnsi="Calibri" w:cs="Times New Roman"/>
          <w:color w:val="000000"/>
          <w:szCs w:val="28"/>
        </w:rPr>
        <w:t>новения переходных процессов в электрических цепях. Законы коммутации. Дифференциальные уравнения электрического состояния цепей и методы их решения. Расчет переходных процессов в электрических цепях первого порядка классическим методом. Замечание о генераторах пилообразного напряжения.</w:t>
      </w:r>
    </w:p>
    <w:p w:rsidR="006F18E8" w:rsidRPr="006F18E8" w:rsidRDefault="006F18E8" w:rsidP="006F18E8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Расчет переходных процессов в электрических цепях второго  порядка классическим методом. Возникновение апериодических и колебательных п</w:t>
      </w:r>
      <w:r w:rsidRPr="006F18E8">
        <w:rPr>
          <w:rFonts w:ascii="Calibri" w:eastAsia="Calibri" w:hAnsi="Calibri" w:cs="Times New Roman"/>
          <w:color w:val="000000"/>
          <w:szCs w:val="28"/>
        </w:rPr>
        <w:t>е</w:t>
      </w:r>
      <w:r w:rsidRPr="006F18E8">
        <w:rPr>
          <w:rFonts w:ascii="Calibri" w:eastAsia="Calibri" w:hAnsi="Calibri" w:cs="Times New Roman"/>
          <w:color w:val="000000"/>
          <w:szCs w:val="28"/>
        </w:rPr>
        <w:t>реходных процессов. Переходные процессы при синусоидальном напряжении питания.</w:t>
      </w:r>
    </w:p>
    <w:p w:rsidR="006F18E8" w:rsidRPr="006F18E8" w:rsidRDefault="006F18E8" w:rsidP="006F18E8">
      <w:pPr>
        <w:shd w:val="clear" w:color="auto" w:fill="FFFFFF"/>
        <w:ind w:left="10" w:right="38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Расчет переходных процессов операторным методом. Сущность опера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торного метода. Решение дифференциальных уравнений операторным мет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дом. Опера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торные сопротивления и передаточные функции.</w:t>
      </w:r>
    </w:p>
    <w:p w:rsidR="00306067" w:rsidRDefault="00306067" w:rsidP="006F18E8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  <w:u w:val="single"/>
        </w:rPr>
      </w:pPr>
      <w:r w:rsidRPr="00306067">
        <w:rPr>
          <w:rFonts w:ascii="Calibri" w:eastAsia="Calibri" w:hAnsi="Calibri" w:cs="Times New Roman"/>
          <w:b/>
          <w:i/>
          <w:color w:val="000000"/>
          <w:szCs w:val="28"/>
        </w:rPr>
        <w:t xml:space="preserve">2. Электромагнитные устройства и электрические машины. </w:t>
      </w:r>
    </w:p>
    <w:p w:rsidR="006F18E8" w:rsidRPr="006F18E8" w:rsidRDefault="006F18E8" w:rsidP="006F18E8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  <w:u w:val="single"/>
        </w:rPr>
        <w:t>Электрические измерения и приборы</w:t>
      </w:r>
      <w:r w:rsidRPr="006F18E8">
        <w:rPr>
          <w:rFonts w:ascii="Calibri" w:eastAsia="Calibri" w:hAnsi="Calibri" w:cs="Times New Roman"/>
          <w:color w:val="000000"/>
          <w:szCs w:val="28"/>
        </w:rPr>
        <w:t>. Основные понятия и определения. Погреш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ности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электроизмерений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 Механизмы аналоговых электромеханических измерительных приборов.</w:t>
      </w:r>
    </w:p>
    <w:p w:rsidR="006F18E8" w:rsidRPr="006F18E8" w:rsidRDefault="006F18E8" w:rsidP="006F18E8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Магнитоэлектрический измерительный механизм. Электромагнитный и</w:t>
      </w:r>
      <w:r w:rsidRPr="006F18E8">
        <w:rPr>
          <w:rFonts w:ascii="Calibri" w:eastAsia="Calibri" w:hAnsi="Calibri" w:cs="Times New Roman"/>
          <w:color w:val="000000"/>
          <w:szCs w:val="28"/>
        </w:rPr>
        <w:t>з</w:t>
      </w:r>
      <w:r w:rsidRPr="006F18E8">
        <w:rPr>
          <w:rFonts w:ascii="Calibri" w:eastAsia="Calibri" w:hAnsi="Calibri" w:cs="Times New Roman"/>
          <w:color w:val="000000"/>
          <w:szCs w:val="28"/>
        </w:rPr>
        <w:t>мерительный механизм. Электродинамический измерительный механизм.  Цифровой измерительный прибор. Измерение тока, напряжения и мощности.</w:t>
      </w:r>
    </w:p>
    <w:p w:rsidR="006F18E8" w:rsidRPr="006F18E8" w:rsidRDefault="006F18E8" w:rsidP="006F18E8">
      <w:pPr>
        <w:shd w:val="clear" w:color="auto" w:fill="FFFFFF"/>
        <w:ind w:left="10" w:right="34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306067">
        <w:rPr>
          <w:rFonts w:ascii="Calibri" w:eastAsia="Calibri" w:hAnsi="Calibri" w:cs="Times New Roman"/>
          <w:color w:val="000000"/>
          <w:szCs w:val="28"/>
          <w:u w:val="single"/>
        </w:rPr>
        <w:t>Трансформаторы</w:t>
      </w:r>
      <w:r w:rsidRPr="006F18E8">
        <w:rPr>
          <w:rFonts w:ascii="Calibri" w:eastAsia="Calibri" w:hAnsi="Calibri" w:cs="Times New Roman"/>
          <w:color w:val="000000"/>
          <w:szCs w:val="28"/>
        </w:rPr>
        <w:t>. Назначение, классификация, устройство и принцип де</w:t>
      </w:r>
      <w:r w:rsidRPr="006F18E8">
        <w:rPr>
          <w:rFonts w:ascii="Calibri" w:eastAsia="Calibri" w:hAnsi="Calibri" w:cs="Times New Roman"/>
          <w:color w:val="000000"/>
          <w:szCs w:val="28"/>
        </w:rPr>
        <w:t>й</w:t>
      </w:r>
      <w:r w:rsidRPr="006F18E8">
        <w:rPr>
          <w:rFonts w:ascii="Calibri" w:eastAsia="Calibri" w:hAnsi="Calibri" w:cs="Times New Roman"/>
          <w:color w:val="000000"/>
          <w:szCs w:val="28"/>
        </w:rPr>
        <w:t>ствия. Электрические соотношения идеального трансформатора. Понятие о приведен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ном трансформаторе.</w:t>
      </w:r>
    </w:p>
    <w:p w:rsidR="006F18E8" w:rsidRPr="006F18E8" w:rsidRDefault="006F18E8" w:rsidP="006F18E8">
      <w:pPr>
        <w:shd w:val="clear" w:color="auto" w:fill="FFFFFF"/>
        <w:ind w:right="95"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Схема замещения и векторная диаграмма трансформатора. Опытное оп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ределение параметров трансформатора. Внешняя характеристика трансфо</w:t>
      </w:r>
      <w:r w:rsidRPr="006F18E8">
        <w:rPr>
          <w:rFonts w:ascii="Calibri" w:eastAsia="Calibri" w:hAnsi="Calibri" w:cs="Times New Roman"/>
          <w:color w:val="000000"/>
          <w:szCs w:val="28"/>
        </w:rPr>
        <w:t>р</w:t>
      </w:r>
      <w:r w:rsidRPr="006F18E8">
        <w:rPr>
          <w:rFonts w:ascii="Calibri" w:eastAsia="Calibri" w:hAnsi="Calibri" w:cs="Times New Roman"/>
          <w:color w:val="000000"/>
          <w:szCs w:val="28"/>
        </w:rPr>
        <w:t>матора. КПД трансформатора. Понятие о трехфазных и многообмоточных трансформаторах.</w:t>
      </w:r>
    </w:p>
    <w:p w:rsidR="006F18E8" w:rsidRPr="006F18E8" w:rsidRDefault="006F18E8" w:rsidP="006F18E8">
      <w:pPr>
        <w:shd w:val="clear" w:color="auto" w:fill="FFFFFF"/>
        <w:ind w:left="5" w:right="95" w:firstLine="562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  <w:u w:val="single"/>
        </w:rPr>
        <w:t>Электрические машины</w:t>
      </w:r>
      <w:r w:rsidRPr="006F18E8">
        <w:rPr>
          <w:rFonts w:ascii="Calibri" w:eastAsia="Calibri" w:hAnsi="Calibri" w:cs="Times New Roman"/>
          <w:color w:val="000000"/>
          <w:szCs w:val="28"/>
        </w:rPr>
        <w:t>. Основные физические явления в электричес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ких машинах. Классификация электромашин. Машины постоянного тока (МПТ). Устройство и принцип действия, режим генератора и двигателя. Потери эне</w:t>
      </w:r>
      <w:r w:rsidRPr="006F18E8">
        <w:rPr>
          <w:rFonts w:ascii="Calibri" w:eastAsia="Calibri" w:hAnsi="Calibri" w:cs="Times New Roman"/>
          <w:color w:val="000000"/>
          <w:szCs w:val="28"/>
        </w:rPr>
        <w:t>р</w:t>
      </w:r>
      <w:r w:rsidRPr="006F18E8">
        <w:rPr>
          <w:rFonts w:ascii="Calibri" w:eastAsia="Calibri" w:hAnsi="Calibri" w:cs="Times New Roman"/>
          <w:color w:val="000000"/>
          <w:szCs w:val="28"/>
        </w:rPr>
        <w:t>гии и КПД. ЭДС якоря и электромагнитный момент машины. Искрение на ко</w:t>
      </w:r>
      <w:r w:rsidRPr="006F18E8">
        <w:rPr>
          <w:rFonts w:ascii="Calibri" w:eastAsia="Calibri" w:hAnsi="Calibri" w:cs="Times New Roman"/>
          <w:color w:val="000000"/>
          <w:szCs w:val="28"/>
        </w:rPr>
        <w:t>л</w:t>
      </w:r>
      <w:r w:rsidRPr="006F18E8">
        <w:rPr>
          <w:rFonts w:ascii="Calibri" w:eastAsia="Calibri" w:hAnsi="Calibri" w:cs="Times New Roman"/>
          <w:color w:val="000000"/>
          <w:szCs w:val="28"/>
        </w:rPr>
        <w:t>лекторе.</w:t>
      </w:r>
    </w:p>
    <w:p w:rsidR="006F18E8" w:rsidRPr="006F18E8" w:rsidRDefault="006F18E8" w:rsidP="006F18E8">
      <w:pPr>
        <w:shd w:val="clear" w:color="auto" w:fill="FFFFFF"/>
        <w:ind w:left="5" w:firstLine="562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lastRenderedPageBreak/>
        <w:t>Понятие о генераторах постоянного тока, их характеристики. Двига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тели п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стоянного тока, основные характеристики. Пуск двигателя. Свойство саморег</w:t>
      </w:r>
      <w:r w:rsidRPr="006F18E8">
        <w:rPr>
          <w:rFonts w:ascii="Calibri" w:eastAsia="Calibri" w:hAnsi="Calibri" w:cs="Times New Roman"/>
          <w:color w:val="000000"/>
          <w:szCs w:val="28"/>
        </w:rPr>
        <w:t>у</w:t>
      </w:r>
      <w:r w:rsidRPr="006F18E8">
        <w:rPr>
          <w:rFonts w:ascii="Calibri" w:eastAsia="Calibri" w:hAnsi="Calibri" w:cs="Times New Roman"/>
          <w:color w:val="000000"/>
          <w:szCs w:val="28"/>
        </w:rPr>
        <w:t>ли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рования. Механические и рабочие характеристики.</w:t>
      </w:r>
    </w:p>
    <w:p w:rsidR="006F18E8" w:rsidRPr="006F18E8" w:rsidRDefault="006F18E8" w:rsidP="006F18E8">
      <w:pPr>
        <w:shd w:val="clear" w:color="auto" w:fill="FFFFFF"/>
        <w:ind w:left="14" w:right="-25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Асинхронные машины. Получение вращающегося магнитного поля. Ус</w:t>
      </w:r>
      <w:r w:rsidRPr="006F18E8">
        <w:rPr>
          <w:rFonts w:ascii="Calibri" w:eastAsia="Calibri" w:hAnsi="Calibri" w:cs="Times New Roman"/>
          <w:color w:val="000000"/>
          <w:szCs w:val="28"/>
        </w:rPr>
        <w:t>т</w:t>
      </w:r>
      <w:r w:rsidRPr="006F18E8">
        <w:rPr>
          <w:rFonts w:ascii="Calibri" w:eastAsia="Calibri" w:hAnsi="Calibri" w:cs="Times New Roman"/>
          <w:color w:val="000000"/>
          <w:szCs w:val="28"/>
        </w:rPr>
        <w:t>ройство и принцип действия трехфазного асинхронного двигателя. Схема з</w:t>
      </w:r>
      <w:r w:rsidRPr="006F18E8">
        <w:rPr>
          <w:rFonts w:ascii="Calibri" w:eastAsia="Calibri" w:hAnsi="Calibri" w:cs="Times New Roman"/>
          <w:color w:val="000000"/>
          <w:szCs w:val="28"/>
        </w:rPr>
        <w:t>а</w:t>
      </w:r>
      <w:r w:rsidRPr="006F18E8">
        <w:rPr>
          <w:rFonts w:ascii="Calibri" w:eastAsia="Calibri" w:hAnsi="Calibri" w:cs="Times New Roman"/>
          <w:color w:val="000000"/>
          <w:szCs w:val="28"/>
        </w:rPr>
        <w:t>мещения асинхронной машины. Энергетические соот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ношения. </w:t>
      </w:r>
    </w:p>
    <w:p w:rsidR="006F18E8" w:rsidRPr="006F18E8" w:rsidRDefault="006F18E8" w:rsidP="006F18E8">
      <w:pPr>
        <w:shd w:val="clear" w:color="auto" w:fill="FFFFFF"/>
        <w:ind w:left="14" w:right="-25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Механическая характеристика асинхронной машины.   Регулирование ча</w:t>
      </w:r>
      <w:r w:rsidRPr="006F18E8">
        <w:rPr>
          <w:rFonts w:ascii="Calibri" w:eastAsia="Calibri" w:hAnsi="Calibri" w:cs="Times New Roman"/>
          <w:color w:val="000000"/>
          <w:szCs w:val="28"/>
        </w:rPr>
        <w:t>с</w:t>
      </w:r>
      <w:r w:rsidRPr="006F18E8">
        <w:rPr>
          <w:rFonts w:ascii="Calibri" w:eastAsia="Calibri" w:hAnsi="Calibri" w:cs="Times New Roman"/>
          <w:color w:val="000000"/>
          <w:szCs w:val="28"/>
        </w:rPr>
        <w:t>тоты вращения асинхронного двигателя. Рабочие характеристики. Пуск аси</w:t>
      </w:r>
      <w:r w:rsidRPr="006F18E8">
        <w:rPr>
          <w:rFonts w:ascii="Calibri" w:eastAsia="Calibri" w:hAnsi="Calibri" w:cs="Times New Roman"/>
          <w:color w:val="000000"/>
          <w:szCs w:val="28"/>
        </w:rPr>
        <w:t>н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хронного двигателя. </w:t>
      </w:r>
    </w:p>
    <w:p w:rsidR="003C69D6" w:rsidRDefault="006F18E8" w:rsidP="006F18E8">
      <w:pPr>
        <w:shd w:val="clear" w:color="auto" w:fill="FFFFFF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Синхронные машины. Устройство и принцип действия. Режимы дви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гателя и генератора. </w:t>
      </w:r>
    </w:p>
    <w:p w:rsidR="006F18E8" w:rsidRPr="006F18E8" w:rsidRDefault="006F18E8" w:rsidP="006F18E8">
      <w:pPr>
        <w:shd w:val="clear" w:color="auto" w:fill="FFFFFF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Понятие о машинах специального назначения.</w:t>
      </w:r>
    </w:p>
    <w:p w:rsidR="007079F2" w:rsidRDefault="007079F2" w:rsidP="006F18E8">
      <w:pPr>
        <w:shd w:val="clear" w:color="auto" w:fill="FFFFFF"/>
        <w:ind w:left="10" w:right="-25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7079F2">
        <w:rPr>
          <w:rFonts w:ascii="Calibri" w:eastAsia="Calibri" w:hAnsi="Calibri" w:cs="Times New Roman"/>
          <w:b/>
          <w:i/>
          <w:color w:val="000000"/>
          <w:szCs w:val="28"/>
        </w:rPr>
        <w:t xml:space="preserve">3. </w:t>
      </w:r>
      <w:r w:rsidR="006F18E8" w:rsidRPr="007079F2">
        <w:rPr>
          <w:rFonts w:ascii="Calibri" w:eastAsia="Calibri" w:hAnsi="Calibri" w:cs="Times New Roman"/>
          <w:b/>
          <w:i/>
          <w:color w:val="000000"/>
          <w:szCs w:val="28"/>
        </w:rPr>
        <w:t>Основы электроники.</w:t>
      </w:r>
    </w:p>
    <w:p w:rsidR="006F18E8" w:rsidRPr="006F18E8" w:rsidRDefault="006F18E8" w:rsidP="006F18E8">
      <w:pPr>
        <w:shd w:val="clear" w:color="auto" w:fill="FFFFFF"/>
        <w:ind w:left="10" w:right="-25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7079F2">
        <w:rPr>
          <w:rFonts w:ascii="Calibri" w:eastAsia="Calibri" w:hAnsi="Calibri" w:cs="Times New Roman"/>
          <w:color w:val="000000"/>
          <w:szCs w:val="28"/>
          <w:u w:val="single"/>
        </w:rPr>
        <w:t>Элементная база современных электронных устройств</w:t>
      </w:r>
      <w:r w:rsidRPr="006F18E8">
        <w:rPr>
          <w:rFonts w:ascii="Calibri" w:eastAsia="Calibri" w:hAnsi="Calibri" w:cs="Times New Roman"/>
          <w:color w:val="000000"/>
          <w:szCs w:val="28"/>
        </w:rPr>
        <w:t>. Проводимость п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лупроводников. Принцип действия полупроводникового диода, его характер</w:t>
      </w:r>
      <w:r w:rsidRPr="006F18E8">
        <w:rPr>
          <w:rFonts w:ascii="Calibri" w:eastAsia="Calibri" w:hAnsi="Calibri" w:cs="Times New Roman"/>
          <w:color w:val="000000"/>
          <w:szCs w:val="28"/>
        </w:rPr>
        <w:t>и</w:t>
      </w:r>
      <w:r w:rsidRPr="006F18E8">
        <w:rPr>
          <w:rFonts w:ascii="Calibri" w:eastAsia="Calibri" w:hAnsi="Calibri" w:cs="Times New Roman"/>
          <w:color w:val="000000"/>
          <w:szCs w:val="28"/>
        </w:rPr>
        <w:t>стики. Разновидности диодов.</w:t>
      </w:r>
    </w:p>
    <w:p w:rsidR="006F18E8" w:rsidRPr="006F18E8" w:rsidRDefault="006F18E8" w:rsidP="006F18E8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Транзисторы, определение и классификация. Принцип действия, ха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рактеристики и назначение биполярного и полевого транзисторов. Схемы включения транзисторов и их свойства. Тиристоры, определение  классифик</w:t>
      </w:r>
      <w:r w:rsidRPr="006F18E8">
        <w:rPr>
          <w:rFonts w:ascii="Calibri" w:eastAsia="Calibri" w:hAnsi="Calibri" w:cs="Times New Roman"/>
          <w:color w:val="000000"/>
          <w:szCs w:val="28"/>
        </w:rPr>
        <w:t>а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ция и назначение. Принцип действия и характеристики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динистора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 xml:space="preserve">,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тринистора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 xml:space="preserve"> и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симистора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</w:t>
      </w:r>
    </w:p>
    <w:p w:rsidR="006F18E8" w:rsidRPr="006F18E8" w:rsidRDefault="006F18E8" w:rsidP="006F18E8">
      <w:pPr>
        <w:shd w:val="clear" w:color="auto" w:fill="FFFFFF"/>
        <w:ind w:left="5" w:right="-25" w:firstLine="562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  <w:u w:val="single"/>
        </w:rPr>
        <w:t>Источники вторичного электропитания</w:t>
      </w:r>
      <w:r w:rsidRPr="006F18E8">
        <w:rPr>
          <w:rFonts w:ascii="Calibri" w:eastAsia="Calibri" w:hAnsi="Calibri" w:cs="Times New Roman"/>
          <w:color w:val="000000"/>
          <w:szCs w:val="28"/>
        </w:rPr>
        <w:t>. Выпрямители. Электриче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ские сх</w:t>
      </w:r>
      <w:r w:rsidRPr="006F18E8">
        <w:rPr>
          <w:rFonts w:ascii="Calibri" w:eastAsia="Calibri" w:hAnsi="Calibri" w:cs="Times New Roman"/>
          <w:color w:val="000000"/>
          <w:szCs w:val="28"/>
        </w:rPr>
        <w:t>е</w:t>
      </w:r>
      <w:r w:rsidRPr="006F18E8">
        <w:rPr>
          <w:rFonts w:ascii="Calibri" w:eastAsia="Calibri" w:hAnsi="Calibri" w:cs="Times New Roman"/>
          <w:color w:val="000000"/>
          <w:szCs w:val="28"/>
        </w:rPr>
        <w:t>мы и принципы работы однофазных и трехфазных выпрямителей. Понятие об управляемых выпрямителях. Электрические сглаживающие фильтры.</w:t>
      </w:r>
    </w:p>
    <w:p w:rsidR="006F18E8" w:rsidRPr="006F18E8" w:rsidRDefault="006F18E8" w:rsidP="007079F2">
      <w:pPr>
        <w:shd w:val="clear" w:color="auto" w:fill="FFFFFF"/>
        <w:ind w:left="10" w:right="62" w:firstLine="557"/>
        <w:jc w:val="both"/>
        <w:rPr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  <w:u w:val="single"/>
        </w:rPr>
        <w:t>Усилители электрических сигналов</w:t>
      </w:r>
      <w:r w:rsidRPr="006F18E8">
        <w:rPr>
          <w:rFonts w:ascii="Calibri" w:eastAsia="Calibri" w:hAnsi="Calibri" w:cs="Times New Roman"/>
          <w:color w:val="000000"/>
          <w:szCs w:val="28"/>
        </w:rPr>
        <w:t>. Определение, классификация и о</w:t>
      </w:r>
      <w:r w:rsidRPr="006F18E8">
        <w:rPr>
          <w:rFonts w:ascii="Calibri" w:eastAsia="Calibri" w:hAnsi="Calibri" w:cs="Times New Roman"/>
          <w:color w:val="000000"/>
          <w:szCs w:val="28"/>
        </w:rPr>
        <w:t>с</w:t>
      </w:r>
      <w:r w:rsidRPr="006F18E8">
        <w:rPr>
          <w:rFonts w:ascii="Calibri" w:eastAsia="Calibri" w:hAnsi="Calibri" w:cs="Times New Roman"/>
          <w:color w:val="000000"/>
          <w:szCs w:val="28"/>
        </w:rPr>
        <w:t>новные па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раметры усилителей. Общие принципы работы электронных усил</w:t>
      </w:r>
      <w:r w:rsidRPr="006F18E8">
        <w:rPr>
          <w:rFonts w:ascii="Calibri" w:eastAsia="Calibri" w:hAnsi="Calibri" w:cs="Times New Roman"/>
          <w:color w:val="000000"/>
          <w:szCs w:val="28"/>
        </w:rPr>
        <w:t>и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телей, динамические характеристики. Классы усиления. </w:t>
      </w:r>
      <w:r w:rsidRPr="006F18E8">
        <w:rPr>
          <w:color w:val="000000"/>
          <w:szCs w:val="28"/>
        </w:rPr>
        <w:t xml:space="preserve">Подача смещения на вход управляющего </w:t>
      </w:r>
      <w:proofErr w:type="spellStart"/>
      <w:r w:rsidRPr="006F18E8">
        <w:rPr>
          <w:color w:val="000000"/>
          <w:szCs w:val="28"/>
        </w:rPr>
        <w:t>элемента</w:t>
      </w:r>
      <w:proofErr w:type="gramStart"/>
      <w:r w:rsidRPr="006F18E8">
        <w:rPr>
          <w:color w:val="000000"/>
          <w:szCs w:val="28"/>
        </w:rPr>
        <w:t>.</w:t>
      </w:r>
      <w:r w:rsidR="007079F2" w:rsidRPr="006F18E8">
        <w:rPr>
          <w:color w:val="000000"/>
          <w:szCs w:val="28"/>
        </w:rPr>
        <w:t>О</w:t>
      </w:r>
      <w:proofErr w:type="gramEnd"/>
      <w:r w:rsidR="007079F2" w:rsidRPr="006F18E8">
        <w:rPr>
          <w:color w:val="000000"/>
          <w:szCs w:val="28"/>
        </w:rPr>
        <w:t>братные</w:t>
      </w:r>
      <w:proofErr w:type="spellEnd"/>
      <w:r w:rsidR="007079F2" w:rsidRPr="006F18E8">
        <w:rPr>
          <w:color w:val="000000"/>
          <w:szCs w:val="28"/>
        </w:rPr>
        <w:t xml:space="preserve"> связи в усилителях.</w:t>
      </w:r>
    </w:p>
    <w:p w:rsidR="006F18E8" w:rsidRPr="006F18E8" w:rsidRDefault="006F18E8" w:rsidP="006F18E8">
      <w:pPr>
        <w:shd w:val="clear" w:color="auto" w:fill="FFFFFF"/>
        <w:tabs>
          <w:tab w:val="left" w:pos="9639"/>
        </w:tabs>
        <w:ind w:left="5" w:right="2" w:firstLine="562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Температурная стабилизация режимов работы усилительных каскадов на транзисторах. Многокаскадные усилители.</w:t>
      </w:r>
    </w:p>
    <w:p w:rsidR="006F18E8" w:rsidRPr="006F18E8" w:rsidRDefault="006F18E8" w:rsidP="006F18E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Усилители постоянного тока. Основные понятия и определения. Дифф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ренциальные усилительные каскады, устройство, принцип действия и характ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ристики.</w:t>
      </w:r>
    </w:p>
    <w:p w:rsidR="006F18E8" w:rsidRPr="006F18E8" w:rsidRDefault="006F18E8" w:rsidP="007079F2">
      <w:pPr>
        <w:shd w:val="clear" w:color="auto" w:fill="FFFFFF"/>
        <w:ind w:right="19"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Операционные и решающие усилители. Основные параметры операцио</w:t>
      </w:r>
      <w:r w:rsidRPr="006F18E8">
        <w:rPr>
          <w:color w:val="000000"/>
          <w:szCs w:val="28"/>
        </w:rPr>
        <w:t>н</w:t>
      </w:r>
      <w:r w:rsidRPr="006F18E8">
        <w:rPr>
          <w:color w:val="000000"/>
          <w:szCs w:val="28"/>
        </w:rPr>
        <w:t xml:space="preserve">ного усилителя. Частотные свойства операционного </w:t>
      </w:r>
      <w:proofErr w:type="spellStart"/>
      <w:r w:rsidRPr="006F18E8">
        <w:rPr>
          <w:color w:val="000000"/>
          <w:szCs w:val="28"/>
        </w:rPr>
        <w:t>усилит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ля</w:t>
      </w:r>
      <w:proofErr w:type="gramStart"/>
      <w:r w:rsidRPr="006F18E8">
        <w:rPr>
          <w:color w:val="000000"/>
          <w:szCs w:val="28"/>
        </w:rPr>
        <w:t>.</w:t>
      </w:r>
      <w:r w:rsidR="007079F2" w:rsidRPr="006F18E8">
        <w:rPr>
          <w:color w:val="000000"/>
          <w:szCs w:val="28"/>
        </w:rPr>
        <w:t>П</w:t>
      </w:r>
      <w:proofErr w:type="gramEnd"/>
      <w:r w:rsidR="007079F2" w:rsidRPr="006F18E8">
        <w:rPr>
          <w:color w:val="000000"/>
          <w:szCs w:val="28"/>
        </w:rPr>
        <w:t>реобразователи</w:t>
      </w:r>
      <w:proofErr w:type="spellEnd"/>
      <w:r w:rsidR="007079F2" w:rsidRPr="006F18E8">
        <w:rPr>
          <w:color w:val="000000"/>
          <w:szCs w:val="28"/>
        </w:rPr>
        <w:t xml:space="preserve"> аналоговых сигналов на операционных усилителях.  </w:t>
      </w:r>
    </w:p>
    <w:p w:rsidR="006F18E8" w:rsidRPr="006F18E8" w:rsidRDefault="006F18E8" w:rsidP="006F18E8">
      <w:pPr>
        <w:shd w:val="clear" w:color="auto" w:fill="FFFFFF"/>
        <w:ind w:right="2"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 xml:space="preserve">Усилители постоянного тока с преобразованием сигнала. Модуляторы. Модулятор с </w:t>
      </w:r>
      <w:proofErr w:type="spellStart"/>
      <w:r w:rsidRPr="006F18E8">
        <w:rPr>
          <w:color w:val="000000"/>
          <w:szCs w:val="28"/>
        </w:rPr>
        <w:t>вибропреобразователем</w:t>
      </w:r>
      <w:proofErr w:type="spellEnd"/>
      <w:r w:rsidRPr="006F18E8">
        <w:rPr>
          <w:color w:val="000000"/>
          <w:szCs w:val="28"/>
        </w:rPr>
        <w:t>. Модулятор с магнитным усилителем. Модуляторы на микросхемах.</w:t>
      </w:r>
    </w:p>
    <w:p w:rsidR="006F18E8" w:rsidRPr="006F18E8" w:rsidRDefault="007079F2" w:rsidP="007079F2">
      <w:pPr>
        <w:shd w:val="clear" w:color="auto" w:fill="FFFFFF"/>
        <w:spacing w:before="10"/>
        <w:ind w:left="10" w:firstLine="557"/>
        <w:jc w:val="both"/>
        <w:rPr>
          <w:szCs w:val="28"/>
        </w:rPr>
      </w:pPr>
      <w:r w:rsidRPr="007079F2">
        <w:rPr>
          <w:bCs/>
          <w:iCs/>
          <w:color w:val="000000"/>
          <w:szCs w:val="28"/>
          <w:u w:val="single"/>
        </w:rPr>
        <w:t xml:space="preserve">Электронные </w:t>
      </w:r>
      <w:proofErr w:type="spellStart"/>
      <w:r w:rsidRPr="007079F2">
        <w:rPr>
          <w:bCs/>
          <w:iCs/>
          <w:color w:val="000000"/>
          <w:szCs w:val="28"/>
          <w:u w:val="single"/>
        </w:rPr>
        <w:t>г</w:t>
      </w:r>
      <w:r w:rsidR="006F18E8" w:rsidRPr="007079F2">
        <w:rPr>
          <w:bCs/>
          <w:iCs/>
          <w:color w:val="000000"/>
          <w:szCs w:val="28"/>
          <w:u w:val="single"/>
        </w:rPr>
        <w:t>енераторы</w:t>
      </w:r>
      <w:proofErr w:type="gramStart"/>
      <w:r w:rsidR="006F18E8" w:rsidRPr="007079F2">
        <w:rPr>
          <w:bCs/>
          <w:iCs/>
          <w:color w:val="000000"/>
          <w:szCs w:val="28"/>
          <w:u w:val="single"/>
        </w:rPr>
        <w:t>.</w:t>
      </w:r>
      <w:r w:rsidR="006F18E8" w:rsidRPr="006F18E8">
        <w:rPr>
          <w:color w:val="000000"/>
          <w:szCs w:val="28"/>
        </w:rPr>
        <w:t>С</w:t>
      </w:r>
      <w:proofErr w:type="gramEnd"/>
      <w:r w:rsidR="006F18E8" w:rsidRPr="006F18E8">
        <w:rPr>
          <w:color w:val="000000"/>
          <w:szCs w:val="28"/>
        </w:rPr>
        <w:t>хемотехника</w:t>
      </w:r>
      <w:proofErr w:type="spellEnd"/>
      <w:r w:rsidR="006F18E8" w:rsidRPr="006F18E8">
        <w:rPr>
          <w:color w:val="000000"/>
          <w:szCs w:val="28"/>
        </w:rPr>
        <w:t xml:space="preserve"> электронных генераторов син</w:t>
      </w:r>
      <w:r w:rsidR="006F18E8" w:rsidRPr="006F18E8">
        <w:rPr>
          <w:color w:val="000000"/>
          <w:szCs w:val="28"/>
        </w:rPr>
        <w:t>у</w:t>
      </w:r>
      <w:r w:rsidR="006F18E8" w:rsidRPr="006F18E8">
        <w:rPr>
          <w:color w:val="000000"/>
          <w:szCs w:val="28"/>
        </w:rPr>
        <w:t>соидальных сигналов. Основ</w:t>
      </w:r>
      <w:r w:rsidR="006F18E8" w:rsidRPr="006F18E8">
        <w:rPr>
          <w:color w:val="000000"/>
          <w:szCs w:val="28"/>
        </w:rPr>
        <w:softHyphen/>
      </w:r>
      <w:r w:rsidR="006F18E8" w:rsidRPr="006F18E8">
        <w:rPr>
          <w:color w:val="000000"/>
          <w:spacing w:val="11"/>
          <w:szCs w:val="28"/>
        </w:rPr>
        <w:t>ные понятия и определения. Условия самово</w:t>
      </w:r>
      <w:r w:rsidR="006F18E8" w:rsidRPr="006F18E8">
        <w:rPr>
          <w:color w:val="000000"/>
          <w:spacing w:val="11"/>
          <w:szCs w:val="28"/>
        </w:rPr>
        <w:t>з</w:t>
      </w:r>
      <w:r w:rsidR="006F18E8" w:rsidRPr="006F18E8">
        <w:rPr>
          <w:color w:val="000000"/>
          <w:spacing w:val="11"/>
          <w:szCs w:val="28"/>
        </w:rPr>
        <w:lastRenderedPageBreak/>
        <w:t xml:space="preserve">буждения автогенераторов. </w:t>
      </w:r>
      <w:proofErr w:type="gramStart"/>
      <w:r w:rsidR="006F18E8" w:rsidRPr="006F18E8">
        <w:rPr>
          <w:color w:val="000000"/>
          <w:spacing w:val="11"/>
          <w:szCs w:val="28"/>
          <w:lang w:val="en-US"/>
        </w:rPr>
        <w:t>LC</w:t>
      </w:r>
      <w:r w:rsidR="006F18E8" w:rsidRPr="006F18E8">
        <w:rPr>
          <w:color w:val="000000"/>
          <w:spacing w:val="11"/>
          <w:szCs w:val="28"/>
        </w:rPr>
        <w:t>-генераторы</w:t>
      </w:r>
      <w:r w:rsidR="00CF7137">
        <w:rPr>
          <w:color w:val="000000"/>
          <w:spacing w:val="11"/>
          <w:szCs w:val="28"/>
        </w:rPr>
        <w:t xml:space="preserve">, </w:t>
      </w:r>
      <w:r w:rsidR="006F18E8" w:rsidRPr="007079F2">
        <w:rPr>
          <w:bCs/>
          <w:iCs/>
          <w:color w:val="000000"/>
          <w:szCs w:val="28"/>
          <w:lang w:val="en-US"/>
        </w:rPr>
        <w:t>RC</w:t>
      </w:r>
      <w:r w:rsidR="006F18E8" w:rsidRPr="006F18E8">
        <w:rPr>
          <w:color w:val="000000"/>
          <w:szCs w:val="28"/>
        </w:rPr>
        <w:t>-автогенераторы</w:t>
      </w:r>
      <w:r>
        <w:rPr>
          <w:color w:val="000000"/>
          <w:szCs w:val="28"/>
        </w:rPr>
        <w:t>.</w:t>
      </w:r>
      <w:proofErr w:type="gramEnd"/>
      <w:r w:rsidR="00CF7137">
        <w:rPr>
          <w:color w:val="000000"/>
          <w:szCs w:val="28"/>
        </w:rPr>
        <w:t xml:space="preserve"> </w:t>
      </w:r>
      <w:r w:rsidR="006F18E8" w:rsidRPr="006F18E8">
        <w:rPr>
          <w:color w:val="000000"/>
          <w:spacing w:val="8"/>
          <w:szCs w:val="28"/>
        </w:rPr>
        <w:t>Автоге</w:t>
      </w:r>
      <w:r w:rsidR="006F18E8" w:rsidRPr="006F18E8">
        <w:rPr>
          <w:color w:val="000000"/>
          <w:spacing w:val="8"/>
          <w:szCs w:val="28"/>
        </w:rPr>
        <w:softHyphen/>
      </w:r>
      <w:r w:rsidR="006F18E8" w:rsidRPr="006F18E8">
        <w:rPr>
          <w:color w:val="000000"/>
          <w:spacing w:val="9"/>
          <w:szCs w:val="28"/>
        </w:rPr>
        <w:t>нераторы на операционных усилителях. Кварцевая стабилизация частоты автогенераторов.</w:t>
      </w:r>
    </w:p>
    <w:p w:rsidR="006F18E8" w:rsidRPr="006F18E8" w:rsidRDefault="00306F43" w:rsidP="006F18E8">
      <w:pPr>
        <w:shd w:val="clear" w:color="auto" w:fill="FFFFFF"/>
        <w:ind w:left="5" w:right="28" w:firstLine="562"/>
        <w:jc w:val="both"/>
        <w:rPr>
          <w:szCs w:val="28"/>
        </w:rPr>
      </w:pPr>
      <w:r w:rsidRPr="00306F43">
        <w:rPr>
          <w:color w:val="000000"/>
          <w:szCs w:val="28"/>
          <w:u w:val="single"/>
        </w:rPr>
        <w:t>И</w:t>
      </w:r>
      <w:r w:rsidR="006F18E8" w:rsidRPr="00306F43">
        <w:rPr>
          <w:color w:val="000000"/>
          <w:szCs w:val="28"/>
          <w:u w:val="single"/>
        </w:rPr>
        <w:t>мпульсны</w:t>
      </w:r>
      <w:r w:rsidRPr="00306F43">
        <w:rPr>
          <w:color w:val="000000"/>
          <w:szCs w:val="28"/>
          <w:u w:val="single"/>
        </w:rPr>
        <w:t>е</w:t>
      </w:r>
      <w:r w:rsidR="006F18E8" w:rsidRPr="00306F43">
        <w:rPr>
          <w:color w:val="000000"/>
          <w:szCs w:val="28"/>
          <w:u w:val="single"/>
        </w:rPr>
        <w:t xml:space="preserve"> устройств</w:t>
      </w:r>
      <w:r w:rsidRPr="00306F43">
        <w:rPr>
          <w:color w:val="000000"/>
          <w:szCs w:val="28"/>
          <w:u w:val="single"/>
        </w:rPr>
        <w:t>а</w:t>
      </w:r>
      <w:r w:rsidR="006F18E8" w:rsidRPr="00306F43">
        <w:rPr>
          <w:color w:val="000000"/>
          <w:szCs w:val="28"/>
          <w:u w:val="single"/>
        </w:rPr>
        <w:t>.</w:t>
      </w:r>
      <w:r w:rsidR="006F18E8" w:rsidRPr="006F18E8">
        <w:rPr>
          <w:color w:val="000000"/>
          <w:szCs w:val="28"/>
        </w:rPr>
        <w:t xml:space="preserve"> Определение импульсных уст</w:t>
      </w:r>
      <w:r w:rsidR="006F18E8" w:rsidRPr="006F18E8">
        <w:rPr>
          <w:color w:val="000000"/>
          <w:szCs w:val="28"/>
        </w:rPr>
        <w:softHyphen/>
      </w:r>
      <w:r w:rsidR="006F18E8" w:rsidRPr="006F18E8">
        <w:rPr>
          <w:color w:val="000000"/>
          <w:spacing w:val="11"/>
          <w:szCs w:val="28"/>
        </w:rPr>
        <w:t>ройств, классиф</w:t>
      </w:r>
      <w:r w:rsidR="006F18E8" w:rsidRPr="006F18E8">
        <w:rPr>
          <w:color w:val="000000"/>
          <w:spacing w:val="11"/>
          <w:szCs w:val="28"/>
        </w:rPr>
        <w:t>и</w:t>
      </w:r>
      <w:r w:rsidR="006F18E8" w:rsidRPr="006F18E8">
        <w:rPr>
          <w:color w:val="000000"/>
          <w:spacing w:val="11"/>
          <w:szCs w:val="28"/>
        </w:rPr>
        <w:t>кация, параметры импульсов. Интегрирующие и дифференцирующие це</w:t>
      </w:r>
      <w:r w:rsidR="006F18E8" w:rsidRPr="006F18E8">
        <w:rPr>
          <w:color w:val="000000"/>
          <w:spacing w:val="11"/>
          <w:szCs w:val="28"/>
        </w:rPr>
        <w:softHyphen/>
      </w:r>
      <w:r w:rsidR="006F18E8" w:rsidRPr="006F18E8">
        <w:rPr>
          <w:color w:val="000000"/>
          <w:spacing w:val="10"/>
          <w:szCs w:val="28"/>
        </w:rPr>
        <w:t xml:space="preserve">пи. </w:t>
      </w:r>
    </w:p>
    <w:p w:rsidR="006F18E8" w:rsidRPr="006F18E8" w:rsidRDefault="006F18E8" w:rsidP="006F18E8">
      <w:pPr>
        <w:shd w:val="clear" w:color="auto" w:fill="FFFFFF"/>
        <w:tabs>
          <w:tab w:val="left" w:pos="9639"/>
        </w:tabs>
        <w:ind w:left="10" w:right="28" w:firstLine="557"/>
        <w:jc w:val="both"/>
        <w:rPr>
          <w:szCs w:val="28"/>
        </w:rPr>
      </w:pPr>
      <w:r w:rsidRPr="006F18E8">
        <w:rPr>
          <w:color w:val="000000"/>
          <w:spacing w:val="14"/>
          <w:szCs w:val="28"/>
        </w:rPr>
        <w:t>Транзисторный ключ, схема и принцип действия. Триггеры. Назн</w:t>
      </w:r>
      <w:r w:rsidRPr="006F18E8">
        <w:rPr>
          <w:color w:val="000000"/>
          <w:spacing w:val="14"/>
          <w:szCs w:val="28"/>
        </w:rPr>
        <w:t>а</w:t>
      </w:r>
      <w:r w:rsidRPr="006F18E8">
        <w:rPr>
          <w:color w:val="000000"/>
          <w:spacing w:val="14"/>
          <w:szCs w:val="28"/>
        </w:rPr>
        <w:t xml:space="preserve">чение </w:t>
      </w:r>
      <w:r w:rsidRPr="006F18E8">
        <w:rPr>
          <w:color w:val="000000"/>
          <w:spacing w:val="8"/>
          <w:szCs w:val="28"/>
        </w:rPr>
        <w:t>и классификация триггер</w:t>
      </w:r>
      <w:r w:rsidR="00306F43">
        <w:rPr>
          <w:color w:val="000000"/>
          <w:spacing w:val="8"/>
          <w:szCs w:val="28"/>
        </w:rPr>
        <w:t>ов</w:t>
      </w:r>
      <w:r w:rsidRPr="006F18E8">
        <w:rPr>
          <w:color w:val="000000"/>
          <w:spacing w:val="8"/>
          <w:szCs w:val="28"/>
        </w:rPr>
        <w:t xml:space="preserve">. Симметричный триггер. Схемы запуска триггеров. </w:t>
      </w:r>
      <w:r w:rsidRPr="006F18E8">
        <w:rPr>
          <w:color w:val="000000"/>
          <w:spacing w:val="9"/>
          <w:szCs w:val="28"/>
        </w:rPr>
        <w:t>Триггер с раздельным запуском «</w:t>
      </w:r>
      <w:r w:rsidRPr="006F18E8">
        <w:rPr>
          <w:color w:val="000000"/>
          <w:spacing w:val="9"/>
          <w:szCs w:val="28"/>
          <w:lang w:val="en-US"/>
        </w:rPr>
        <w:t>RS</w:t>
      </w:r>
      <w:r w:rsidRPr="006F18E8">
        <w:rPr>
          <w:color w:val="000000"/>
          <w:spacing w:val="9"/>
          <w:szCs w:val="28"/>
        </w:rPr>
        <w:t>-триггер». Триггер со сче</w:t>
      </w:r>
      <w:r w:rsidRPr="006F18E8">
        <w:rPr>
          <w:color w:val="000000"/>
          <w:spacing w:val="9"/>
          <w:szCs w:val="28"/>
        </w:rPr>
        <w:t>т</w:t>
      </w:r>
      <w:r w:rsidRPr="006F18E8">
        <w:rPr>
          <w:color w:val="000000"/>
          <w:spacing w:val="9"/>
          <w:szCs w:val="28"/>
        </w:rPr>
        <w:t>ным запуском «</w:t>
      </w:r>
      <w:r w:rsidRPr="006F18E8">
        <w:rPr>
          <w:color w:val="000000"/>
          <w:spacing w:val="9"/>
          <w:szCs w:val="28"/>
          <w:lang w:val="en-US"/>
        </w:rPr>
        <w:t>T</w:t>
      </w:r>
      <w:r w:rsidRPr="006F18E8">
        <w:rPr>
          <w:color w:val="000000"/>
          <w:spacing w:val="9"/>
          <w:szCs w:val="28"/>
        </w:rPr>
        <w:t>-триггер».</w:t>
      </w:r>
    </w:p>
    <w:p w:rsidR="006F18E8" w:rsidRPr="006F18E8" w:rsidRDefault="006F18E8" w:rsidP="006F18E8">
      <w:pPr>
        <w:shd w:val="clear" w:color="auto" w:fill="FFFFFF"/>
        <w:ind w:left="14" w:right="28" w:firstLine="553"/>
        <w:jc w:val="both"/>
        <w:rPr>
          <w:szCs w:val="28"/>
        </w:rPr>
      </w:pPr>
      <w:r w:rsidRPr="006F18E8">
        <w:rPr>
          <w:color w:val="000000"/>
          <w:szCs w:val="28"/>
        </w:rPr>
        <w:t>Мультивибраторы. Мультивибратор в автоколебательном режиме. Жду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8"/>
          <w:szCs w:val="28"/>
        </w:rPr>
        <w:t>щий мультивибратор с коллекторно-базовыми связями. Генератор пил</w:t>
      </w:r>
      <w:r w:rsidRPr="006F18E8">
        <w:rPr>
          <w:color w:val="000000"/>
          <w:spacing w:val="8"/>
          <w:szCs w:val="28"/>
        </w:rPr>
        <w:t>о</w:t>
      </w:r>
      <w:r w:rsidRPr="006F18E8">
        <w:rPr>
          <w:color w:val="000000"/>
          <w:spacing w:val="8"/>
          <w:szCs w:val="28"/>
        </w:rPr>
        <w:t>образного напряже</w:t>
      </w:r>
      <w:r w:rsidRPr="006F18E8">
        <w:rPr>
          <w:color w:val="000000"/>
          <w:spacing w:val="8"/>
          <w:szCs w:val="28"/>
        </w:rPr>
        <w:softHyphen/>
      </w:r>
      <w:r w:rsidRPr="006F18E8">
        <w:rPr>
          <w:color w:val="000000"/>
          <w:spacing w:val="1"/>
          <w:szCs w:val="28"/>
        </w:rPr>
        <w:t>ния.</w:t>
      </w:r>
    </w:p>
    <w:p w:rsidR="006F18E8" w:rsidRPr="006F18E8" w:rsidRDefault="00306F43" w:rsidP="006F18E8">
      <w:pPr>
        <w:shd w:val="clear" w:color="auto" w:fill="FFFFFF"/>
        <w:ind w:left="10" w:right="5" w:firstLine="557"/>
        <w:jc w:val="both"/>
        <w:rPr>
          <w:szCs w:val="28"/>
        </w:rPr>
      </w:pPr>
      <w:r w:rsidRPr="00306F43">
        <w:rPr>
          <w:color w:val="000000"/>
          <w:szCs w:val="28"/>
          <w:u w:val="single"/>
        </w:rPr>
        <w:t>Ц</w:t>
      </w:r>
      <w:r w:rsidR="006F18E8" w:rsidRPr="00306F43">
        <w:rPr>
          <w:color w:val="000000"/>
          <w:szCs w:val="28"/>
          <w:u w:val="single"/>
        </w:rPr>
        <w:t>ифровы</w:t>
      </w:r>
      <w:r w:rsidRPr="00306F43">
        <w:rPr>
          <w:color w:val="000000"/>
          <w:szCs w:val="28"/>
          <w:u w:val="single"/>
        </w:rPr>
        <w:t>е</w:t>
      </w:r>
      <w:r w:rsidR="006F18E8" w:rsidRPr="00306F43">
        <w:rPr>
          <w:color w:val="000000"/>
          <w:szCs w:val="28"/>
          <w:u w:val="single"/>
        </w:rPr>
        <w:t xml:space="preserve"> электронны</w:t>
      </w:r>
      <w:r w:rsidRPr="00306F43">
        <w:rPr>
          <w:color w:val="000000"/>
          <w:szCs w:val="28"/>
          <w:u w:val="single"/>
        </w:rPr>
        <w:t>е</w:t>
      </w:r>
      <w:r w:rsidR="006F18E8" w:rsidRPr="00306F43">
        <w:rPr>
          <w:color w:val="000000"/>
          <w:szCs w:val="28"/>
          <w:u w:val="single"/>
        </w:rPr>
        <w:t xml:space="preserve"> устройств</w:t>
      </w:r>
      <w:r w:rsidRPr="00306F43">
        <w:rPr>
          <w:color w:val="000000"/>
          <w:szCs w:val="28"/>
          <w:u w:val="single"/>
        </w:rPr>
        <w:t>а</w:t>
      </w:r>
      <w:r w:rsidR="006F18E8" w:rsidRPr="006F18E8">
        <w:rPr>
          <w:color w:val="000000"/>
          <w:szCs w:val="28"/>
        </w:rPr>
        <w:t xml:space="preserve">. Логические элементы. </w:t>
      </w:r>
      <w:r w:rsidR="006F18E8" w:rsidRPr="006F18E8">
        <w:rPr>
          <w:color w:val="000000"/>
          <w:spacing w:val="9"/>
          <w:szCs w:val="28"/>
        </w:rPr>
        <w:t>Основные п</w:t>
      </w:r>
      <w:r w:rsidR="006F18E8" w:rsidRPr="006F18E8">
        <w:rPr>
          <w:color w:val="000000"/>
          <w:spacing w:val="9"/>
          <w:szCs w:val="28"/>
        </w:rPr>
        <w:t>о</w:t>
      </w:r>
      <w:r w:rsidR="006F18E8" w:rsidRPr="006F18E8">
        <w:rPr>
          <w:color w:val="000000"/>
          <w:spacing w:val="9"/>
          <w:szCs w:val="28"/>
        </w:rPr>
        <w:t xml:space="preserve">нятия. </w:t>
      </w:r>
      <w:r w:rsidR="006F18E8" w:rsidRPr="006F18E8">
        <w:rPr>
          <w:color w:val="000000"/>
          <w:spacing w:val="10"/>
          <w:szCs w:val="28"/>
        </w:rPr>
        <w:t xml:space="preserve"> Диодная схема логического элемента «ИЛИ». Диодная </w:t>
      </w:r>
      <w:r w:rsidR="006F18E8" w:rsidRPr="006F18E8">
        <w:rPr>
          <w:color w:val="000000"/>
          <w:spacing w:val="9"/>
          <w:szCs w:val="28"/>
        </w:rPr>
        <w:t>схема л</w:t>
      </w:r>
      <w:r w:rsidR="006F18E8" w:rsidRPr="006F18E8">
        <w:rPr>
          <w:color w:val="000000"/>
          <w:spacing w:val="9"/>
          <w:szCs w:val="28"/>
        </w:rPr>
        <w:t>о</w:t>
      </w:r>
      <w:r w:rsidR="006F18E8" w:rsidRPr="006F18E8">
        <w:rPr>
          <w:color w:val="000000"/>
          <w:spacing w:val="9"/>
          <w:szCs w:val="28"/>
        </w:rPr>
        <w:t>гического элемента «И». Схема элемента «</w:t>
      </w:r>
      <w:proofErr w:type="gramStart"/>
      <w:r w:rsidR="006F18E8" w:rsidRPr="006F18E8">
        <w:rPr>
          <w:color w:val="000000"/>
          <w:spacing w:val="9"/>
          <w:szCs w:val="28"/>
        </w:rPr>
        <w:t>И-НЕ</w:t>
      </w:r>
      <w:proofErr w:type="gramEnd"/>
      <w:r w:rsidR="006F18E8" w:rsidRPr="006F18E8">
        <w:rPr>
          <w:color w:val="000000"/>
          <w:spacing w:val="9"/>
          <w:szCs w:val="28"/>
        </w:rPr>
        <w:t>» (ДТЛ). Универсальный характер логических элементов «</w:t>
      </w:r>
      <w:proofErr w:type="gramStart"/>
      <w:r w:rsidR="006F18E8" w:rsidRPr="006F18E8">
        <w:rPr>
          <w:color w:val="000000"/>
          <w:spacing w:val="9"/>
          <w:szCs w:val="28"/>
        </w:rPr>
        <w:t>И-НЕ</w:t>
      </w:r>
      <w:proofErr w:type="gramEnd"/>
      <w:r w:rsidR="006F18E8" w:rsidRPr="006F18E8">
        <w:rPr>
          <w:color w:val="000000"/>
          <w:spacing w:val="9"/>
          <w:szCs w:val="28"/>
        </w:rPr>
        <w:t>», «ИЛИ-НЕ».</w:t>
      </w:r>
    </w:p>
    <w:p w:rsidR="00306F43" w:rsidRDefault="006F18E8" w:rsidP="006F18E8">
      <w:pPr>
        <w:shd w:val="clear" w:color="auto" w:fill="FFFFFF"/>
        <w:ind w:left="10" w:right="28" w:firstLine="557"/>
        <w:jc w:val="both"/>
        <w:rPr>
          <w:color w:val="000000"/>
          <w:spacing w:val="8"/>
          <w:szCs w:val="28"/>
        </w:rPr>
      </w:pPr>
      <w:r w:rsidRPr="006F18E8">
        <w:rPr>
          <w:color w:val="000000"/>
          <w:szCs w:val="28"/>
        </w:rPr>
        <w:t xml:space="preserve">Применение двоичных логических элементов. Синтез комбинационных </w:t>
      </w:r>
      <w:r w:rsidRPr="006F18E8">
        <w:rPr>
          <w:color w:val="000000"/>
          <w:spacing w:val="9"/>
          <w:szCs w:val="28"/>
        </w:rPr>
        <w:t>схем на основе булевых выражений.  Методы минимизации схем. Коды. Пре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pacing w:val="8"/>
          <w:szCs w:val="28"/>
        </w:rPr>
        <w:t>образование кодов. Шифраторы. Дешифраторы. Преобразователи к</w:t>
      </w:r>
      <w:r w:rsidRPr="006F18E8">
        <w:rPr>
          <w:color w:val="000000"/>
          <w:spacing w:val="8"/>
          <w:szCs w:val="28"/>
        </w:rPr>
        <w:t>о</w:t>
      </w:r>
      <w:r w:rsidRPr="006F18E8">
        <w:rPr>
          <w:color w:val="000000"/>
          <w:spacing w:val="8"/>
          <w:szCs w:val="28"/>
        </w:rPr>
        <w:t xml:space="preserve">дов. </w:t>
      </w:r>
      <w:r w:rsidR="00306F43">
        <w:rPr>
          <w:color w:val="000000"/>
          <w:spacing w:val="8"/>
          <w:szCs w:val="28"/>
        </w:rPr>
        <w:t>Построение логических схем на базе мультиплексоров.</w:t>
      </w:r>
    </w:p>
    <w:p w:rsidR="006F18E8" w:rsidRPr="006F18E8" w:rsidRDefault="006F18E8" w:rsidP="006F18E8">
      <w:pPr>
        <w:shd w:val="clear" w:color="auto" w:fill="FFFFFF"/>
        <w:ind w:left="10" w:right="28" w:firstLine="557"/>
        <w:jc w:val="both"/>
        <w:rPr>
          <w:szCs w:val="28"/>
        </w:rPr>
      </w:pPr>
      <w:r w:rsidRPr="006F18E8">
        <w:rPr>
          <w:color w:val="000000"/>
          <w:spacing w:val="9"/>
          <w:szCs w:val="28"/>
        </w:rPr>
        <w:t xml:space="preserve"> Счетчики. Счетчик со сквозным переносом (последовательный). Асин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zCs w:val="28"/>
        </w:rPr>
        <w:t>хронный счетчик по модулю 10. Синхронные счетчики (Синхронный тре</w:t>
      </w:r>
      <w:r w:rsidRPr="006F18E8">
        <w:rPr>
          <w:color w:val="000000"/>
          <w:szCs w:val="28"/>
        </w:rPr>
        <w:t>х</w:t>
      </w:r>
      <w:r w:rsidRPr="006F18E8">
        <w:rPr>
          <w:color w:val="000000"/>
          <w:szCs w:val="28"/>
        </w:rPr>
        <w:t>разрядный счет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9"/>
          <w:szCs w:val="28"/>
        </w:rPr>
        <w:t>чик). Вычитающие счетчики.</w:t>
      </w:r>
    </w:p>
    <w:p w:rsidR="00306F43" w:rsidRDefault="006F18E8" w:rsidP="00306F43">
      <w:pPr>
        <w:shd w:val="clear" w:color="auto" w:fill="FFFFFF"/>
        <w:ind w:left="19" w:right="28" w:firstLine="548"/>
        <w:jc w:val="both"/>
        <w:rPr>
          <w:color w:val="000000"/>
          <w:spacing w:val="9"/>
          <w:szCs w:val="28"/>
        </w:rPr>
      </w:pPr>
      <w:r w:rsidRPr="006F18E8">
        <w:rPr>
          <w:bCs/>
          <w:iCs/>
          <w:color w:val="000000"/>
          <w:szCs w:val="28"/>
        </w:rPr>
        <w:t xml:space="preserve">Регистры. </w:t>
      </w:r>
      <w:r w:rsidRPr="006F18E8">
        <w:rPr>
          <w:color w:val="000000"/>
          <w:szCs w:val="28"/>
        </w:rPr>
        <w:t>Регистры сдвига. Определение и классификация. Последов</w:t>
      </w:r>
      <w:r w:rsidRPr="006F18E8">
        <w:rPr>
          <w:color w:val="000000"/>
          <w:szCs w:val="28"/>
        </w:rPr>
        <w:t>а</w:t>
      </w:r>
      <w:r w:rsidRPr="006F18E8">
        <w:rPr>
          <w:color w:val="000000"/>
          <w:szCs w:val="28"/>
        </w:rPr>
        <w:t>тельный ре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9"/>
          <w:szCs w:val="28"/>
        </w:rPr>
        <w:t xml:space="preserve">гистр сдвига. Параллельный регистр сдвига. </w:t>
      </w:r>
    </w:p>
    <w:p w:rsidR="006F18E8" w:rsidRPr="006F18E8" w:rsidRDefault="006F18E8" w:rsidP="00306F43">
      <w:pPr>
        <w:shd w:val="clear" w:color="auto" w:fill="FFFFFF"/>
        <w:ind w:left="19" w:right="28" w:firstLine="548"/>
        <w:jc w:val="both"/>
        <w:rPr>
          <w:color w:val="000000"/>
          <w:spacing w:val="9"/>
          <w:szCs w:val="28"/>
        </w:rPr>
      </w:pPr>
      <w:r w:rsidRPr="006F18E8">
        <w:rPr>
          <w:color w:val="000000"/>
          <w:spacing w:val="9"/>
          <w:szCs w:val="28"/>
        </w:rPr>
        <w:t>Арифметические устройства. Двоичное сложе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pacing w:val="12"/>
          <w:szCs w:val="28"/>
        </w:rPr>
        <w:t>ние.   Двоичное вычита</w:t>
      </w:r>
      <w:r w:rsidRPr="006F18E8">
        <w:rPr>
          <w:color w:val="000000"/>
          <w:spacing w:val="12"/>
          <w:szCs w:val="28"/>
        </w:rPr>
        <w:softHyphen/>
      </w:r>
      <w:r w:rsidRPr="006F18E8">
        <w:rPr>
          <w:color w:val="000000"/>
          <w:spacing w:val="9"/>
          <w:szCs w:val="28"/>
        </w:rPr>
        <w:t xml:space="preserve">ние. </w:t>
      </w:r>
    </w:p>
    <w:p w:rsidR="006F18E8" w:rsidRPr="006F18E8" w:rsidRDefault="006F18E8" w:rsidP="006F18E8">
      <w:pPr>
        <w:shd w:val="clear" w:color="auto" w:fill="FFFFFF"/>
        <w:ind w:left="14" w:right="28" w:firstLine="553"/>
        <w:jc w:val="both"/>
        <w:rPr>
          <w:szCs w:val="28"/>
        </w:rPr>
      </w:pPr>
      <w:proofErr w:type="spellStart"/>
      <w:r w:rsidRPr="006F18E8">
        <w:rPr>
          <w:color w:val="000000"/>
          <w:szCs w:val="28"/>
        </w:rPr>
        <w:t>Схемотехника</w:t>
      </w:r>
      <w:proofErr w:type="spellEnd"/>
      <w:r w:rsidRPr="006F18E8">
        <w:rPr>
          <w:color w:val="000000"/>
          <w:szCs w:val="28"/>
        </w:rPr>
        <w:t xml:space="preserve"> запоминающих устройств (ЗУ). Полупроводниковые зап</w:t>
      </w:r>
      <w:r w:rsidRPr="006F18E8">
        <w:rPr>
          <w:color w:val="000000"/>
          <w:szCs w:val="28"/>
        </w:rPr>
        <w:t>о</w:t>
      </w:r>
      <w:r w:rsidRPr="006F18E8">
        <w:rPr>
          <w:color w:val="000000"/>
          <w:szCs w:val="28"/>
        </w:rPr>
        <w:t xml:space="preserve">минающие устройства. Аналого-цифровые и </w:t>
      </w:r>
      <w:r w:rsidRPr="006F18E8">
        <w:rPr>
          <w:color w:val="000000"/>
          <w:spacing w:val="9"/>
          <w:szCs w:val="28"/>
        </w:rPr>
        <w:t>цифро-аналоговые преобраз</w:t>
      </w:r>
      <w:r w:rsidRPr="006F18E8">
        <w:rPr>
          <w:color w:val="000000"/>
          <w:spacing w:val="9"/>
          <w:szCs w:val="28"/>
        </w:rPr>
        <w:t>о</w:t>
      </w:r>
      <w:r w:rsidRPr="006F18E8">
        <w:rPr>
          <w:color w:val="000000"/>
          <w:spacing w:val="9"/>
          <w:szCs w:val="28"/>
        </w:rPr>
        <w:t>ватели. Методы автоматизации схемотехнического проектирования эле</w:t>
      </w:r>
      <w:r w:rsidRPr="006F18E8">
        <w:rPr>
          <w:color w:val="000000"/>
          <w:spacing w:val="9"/>
          <w:szCs w:val="28"/>
        </w:rPr>
        <w:t>к</w:t>
      </w:r>
      <w:r w:rsidRPr="006F18E8">
        <w:rPr>
          <w:color w:val="000000"/>
          <w:spacing w:val="9"/>
          <w:szCs w:val="28"/>
        </w:rPr>
        <w:t>тронных схем.</w:t>
      </w:r>
    </w:p>
    <w:p w:rsidR="006F18E8" w:rsidRPr="006F18E8" w:rsidRDefault="006F18E8" w:rsidP="006F18E8">
      <w:pPr>
        <w:shd w:val="clear" w:color="auto" w:fill="FFFFFF"/>
        <w:ind w:left="14" w:right="101" w:firstLine="677"/>
        <w:jc w:val="both"/>
        <w:rPr>
          <w:szCs w:val="28"/>
        </w:rPr>
        <w:sectPr w:rsidR="006F18E8" w:rsidRPr="006F18E8" w:rsidSect="003C69D6">
          <w:footerReference w:type="even" r:id="rId8"/>
          <w:footerReference w:type="default" r:id="rId9"/>
          <w:footerReference w:type="first" r:id="rId10"/>
          <w:pgSz w:w="11909" w:h="16834"/>
          <w:pgMar w:top="1134" w:right="1134" w:bottom="1134" w:left="1134" w:header="720" w:footer="720" w:gutter="0"/>
          <w:pgNumType w:start="1"/>
          <w:cols w:space="60"/>
          <w:noEndnote/>
          <w:titlePg/>
        </w:sectPr>
      </w:pPr>
    </w:p>
    <w:p w:rsidR="00AA707D" w:rsidRPr="002734B5" w:rsidRDefault="002734B5" w:rsidP="002734B5">
      <w:pPr>
        <w:ind w:left="720"/>
        <w:jc w:val="center"/>
        <w:rPr>
          <w:b/>
        </w:rPr>
      </w:pPr>
      <w:r>
        <w:rPr>
          <w:b/>
        </w:rPr>
        <w:lastRenderedPageBreak/>
        <w:t xml:space="preserve">5.2. </w:t>
      </w:r>
      <w:r w:rsidR="00A744F1" w:rsidRPr="002734B5">
        <w:rPr>
          <w:b/>
        </w:rPr>
        <w:t>Разделы дисци</w:t>
      </w:r>
      <w:r w:rsidR="00AA707D" w:rsidRPr="002734B5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A744F1" w:rsidRPr="00A744F1" w:rsidRDefault="00A744F1" w:rsidP="007D39F6">
      <w:pPr>
        <w:pStyle w:val="a3"/>
        <w:ind w:left="0"/>
        <w:rPr>
          <w:b/>
        </w:rPr>
      </w:pPr>
    </w:p>
    <w:tbl>
      <w:tblPr>
        <w:tblW w:w="97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829"/>
        <w:gridCol w:w="1559"/>
        <w:gridCol w:w="1843"/>
        <w:gridCol w:w="1701"/>
      </w:tblGrid>
      <w:tr w:rsidR="00743461" w:rsidTr="00DB6D14">
        <w:trPr>
          <w:trHeight w:val="900"/>
        </w:trPr>
        <w:tc>
          <w:tcPr>
            <w:tcW w:w="825" w:type="dxa"/>
            <w:vMerge w:val="restart"/>
          </w:tcPr>
          <w:p w:rsidR="001F305B" w:rsidRPr="007D39F6" w:rsidRDefault="001F305B" w:rsidP="007D39F6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  <w:vMerge w:val="restart"/>
          </w:tcPr>
          <w:p w:rsidR="001F305B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обеспечиваемых</w:t>
            </w:r>
            <w:proofErr w:type="gramEnd"/>
          </w:p>
          <w:p w:rsidR="001F305B" w:rsidRPr="007D39F6" w:rsidRDefault="001F305B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(последующих) дисциплин</w:t>
            </w:r>
          </w:p>
        </w:tc>
        <w:tc>
          <w:tcPr>
            <w:tcW w:w="5103" w:type="dxa"/>
            <w:gridSpan w:val="3"/>
            <w:tcBorders>
              <w:bottom w:val="nil"/>
              <w:right w:val="single" w:sz="4" w:space="0" w:color="auto"/>
            </w:tcBorders>
          </w:tcPr>
          <w:p w:rsidR="001F305B" w:rsidRPr="007D39F6" w:rsidRDefault="001F305B" w:rsidP="001F30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 разделов данной дисциплины,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димых для изучения обеспечиваемых (посл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дующих) дисциплин</w:t>
            </w:r>
          </w:p>
        </w:tc>
      </w:tr>
      <w:tr w:rsidR="002734B5" w:rsidTr="00DB6D14">
        <w:trPr>
          <w:trHeight w:val="390"/>
        </w:trPr>
        <w:tc>
          <w:tcPr>
            <w:tcW w:w="825" w:type="dxa"/>
            <w:vMerge/>
          </w:tcPr>
          <w:p w:rsidR="002734B5" w:rsidRDefault="002734B5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3829" w:type="dxa"/>
            <w:vMerge/>
          </w:tcPr>
          <w:p w:rsidR="002734B5" w:rsidRDefault="002734B5" w:rsidP="007D39F6">
            <w:pPr>
              <w:pStyle w:val="a3"/>
              <w:ind w:left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734B5" w:rsidTr="00DB6D14">
        <w:trPr>
          <w:trHeight w:val="720"/>
        </w:trPr>
        <w:tc>
          <w:tcPr>
            <w:tcW w:w="825" w:type="dxa"/>
          </w:tcPr>
          <w:p w:rsidR="002734B5" w:rsidRPr="00041F27" w:rsidRDefault="002734B5" w:rsidP="007D39F6">
            <w:pPr>
              <w:pStyle w:val="a3"/>
              <w:ind w:left="0"/>
              <w:jc w:val="both"/>
            </w:pPr>
            <w:r>
              <w:t>1.</w:t>
            </w:r>
          </w:p>
        </w:tc>
        <w:tc>
          <w:tcPr>
            <w:tcW w:w="3829" w:type="dxa"/>
          </w:tcPr>
          <w:p w:rsidR="002734B5" w:rsidRPr="00041F27" w:rsidRDefault="00484529" w:rsidP="00484529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Метрологи и измерительная техника</w:t>
            </w: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734B5" w:rsidRDefault="00484529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2734B5" w:rsidRDefault="0099126D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734B5" w:rsidTr="00DB6D14">
        <w:trPr>
          <w:trHeight w:val="705"/>
        </w:trPr>
        <w:tc>
          <w:tcPr>
            <w:tcW w:w="825" w:type="dxa"/>
          </w:tcPr>
          <w:p w:rsidR="002734B5" w:rsidRDefault="002734B5" w:rsidP="007D39F6">
            <w:pPr>
              <w:pStyle w:val="a3"/>
              <w:ind w:left="0"/>
              <w:jc w:val="both"/>
            </w:pPr>
            <w:r>
              <w:t>2.</w:t>
            </w:r>
          </w:p>
        </w:tc>
        <w:tc>
          <w:tcPr>
            <w:tcW w:w="3829" w:type="dxa"/>
          </w:tcPr>
          <w:p w:rsidR="002734B5" w:rsidRDefault="00484529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Теория автоматического управления</w:t>
            </w: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43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734B5" w:rsidTr="00DB6D14">
        <w:trPr>
          <w:trHeight w:val="705"/>
        </w:trPr>
        <w:tc>
          <w:tcPr>
            <w:tcW w:w="825" w:type="dxa"/>
          </w:tcPr>
          <w:p w:rsidR="002734B5" w:rsidRDefault="002734B5" w:rsidP="007D39F6">
            <w:pPr>
              <w:pStyle w:val="a3"/>
              <w:ind w:left="0"/>
              <w:jc w:val="both"/>
            </w:pPr>
            <w:r>
              <w:t>3.</w:t>
            </w:r>
          </w:p>
        </w:tc>
        <w:tc>
          <w:tcPr>
            <w:tcW w:w="3829" w:type="dxa"/>
          </w:tcPr>
          <w:p w:rsidR="002734B5" w:rsidRDefault="00484529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Моделирование систем управления</w:t>
            </w: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</w:tr>
      <w:tr w:rsidR="002734B5" w:rsidTr="00DB6D14">
        <w:trPr>
          <w:trHeight w:val="825"/>
        </w:trPr>
        <w:tc>
          <w:tcPr>
            <w:tcW w:w="825" w:type="dxa"/>
          </w:tcPr>
          <w:p w:rsidR="002734B5" w:rsidRDefault="002734B5" w:rsidP="007D39F6">
            <w:pPr>
              <w:pStyle w:val="a3"/>
              <w:ind w:left="0"/>
              <w:jc w:val="both"/>
            </w:pPr>
            <w:r>
              <w:t xml:space="preserve">4.          </w:t>
            </w:r>
          </w:p>
        </w:tc>
        <w:tc>
          <w:tcPr>
            <w:tcW w:w="3829" w:type="dxa"/>
          </w:tcPr>
          <w:p w:rsidR="002734B5" w:rsidRDefault="00484529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Технические средства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матизации и управления</w:t>
            </w: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2734B5" w:rsidRDefault="0099126D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734B5" w:rsidTr="00DB6D14">
        <w:trPr>
          <w:trHeight w:val="840"/>
        </w:trPr>
        <w:tc>
          <w:tcPr>
            <w:tcW w:w="825" w:type="dxa"/>
          </w:tcPr>
          <w:p w:rsidR="002734B5" w:rsidRDefault="002734B5" w:rsidP="007D39F6">
            <w:pPr>
              <w:pStyle w:val="a3"/>
              <w:ind w:left="0"/>
              <w:jc w:val="both"/>
            </w:pPr>
            <w:r>
              <w:t>5.</w:t>
            </w:r>
          </w:p>
        </w:tc>
        <w:tc>
          <w:tcPr>
            <w:tcW w:w="3829" w:type="dxa"/>
          </w:tcPr>
          <w:p w:rsidR="002734B5" w:rsidRDefault="00484529" w:rsidP="007D39F6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Вычислительные машины, системы и сети</w:t>
            </w:r>
          </w:p>
        </w:tc>
        <w:tc>
          <w:tcPr>
            <w:tcW w:w="1559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734B5" w:rsidRDefault="002734B5" w:rsidP="001F305B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B2071" w:rsidRDefault="000B2071" w:rsidP="007D39F6">
      <w:pPr>
        <w:pStyle w:val="a3"/>
        <w:ind w:left="0"/>
        <w:jc w:val="both"/>
      </w:pPr>
    </w:p>
    <w:p w:rsidR="00BE301A" w:rsidRPr="00DB6D14" w:rsidRDefault="00DB6D14" w:rsidP="00DB6D14">
      <w:pPr>
        <w:jc w:val="center"/>
        <w:rPr>
          <w:b/>
        </w:rPr>
      </w:pPr>
      <w:r>
        <w:rPr>
          <w:b/>
        </w:rPr>
        <w:t xml:space="preserve">5.3. </w:t>
      </w:r>
      <w:r w:rsidR="00BE301A" w:rsidRPr="00DB6D14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9C6A38">
            <w:pPr>
              <w:jc w:val="both"/>
            </w:pPr>
            <w:r>
              <w:t xml:space="preserve">Основы </w:t>
            </w:r>
            <w:r w:rsidR="00FD04CD">
              <w:t>теории электр</w:t>
            </w:r>
            <w:r w:rsidR="00FD04CD">
              <w:t>и</w:t>
            </w:r>
            <w:r w:rsidR="00FD04CD">
              <w:t xml:space="preserve">ческих </w:t>
            </w:r>
            <w:r w:rsidR="009C6A38">
              <w:t xml:space="preserve">и магнитных </w:t>
            </w:r>
            <w:r w:rsidR="00FD04CD">
              <w:t>ц</w:t>
            </w:r>
            <w:r w:rsidR="00FD04CD">
              <w:t>е</w:t>
            </w:r>
            <w:r w:rsidR="00FD04CD">
              <w:t xml:space="preserve">пей </w:t>
            </w:r>
          </w:p>
        </w:tc>
        <w:tc>
          <w:tcPr>
            <w:tcW w:w="879" w:type="dxa"/>
          </w:tcPr>
          <w:p w:rsidR="00D02F36" w:rsidRDefault="00335211" w:rsidP="00D02F36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D1061E" w:rsidP="00335211">
            <w:pPr>
              <w:pStyle w:val="a3"/>
              <w:ind w:left="0"/>
              <w:jc w:val="center"/>
            </w:pPr>
            <w:r>
              <w:t>1</w:t>
            </w:r>
            <w:r w:rsidR="00335211">
              <w:t>3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63E81" w:rsidRDefault="00335211" w:rsidP="009F3569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1066" w:type="dxa"/>
          </w:tcPr>
          <w:p w:rsidR="00A043A4" w:rsidRDefault="00D1061E" w:rsidP="00A043A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CA3221" w:rsidRDefault="002276BC" w:rsidP="00A043A4">
            <w:pPr>
              <w:pStyle w:val="a3"/>
              <w:ind w:left="0"/>
              <w:jc w:val="center"/>
            </w:pPr>
            <w:r>
              <w:t>72</w:t>
            </w:r>
          </w:p>
        </w:tc>
        <w:tc>
          <w:tcPr>
            <w:tcW w:w="928" w:type="dxa"/>
          </w:tcPr>
          <w:p w:rsidR="00CA3221" w:rsidRDefault="00E422C1" w:rsidP="00CA3221">
            <w:pPr>
              <w:pStyle w:val="a3"/>
              <w:ind w:left="0"/>
              <w:jc w:val="center"/>
            </w:pPr>
            <w:r>
              <w:t>1</w:t>
            </w:r>
            <w:r w:rsidR="002276BC">
              <w:t>39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9C6A38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 и электрические машины</w:t>
            </w:r>
          </w:p>
        </w:tc>
        <w:tc>
          <w:tcPr>
            <w:tcW w:w="879" w:type="dxa"/>
          </w:tcPr>
          <w:p w:rsidR="00D02F36" w:rsidRDefault="00335211" w:rsidP="00335211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D1061E" w:rsidP="0039020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63E81" w:rsidRDefault="00335211" w:rsidP="009F3569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066" w:type="dxa"/>
          </w:tcPr>
          <w:p w:rsidR="00A043A4" w:rsidRDefault="00D1061E" w:rsidP="00A043A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CA3221" w:rsidRDefault="002276BC" w:rsidP="00A043A4">
            <w:pPr>
              <w:pStyle w:val="a3"/>
              <w:ind w:left="0"/>
              <w:jc w:val="center"/>
            </w:pPr>
            <w:r>
              <w:t>62</w:t>
            </w:r>
          </w:p>
        </w:tc>
        <w:tc>
          <w:tcPr>
            <w:tcW w:w="928" w:type="dxa"/>
          </w:tcPr>
          <w:p w:rsidR="00CA3221" w:rsidRDefault="002276BC" w:rsidP="00CA3221">
            <w:pPr>
              <w:pStyle w:val="a3"/>
              <w:ind w:left="0"/>
              <w:jc w:val="center"/>
            </w:pPr>
            <w:r>
              <w:t>108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FD04CD" w:rsidP="009C6A38">
            <w:pPr>
              <w:jc w:val="both"/>
            </w:pPr>
            <w:r>
              <w:t xml:space="preserve">Основы </w:t>
            </w:r>
            <w:r w:rsidR="009C6A38">
              <w:t>электроники</w:t>
            </w:r>
          </w:p>
        </w:tc>
        <w:tc>
          <w:tcPr>
            <w:tcW w:w="879" w:type="dxa"/>
          </w:tcPr>
          <w:p w:rsidR="00D02F36" w:rsidRDefault="00335211" w:rsidP="00D02F36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D1061E" w:rsidP="00335211">
            <w:pPr>
              <w:pStyle w:val="a3"/>
              <w:ind w:left="0"/>
              <w:jc w:val="center"/>
            </w:pPr>
            <w:r>
              <w:t>1</w:t>
            </w:r>
            <w:r w:rsidR="00335211">
              <w:t>7</w:t>
            </w:r>
          </w:p>
        </w:tc>
        <w:tc>
          <w:tcPr>
            <w:tcW w:w="1066" w:type="dxa"/>
          </w:tcPr>
          <w:p w:rsidR="00A043A4" w:rsidRDefault="00D1061E" w:rsidP="00A043A4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CA3221" w:rsidRDefault="002276BC" w:rsidP="00A043A4">
            <w:pPr>
              <w:pStyle w:val="a3"/>
              <w:ind w:left="0"/>
              <w:jc w:val="center"/>
            </w:pPr>
            <w:r>
              <w:t>109</w:t>
            </w:r>
          </w:p>
        </w:tc>
        <w:tc>
          <w:tcPr>
            <w:tcW w:w="928" w:type="dxa"/>
          </w:tcPr>
          <w:p w:rsidR="00CA3221" w:rsidRDefault="00E422C1" w:rsidP="00CA3221">
            <w:pPr>
              <w:pStyle w:val="a3"/>
              <w:ind w:left="0"/>
              <w:jc w:val="center"/>
            </w:pPr>
            <w:r>
              <w:t>1</w:t>
            </w:r>
            <w:r w:rsidR="002276BC">
              <w:t>08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D1061E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0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900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D1061E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900" w:type="dxa"/>
          </w:tcPr>
          <w:p w:rsidR="002F6919" w:rsidRDefault="00D1061E" w:rsidP="00501E35">
            <w:pPr>
              <w:jc w:val="center"/>
            </w:pPr>
            <w:r>
              <w:t>3</w:t>
            </w:r>
          </w:p>
        </w:tc>
      </w:tr>
      <w:tr w:rsidR="002F6919" w:rsidTr="00D1061E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8E3F25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lastRenderedPageBreak/>
              <w:t>ка</w:t>
            </w:r>
          </w:p>
        </w:tc>
        <w:tc>
          <w:tcPr>
            <w:tcW w:w="1900" w:type="dxa"/>
          </w:tcPr>
          <w:p w:rsidR="002F6919" w:rsidRDefault="00D1061E" w:rsidP="001B33D1">
            <w:pPr>
              <w:jc w:val="center"/>
            </w:pPr>
            <w:r>
              <w:lastRenderedPageBreak/>
              <w:t>3</w:t>
            </w:r>
          </w:p>
        </w:tc>
      </w:tr>
      <w:tr w:rsidR="000D5054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0D5054" w:rsidRDefault="0018314C" w:rsidP="0018314C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D5054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0D5054" w:rsidRDefault="000D5054" w:rsidP="00501E35">
            <w:pPr>
              <w:jc w:val="both"/>
            </w:pPr>
            <w:r>
              <w:t>Параллельная цепь переменного тока</w:t>
            </w:r>
          </w:p>
        </w:tc>
        <w:tc>
          <w:tcPr>
            <w:tcW w:w="1900" w:type="dxa"/>
          </w:tcPr>
          <w:p w:rsidR="000D5054" w:rsidRDefault="00AF0A3D" w:rsidP="001B33D1">
            <w:pPr>
              <w:jc w:val="center"/>
            </w:pPr>
            <w:r>
              <w:t>3</w:t>
            </w:r>
          </w:p>
        </w:tc>
      </w:tr>
      <w:tr w:rsidR="000D5054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0D5054" w:rsidRDefault="0018314C" w:rsidP="0018314C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D5054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0D5054" w:rsidRDefault="000D5054" w:rsidP="00501E35">
            <w:pPr>
              <w:jc w:val="both"/>
            </w:pPr>
            <w:r>
              <w:t>Коэффициент мощности</w:t>
            </w:r>
          </w:p>
        </w:tc>
        <w:tc>
          <w:tcPr>
            <w:tcW w:w="1900" w:type="dxa"/>
          </w:tcPr>
          <w:p w:rsidR="000D5054" w:rsidRDefault="00AF0A3D" w:rsidP="001B33D1">
            <w:pPr>
              <w:jc w:val="center"/>
            </w:pPr>
            <w:r>
              <w:t>3</w:t>
            </w:r>
          </w:p>
        </w:tc>
      </w:tr>
      <w:tr w:rsidR="002F6919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2F6919" w:rsidRDefault="0018314C" w:rsidP="0018314C">
            <w:pPr>
              <w:jc w:val="center"/>
            </w:pPr>
            <w:r>
              <w:t>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8E3F25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900" w:type="dxa"/>
          </w:tcPr>
          <w:p w:rsidR="002F6919" w:rsidRDefault="00D1061E" w:rsidP="001B33D1">
            <w:pPr>
              <w:jc w:val="center"/>
            </w:pPr>
            <w:r>
              <w:t>3</w:t>
            </w:r>
          </w:p>
        </w:tc>
      </w:tr>
      <w:tr w:rsidR="000D5054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0D5054" w:rsidRDefault="0018314C" w:rsidP="0018314C">
            <w:pPr>
              <w:jc w:val="center"/>
            </w:pPr>
            <w:r>
              <w:t>6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0D5054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  <w:tcBorders>
              <w:top w:val="nil"/>
            </w:tcBorders>
          </w:tcPr>
          <w:p w:rsidR="000D5054" w:rsidRDefault="000D5054" w:rsidP="003904EE">
            <w:pPr>
              <w:jc w:val="both"/>
            </w:pPr>
            <w:r>
              <w:t>Трехфазные цепи с несимметричными приемниками</w:t>
            </w:r>
          </w:p>
        </w:tc>
        <w:tc>
          <w:tcPr>
            <w:tcW w:w="1900" w:type="dxa"/>
          </w:tcPr>
          <w:p w:rsidR="000D5054" w:rsidRDefault="00AF0A3D" w:rsidP="001B33D1">
            <w:pPr>
              <w:jc w:val="center"/>
            </w:pPr>
            <w:r>
              <w:t>3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7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  <w:tcBorders>
              <w:top w:val="nil"/>
            </w:tcBorders>
          </w:tcPr>
          <w:p w:rsidR="0018314C" w:rsidRDefault="0018314C" w:rsidP="003904EE">
            <w:pPr>
              <w:jc w:val="both"/>
            </w:pPr>
            <w:r>
              <w:t>Линейная электрическая цепь при п</w:t>
            </w:r>
            <w:r>
              <w:t>е</w:t>
            </w:r>
            <w:r>
              <w:t>риодических несинусоидальных токах</w:t>
            </w:r>
          </w:p>
        </w:tc>
        <w:tc>
          <w:tcPr>
            <w:tcW w:w="1900" w:type="dxa"/>
          </w:tcPr>
          <w:p w:rsidR="0018314C" w:rsidRDefault="00AF0A3D" w:rsidP="001B33D1">
            <w:pPr>
              <w:jc w:val="center"/>
            </w:pPr>
            <w:r>
              <w:t>6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8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  <w:tcBorders>
              <w:top w:val="nil"/>
            </w:tcBorders>
          </w:tcPr>
          <w:p w:rsidR="0018314C" w:rsidRDefault="0018314C" w:rsidP="003904EE">
            <w:pPr>
              <w:jc w:val="both"/>
            </w:pPr>
            <w:r>
              <w:t>Переходные процессы в линейных цепях первого порядка</w:t>
            </w:r>
          </w:p>
        </w:tc>
        <w:tc>
          <w:tcPr>
            <w:tcW w:w="1900" w:type="dxa"/>
          </w:tcPr>
          <w:p w:rsidR="0018314C" w:rsidRDefault="00AF0A3D" w:rsidP="001B33D1">
            <w:pPr>
              <w:jc w:val="center"/>
            </w:pPr>
            <w:r>
              <w:t xml:space="preserve">3 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1</w:t>
            </w:r>
          </w:p>
        </w:tc>
        <w:tc>
          <w:tcPr>
            <w:tcW w:w="5250" w:type="dxa"/>
            <w:tcBorders>
              <w:top w:val="nil"/>
            </w:tcBorders>
          </w:tcPr>
          <w:p w:rsidR="0018314C" w:rsidRDefault="0018314C" w:rsidP="003904EE">
            <w:pPr>
              <w:jc w:val="both"/>
            </w:pPr>
            <w:r>
              <w:t>Переходные процессы в цепях второго порядка</w:t>
            </w:r>
          </w:p>
        </w:tc>
        <w:tc>
          <w:tcPr>
            <w:tcW w:w="1900" w:type="dxa"/>
          </w:tcPr>
          <w:p w:rsidR="0018314C" w:rsidRDefault="00AF0A3D" w:rsidP="001B33D1">
            <w:pPr>
              <w:jc w:val="center"/>
            </w:pPr>
            <w:r>
              <w:t xml:space="preserve">3 </w:t>
            </w:r>
          </w:p>
        </w:tc>
      </w:tr>
      <w:tr w:rsidR="00D1061E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D1061E" w:rsidRDefault="0018314C" w:rsidP="0018314C">
            <w:pPr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1061E" w:rsidRDefault="00D1061E" w:rsidP="00501E35">
            <w:pPr>
              <w:jc w:val="center"/>
            </w:pPr>
            <w:r>
              <w:t>2</w:t>
            </w:r>
          </w:p>
        </w:tc>
        <w:tc>
          <w:tcPr>
            <w:tcW w:w="5250" w:type="dxa"/>
            <w:tcBorders>
              <w:top w:val="nil"/>
            </w:tcBorders>
          </w:tcPr>
          <w:p w:rsidR="00D1061E" w:rsidRDefault="00D1061E" w:rsidP="003904EE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900" w:type="dxa"/>
          </w:tcPr>
          <w:p w:rsidR="00D1061E" w:rsidRDefault="00D1061E" w:rsidP="001B33D1">
            <w:pPr>
              <w:jc w:val="center"/>
            </w:pPr>
            <w:r>
              <w:t>3</w:t>
            </w:r>
          </w:p>
        </w:tc>
      </w:tr>
      <w:tr w:rsidR="00D1061E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D1061E" w:rsidRDefault="0018314C" w:rsidP="0018314C">
            <w:pPr>
              <w:jc w:val="center"/>
            </w:pPr>
            <w:r>
              <w:t>11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1061E" w:rsidRDefault="00D1061E" w:rsidP="00501E35">
            <w:pPr>
              <w:jc w:val="center"/>
            </w:pPr>
            <w:r>
              <w:t>2</w:t>
            </w:r>
          </w:p>
        </w:tc>
        <w:tc>
          <w:tcPr>
            <w:tcW w:w="5250" w:type="dxa"/>
            <w:tcBorders>
              <w:top w:val="nil"/>
            </w:tcBorders>
          </w:tcPr>
          <w:p w:rsidR="00D1061E" w:rsidRDefault="00D1061E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900" w:type="dxa"/>
          </w:tcPr>
          <w:p w:rsidR="00D1061E" w:rsidRDefault="00D1061E" w:rsidP="001B33D1">
            <w:pPr>
              <w:jc w:val="center"/>
            </w:pPr>
            <w:r>
              <w:t>3</w:t>
            </w:r>
          </w:p>
        </w:tc>
      </w:tr>
      <w:tr w:rsidR="00AF0A3D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F0A3D" w:rsidRDefault="00AF0A3D" w:rsidP="0018314C">
            <w:pPr>
              <w:jc w:val="center"/>
            </w:pPr>
            <w:r>
              <w:t>12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AF0A3D" w:rsidRDefault="00AF0A3D" w:rsidP="00501E35">
            <w:pPr>
              <w:jc w:val="center"/>
            </w:pPr>
            <w:r>
              <w:t>2</w:t>
            </w:r>
          </w:p>
        </w:tc>
        <w:tc>
          <w:tcPr>
            <w:tcW w:w="5250" w:type="dxa"/>
            <w:tcBorders>
              <w:top w:val="nil"/>
            </w:tcBorders>
          </w:tcPr>
          <w:p w:rsidR="00AF0A3D" w:rsidRDefault="00AF0A3D" w:rsidP="00501E35">
            <w:pPr>
              <w:jc w:val="both"/>
            </w:pPr>
            <w:r>
              <w:t>Испытание синхронного двигателя</w:t>
            </w:r>
          </w:p>
        </w:tc>
        <w:tc>
          <w:tcPr>
            <w:tcW w:w="1900" w:type="dxa"/>
          </w:tcPr>
          <w:p w:rsidR="00AF0A3D" w:rsidRDefault="00AF0A3D" w:rsidP="001B33D1">
            <w:pPr>
              <w:jc w:val="center"/>
            </w:pPr>
            <w:r>
              <w:t>3</w:t>
            </w:r>
          </w:p>
        </w:tc>
      </w:tr>
      <w:tr w:rsidR="00AF0A3D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F0A3D" w:rsidRDefault="00AF0A3D" w:rsidP="0018314C">
            <w:pPr>
              <w:jc w:val="center"/>
            </w:pPr>
            <w:r>
              <w:t>13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AF0A3D" w:rsidRDefault="00AF0A3D" w:rsidP="00501E35">
            <w:pPr>
              <w:jc w:val="center"/>
            </w:pPr>
            <w:r>
              <w:t>2</w:t>
            </w:r>
          </w:p>
        </w:tc>
        <w:tc>
          <w:tcPr>
            <w:tcW w:w="5250" w:type="dxa"/>
            <w:tcBorders>
              <w:top w:val="nil"/>
            </w:tcBorders>
          </w:tcPr>
          <w:p w:rsidR="00AF0A3D" w:rsidRDefault="00AF0A3D" w:rsidP="00AF0A3D">
            <w:pPr>
              <w:jc w:val="both"/>
            </w:pPr>
            <w:r>
              <w:t>Испытание двигателя постоянного тока</w:t>
            </w:r>
          </w:p>
        </w:tc>
        <w:tc>
          <w:tcPr>
            <w:tcW w:w="1900" w:type="dxa"/>
          </w:tcPr>
          <w:p w:rsidR="00AF0A3D" w:rsidRDefault="00AF0A3D" w:rsidP="001B33D1">
            <w:pPr>
              <w:jc w:val="center"/>
            </w:pPr>
            <w:r>
              <w:t>3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1</w:t>
            </w:r>
            <w:r w:rsidR="00AF0A3D"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top w:val="nil"/>
            </w:tcBorders>
          </w:tcPr>
          <w:p w:rsidR="0018314C" w:rsidRDefault="0018314C" w:rsidP="00501E35">
            <w:pPr>
              <w:jc w:val="both"/>
            </w:pPr>
            <w:r>
              <w:t>Вольт-амперные характеристики пол</w:t>
            </w:r>
            <w:r>
              <w:t>у</w:t>
            </w:r>
            <w:r>
              <w:t>проводниковых диодов</w:t>
            </w:r>
          </w:p>
        </w:tc>
        <w:tc>
          <w:tcPr>
            <w:tcW w:w="1900" w:type="dxa"/>
          </w:tcPr>
          <w:p w:rsidR="0018314C" w:rsidRDefault="008F1C22" w:rsidP="001B33D1">
            <w:pPr>
              <w:jc w:val="center"/>
            </w:pPr>
            <w:r>
              <w:t>1</w:t>
            </w:r>
          </w:p>
        </w:tc>
      </w:tr>
      <w:tr w:rsidR="00D1061E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D1061E" w:rsidRDefault="0018314C" w:rsidP="0018314C">
            <w:pPr>
              <w:jc w:val="center"/>
            </w:pPr>
            <w:r>
              <w:t>1</w:t>
            </w:r>
            <w:r w:rsidR="00AF0A3D">
              <w:t>5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1061E" w:rsidRDefault="00D1061E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top w:val="nil"/>
            </w:tcBorders>
          </w:tcPr>
          <w:p w:rsidR="00D1061E" w:rsidRDefault="004F7E4B" w:rsidP="00501E35">
            <w:pPr>
              <w:jc w:val="both"/>
            </w:pPr>
            <w:r>
              <w:t>Характеристики и параметры биполярн</w:t>
            </w:r>
            <w:r>
              <w:t>о</w:t>
            </w:r>
            <w:r>
              <w:t>го транзистора</w:t>
            </w:r>
          </w:p>
        </w:tc>
        <w:tc>
          <w:tcPr>
            <w:tcW w:w="1900" w:type="dxa"/>
          </w:tcPr>
          <w:p w:rsidR="00D1061E" w:rsidRDefault="008F1C22" w:rsidP="001B33D1">
            <w:pPr>
              <w:jc w:val="center"/>
            </w:pPr>
            <w:r>
              <w:t>3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1</w:t>
            </w:r>
            <w:r w:rsidR="00AF0A3D">
              <w:t>6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18314C" w:rsidP="00501E35">
            <w:pPr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t>прямителей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18314C" w:rsidRDefault="00AF0A3D" w:rsidP="001B33D1">
            <w:pPr>
              <w:jc w:val="center"/>
            </w:pPr>
            <w:r>
              <w:t xml:space="preserve">3 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1</w:t>
            </w:r>
            <w:r w:rsidR="00AF0A3D">
              <w:t>7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18314C" w:rsidP="00501E35">
            <w:pPr>
              <w:jc w:val="both"/>
            </w:pPr>
            <w:r>
              <w:t>Исследование полупроводникового ст</w:t>
            </w:r>
            <w:r>
              <w:t>а</w:t>
            </w:r>
            <w:r>
              <w:t>билизатора напряжения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18314C" w:rsidRDefault="008F1C22" w:rsidP="001B33D1">
            <w:pPr>
              <w:jc w:val="center"/>
            </w:pPr>
            <w:r>
              <w:t>1</w:t>
            </w:r>
          </w:p>
        </w:tc>
      </w:tr>
      <w:tr w:rsidR="0018314C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18314C" w:rsidRDefault="0018314C" w:rsidP="0018314C">
            <w:pPr>
              <w:jc w:val="center"/>
            </w:pPr>
            <w:r>
              <w:t>1</w:t>
            </w:r>
            <w:r w:rsidR="00AF0A3D">
              <w:t>8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AF0A3D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</w:tcPr>
          <w:p w:rsidR="0018314C" w:rsidRDefault="0018314C" w:rsidP="00501E35">
            <w:pPr>
              <w:jc w:val="both"/>
            </w:pPr>
            <w:r>
              <w:t xml:space="preserve">Исследование управляемого </w:t>
            </w:r>
            <w:proofErr w:type="spellStart"/>
            <w:r>
              <w:t>тиристорн</w:t>
            </w:r>
            <w:r>
              <w:t>о</w:t>
            </w:r>
            <w:r>
              <w:t>го</w:t>
            </w:r>
            <w:proofErr w:type="spellEnd"/>
            <w:r>
              <w:t xml:space="preserve"> выпрямителя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18314C" w:rsidRDefault="00AF0A3D" w:rsidP="001B33D1">
            <w:pPr>
              <w:jc w:val="center"/>
            </w:pPr>
            <w:r>
              <w:t>3</w:t>
            </w:r>
          </w:p>
        </w:tc>
      </w:tr>
      <w:tr w:rsidR="00D1061E" w:rsidTr="0018314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D1061E" w:rsidRDefault="0018314C" w:rsidP="0018314C">
            <w:pPr>
              <w:jc w:val="center"/>
            </w:pPr>
            <w:r>
              <w:t>1</w:t>
            </w:r>
            <w:r w:rsidR="00AF0A3D">
              <w:t>9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D1061E" w:rsidRDefault="00D1061E" w:rsidP="00501E35">
            <w:pPr>
              <w:jc w:val="center"/>
            </w:pPr>
            <w:r>
              <w:t>3</w:t>
            </w:r>
          </w:p>
        </w:tc>
        <w:tc>
          <w:tcPr>
            <w:tcW w:w="5250" w:type="dxa"/>
            <w:tcBorders>
              <w:left w:val="single" w:sz="4" w:space="0" w:color="auto"/>
              <w:right w:val="single" w:sz="4" w:space="0" w:color="auto"/>
            </w:tcBorders>
          </w:tcPr>
          <w:p w:rsidR="00D1061E" w:rsidRDefault="004F7E4B" w:rsidP="00501E35">
            <w:pPr>
              <w:jc w:val="both"/>
            </w:pPr>
            <w:r>
              <w:t xml:space="preserve">Исследование усилителя низкой частоты на транзисторе 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D1061E" w:rsidRDefault="00D1061E" w:rsidP="001B33D1">
            <w:pPr>
              <w:jc w:val="center"/>
            </w:pPr>
            <w:r>
              <w:t>3</w:t>
            </w:r>
          </w:p>
        </w:tc>
      </w:tr>
      <w:tr w:rsidR="0018314C" w:rsidTr="00AF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  <w:vAlign w:val="center"/>
          </w:tcPr>
          <w:p w:rsidR="0018314C" w:rsidRDefault="00AF0A3D" w:rsidP="0018314C">
            <w:pPr>
              <w:ind w:left="108"/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18314C" w:rsidRDefault="00AF0A3D" w:rsidP="00501E35">
            <w:pPr>
              <w:ind w:left="108"/>
              <w:jc w:val="center"/>
            </w:pPr>
            <w:r>
              <w:t>3</w:t>
            </w:r>
          </w:p>
        </w:tc>
        <w:tc>
          <w:tcPr>
            <w:tcW w:w="5250" w:type="dxa"/>
          </w:tcPr>
          <w:p w:rsidR="0018314C" w:rsidRDefault="0018314C" w:rsidP="00501E35">
            <w:pPr>
              <w:ind w:left="108"/>
              <w:jc w:val="both"/>
            </w:pPr>
            <w:r>
              <w:t>Исследование усилителя постоянного тока</w:t>
            </w:r>
          </w:p>
        </w:tc>
        <w:tc>
          <w:tcPr>
            <w:tcW w:w="1900" w:type="dxa"/>
            <w:vAlign w:val="center"/>
          </w:tcPr>
          <w:p w:rsidR="0018314C" w:rsidRDefault="00AF0A3D" w:rsidP="00AF0A3D">
            <w:pPr>
              <w:ind w:left="108"/>
              <w:jc w:val="center"/>
            </w:pPr>
            <w:r>
              <w:t>3</w:t>
            </w:r>
          </w:p>
        </w:tc>
      </w:tr>
      <w:tr w:rsidR="0018314C" w:rsidTr="00AF0A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  <w:vAlign w:val="center"/>
          </w:tcPr>
          <w:p w:rsidR="0018314C" w:rsidRDefault="00AF0A3D" w:rsidP="0018314C">
            <w:pPr>
              <w:ind w:left="108"/>
              <w:jc w:val="center"/>
            </w:pPr>
            <w:r>
              <w:t>21</w:t>
            </w:r>
          </w:p>
        </w:tc>
        <w:tc>
          <w:tcPr>
            <w:tcW w:w="1725" w:type="dxa"/>
          </w:tcPr>
          <w:p w:rsidR="0018314C" w:rsidRDefault="00AF0A3D" w:rsidP="00501E35">
            <w:pPr>
              <w:ind w:left="108"/>
              <w:jc w:val="center"/>
            </w:pPr>
            <w:r>
              <w:t>3</w:t>
            </w:r>
          </w:p>
        </w:tc>
        <w:tc>
          <w:tcPr>
            <w:tcW w:w="5250" w:type="dxa"/>
          </w:tcPr>
          <w:p w:rsidR="0018314C" w:rsidRDefault="0018314C" w:rsidP="00501E35">
            <w:pPr>
              <w:ind w:left="108"/>
              <w:jc w:val="both"/>
            </w:pPr>
            <w:r>
              <w:t>Исследование мультивибратора</w:t>
            </w:r>
          </w:p>
        </w:tc>
        <w:tc>
          <w:tcPr>
            <w:tcW w:w="1900" w:type="dxa"/>
            <w:vAlign w:val="center"/>
          </w:tcPr>
          <w:p w:rsidR="0018314C" w:rsidRDefault="00AF0A3D" w:rsidP="00AF0A3D">
            <w:pPr>
              <w:ind w:left="108"/>
              <w:jc w:val="center"/>
            </w:pPr>
            <w:r>
              <w:t>3</w:t>
            </w:r>
          </w:p>
        </w:tc>
      </w:tr>
      <w:tr w:rsidR="00D1061E" w:rsidTr="0018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  <w:vAlign w:val="center"/>
          </w:tcPr>
          <w:p w:rsidR="00D1061E" w:rsidRDefault="0018314C" w:rsidP="00AF0A3D">
            <w:pPr>
              <w:ind w:left="108"/>
              <w:jc w:val="center"/>
            </w:pPr>
            <w:r>
              <w:t>2</w:t>
            </w:r>
            <w:r w:rsidR="00AF0A3D">
              <w:t>2</w:t>
            </w:r>
          </w:p>
        </w:tc>
        <w:tc>
          <w:tcPr>
            <w:tcW w:w="1725" w:type="dxa"/>
          </w:tcPr>
          <w:p w:rsidR="00D1061E" w:rsidRDefault="00D1061E" w:rsidP="00501E35">
            <w:pPr>
              <w:ind w:left="108"/>
              <w:jc w:val="center"/>
            </w:pPr>
            <w:r>
              <w:t>3</w:t>
            </w:r>
          </w:p>
        </w:tc>
        <w:tc>
          <w:tcPr>
            <w:tcW w:w="5250" w:type="dxa"/>
          </w:tcPr>
          <w:p w:rsidR="00D1061E" w:rsidRDefault="004F7E4B" w:rsidP="00501E35">
            <w:pPr>
              <w:ind w:left="108"/>
              <w:jc w:val="both"/>
            </w:pPr>
            <w:r>
              <w:t>Исследование логических схем и фун</w:t>
            </w:r>
            <w:r>
              <w:t>к</w:t>
            </w:r>
            <w:r>
              <w:t>ций</w:t>
            </w:r>
          </w:p>
        </w:tc>
        <w:tc>
          <w:tcPr>
            <w:tcW w:w="1900" w:type="dxa"/>
          </w:tcPr>
          <w:p w:rsidR="00D1061E" w:rsidRDefault="00AF0A3D" w:rsidP="008F1C22">
            <w:pPr>
              <w:ind w:left="108"/>
              <w:jc w:val="center"/>
            </w:pPr>
            <w:r>
              <w:t>3</w:t>
            </w:r>
          </w:p>
        </w:tc>
      </w:tr>
      <w:tr w:rsidR="00D1061E" w:rsidTr="0018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  <w:vAlign w:val="center"/>
          </w:tcPr>
          <w:p w:rsidR="00D1061E" w:rsidRDefault="0018314C" w:rsidP="00AF0A3D">
            <w:pPr>
              <w:ind w:left="108"/>
              <w:jc w:val="center"/>
            </w:pPr>
            <w:r>
              <w:t>2</w:t>
            </w:r>
            <w:r w:rsidR="00AF0A3D">
              <w:t>3</w:t>
            </w:r>
          </w:p>
        </w:tc>
        <w:tc>
          <w:tcPr>
            <w:tcW w:w="1725" w:type="dxa"/>
          </w:tcPr>
          <w:p w:rsidR="00D1061E" w:rsidRDefault="00D1061E" w:rsidP="00501E35">
            <w:pPr>
              <w:ind w:left="108"/>
              <w:jc w:val="center"/>
            </w:pPr>
            <w:r>
              <w:t>3</w:t>
            </w:r>
          </w:p>
        </w:tc>
        <w:tc>
          <w:tcPr>
            <w:tcW w:w="5250" w:type="dxa"/>
          </w:tcPr>
          <w:p w:rsidR="00D1061E" w:rsidRDefault="004F7E4B" w:rsidP="00DE2505">
            <w:pPr>
              <w:ind w:left="108"/>
              <w:jc w:val="both"/>
            </w:pPr>
            <w:r>
              <w:t>Исследование дешифраторов</w:t>
            </w:r>
          </w:p>
        </w:tc>
        <w:tc>
          <w:tcPr>
            <w:tcW w:w="1900" w:type="dxa"/>
          </w:tcPr>
          <w:p w:rsidR="00D1061E" w:rsidRDefault="00AF0A3D" w:rsidP="008F1C22">
            <w:pPr>
              <w:ind w:left="108"/>
              <w:jc w:val="center"/>
            </w:pPr>
            <w:r>
              <w:t>3</w:t>
            </w:r>
          </w:p>
        </w:tc>
      </w:tr>
    </w:tbl>
    <w:p w:rsidR="00BE301A" w:rsidRDefault="00AF0A3D" w:rsidP="007D39F6">
      <w:pPr>
        <w:pStyle w:val="a3"/>
        <w:ind w:left="0"/>
        <w:jc w:val="both"/>
      </w:pPr>
      <w:r>
        <w:t>Количество лабораторных работ и их объем определяет преподаватель.</w:t>
      </w: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1722"/>
        <w:gridCol w:w="5314"/>
        <w:gridCol w:w="1895"/>
      </w:tblGrid>
      <w:tr w:rsidR="00481B57" w:rsidTr="008772A1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5314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89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941B5A">
        <w:tc>
          <w:tcPr>
            <w:tcW w:w="959" w:type="dxa"/>
            <w:vAlign w:val="center"/>
          </w:tcPr>
          <w:p w:rsidR="00481B57" w:rsidRDefault="00941B5A" w:rsidP="00941B5A">
            <w:pPr>
              <w:jc w:val="center"/>
            </w:pPr>
            <w:r>
              <w:t>1</w:t>
            </w:r>
          </w:p>
        </w:tc>
        <w:tc>
          <w:tcPr>
            <w:tcW w:w="1722" w:type="dxa"/>
            <w:vAlign w:val="center"/>
          </w:tcPr>
          <w:p w:rsidR="00481B57" w:rsidRDefault="00941B5A" w:rsidP="00941B5A">
            <w:pPr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481B57" w:rsidRDefault="00941B5A" w:rsidP="00481B57">
            <w:pPr>
              <w:jc w:val="both"/>
            </w:pPr>
            <w:r>
              <w:t>Расчет</w:t>
            </w:r>
            <w:r w:rsidR="008772A1">
              <w:t xml:space="preserve"> электрических цепей постоянного </w:t>
            </w:r>
            <w:r w:rsidR="008772A1">
              <w:lastRenderedPageBreak/>
              <w:t>тока</w:t>
            </w:r>
          </w:p>
        </w:tc>
        <w:tc>
          <w:tcPr>
            <w:tcW w:w="1895" w:type="dxa"/>
          </w:tcPr>
          <w:p w:rsidR="00481B57" w:rsidRDefault="00AF0A3D" w:rsidP="00481B57">
            <w:pPr>
              <w:jc w:val="both"/>
            </w:pPr>
            <w:r>
              <w:lastRenderedPageBreak/>
              <w:t>3</w:t>
            </w:r>
          </w:p>
        </w:tc>
      </w:tr>
      <w:tr w:rsidR="008772A1" w:rsidTr="00941B5A">
        <w:tc>
          <w:tcPr>
            <w:tcW w:w="959" w:type="dxa"/>
            <w:vAlign w:val="center"/>
          </w:tcPr>
          <w:p w:rsidR="008772A1" w:rsidRDefault="00941B5A" w:rsidP="00941B5A">
            <w:pPr>
              <w:jc w:val="center"/>
            </w:pPr>
            <w:r>
              <w:lastRenderedPageBreak/>
              <w:t>2</w:t>
            </w:r>
          </w:p>
        </w:tc>
        <w:tc>
          <w:tcPr>
            <w:tcW w:w="1722" w:type="dxa"/>
            <w:vAlign w:val="center"/>
          </w:tcPr>
          <w:p w:rsidR="008772A1" w:rsidRDefault="00941B5A" w:rsidP="00941B5A">
            <w:pPr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8772A1" w:rsidRDefault="00941B5A" w:rsidP="00AF0A3D">
            <w:pPr>
              <w:jc w:val="both"/>
            </w:pPr>
            <w:r>
              <w:t>Расчет</w:t>
            </w:r>
            <w:r w:rsidR="008772A1">
              <w:t xml:space="preserve"> электрических цепей однофазного </w:t>
            </w:r>
            <w:r w:rsidR="003904EE">
              <w:t xml:space="preserve"> тока </w:t>
            </w:r>
          </w:p>
        </w:tc>
        <w:tc>
          <w:tcPr>
            <w:tcW w:w="1895" w:type="dxa"/>
          </w:tcPr>
          <w:p w:rsidR="008772A1" w:rsidRDefault="003904EE" w:rsidP="00481B57">
            <w:pPr>
              <w:jc w:val="both"/>
            </w:pPr>
            <w:r>
              <w:t>4</w:t>
            </w:r>
          </w:p>
        </w:tc>
      </w:tr>
      <w:tr w:rsidR="00941B5A" w:rsidTr="00941B5A">
        <w:tc>
          <w:tcPr>
            <w:tcW w:w="959" w:type="dxa"/>
            <w:vAlign w:val="center"/>
          </w:tcPr>
          <w:p w:rsidR="00941B5A" w:rsidRDefault="00941B5A" w:rsidP="00941B5A">
            <w:pPr>
              <w:jc w:val="center"/>
            </w:pPr>
            <w:r>
              <w:t>3</w:t>
            </w:r>
          </w:p>
        </w:tc>
        <w:tc>
          <w:tcPr>
            <w:tcW w:w="1722" w:type="dxa"/>
            <w:vAlign w:val="center"/>
          </w:tcPr>
          <w:p w:rsidR="00941B5A" w:rsidRDefault="00941B5A" w:rsidP="00941B5A">
            <w:pPr>
              <w:jc w:val="center"/>
            </w:pPr>
            <w:r>
              <w:t>1</w:t>
            </w:r>
          </w:p>
        </w:tc>
        <w:tc>
          <w:tcPr>
            <w:tcW w:w="5314" w:type="dxa"/>
          </w:tcPr>
          <w:p w:rsidR="00941B5A" w:rsidRDefault="003904EE" w:rsidP="00AF0A3D">
            <w:pPr>
              <w:jc w:val="both"/>
            </w:pPr>
            <w:r>
              <w:t xml:space="preserve">Расчет </w:t>
            </w:r>
            <w:r w:rsidR="00AF0A3D">
              <w:t>трехфазных</w:t>
            </w:r>
            <w:r>
              <w:t xml:space="preserve"> электрических цеп</w:t>
            </w:r>
            <w:r w:rsidR="00AF0A3D">
              <w:t>ей</w:t>
            </w:r>
          </w:p>
        </w:tc>
        <w:tc>
          <w:tcPr>
            <w:tcW w:w="1895" w:type="dxa"/>
          </w:tcPr>
          <w:p w:rsidR="00941B5A" w:rsidRDefault="00AF0A3D" w:rsidP="00481B57">
            <w:pPr>
              <w:jc w:val="both"/>
            </w:pPr>
            <w:r>
              <w:t>2</w:t>
            </w:r>
          </w:p>
        </w:tc>
      </w:tr>
      <w:tr w:rsidR="00941B5A" w:rsidTr="00941B5A">
        <w:tc>
          <w:tcPr>
            <w:tcW w:w="959" w:type="dxa"/>
            <w:vAlign w:val="center"/>
          </w:tcPr>
          <w:p w:rsidR="00941B5A" w:rsidRDefault="00941B5A" w:rsidP="00941B5A">
            <w:pPr>
              <w:jc w:val="center"/>
            </w:pPr>
            <w:r>
              <w:t>4</w:t>
            </w:r>
          </w:p>
        </w:tc>
        <w:tc>
          <w:tcPr>
            <w:tcW w:w="1722" w:type="dxa"/>
            <w:vAlign w:val="center"/>
          </w:tcPr>
          <w:p w:rsidR="00941B5A" w:rsidRDefault="003904EE" w:rsidP="00941B5A">
            <w:pPr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941B5A" w:rsidRDefault="00941B5A" w:rsidP="00AF0A3D">
            <w:pPr>
              <w:jc w:val="both"/>
            </w:pPr>
            <w:r>
              <w:t>Расчет электрических цепей</w:t>
            </w:r>
            <w:r w:rsidR="00AF0A3D">
              <w:t xml:space="preserve"> периодич</w:t>
            </w:r>
            <w:r w:rsidR="00AF0A3D">
              <w:t>е</w:t>
            </w:r>
            <w:r w:rsidR="00AF0A3D">
              <w:t>ского несинусоидального тока</w:t>
            </w:r>
          </w:p>
        </w:tc>
        <w:tc>
          <w:tcPr>
            <w:tcW w:w="1895" w:type="dxa"/>
          </w:tcPr>
          <w:p w:rsidR="00941B5A" w:rsidRDefault="00AF0A3D" w:rsidP="00481B57">
            <w:pPr>
              <w:jc w:val="both"/>
            </w:pPr>
            <w:r>
              <w:t>4</w:t>
            </w:r>
          </w:p>
        </w:tc>
      </w:tr>
      <w:tr w:rsidR="00941B5A" w:rsidTr="00941B5A">
        <w:tc>
          <w:tcPr>
            <w:tcW w:w="959" w:type="dxa"/>
            <w:vAlign w:val="center"/>
          </w:tcPr>
          <w:p w:rsidR="00941B5A" w:rsidRDefault="00941B5A" w:rsidP="00941B5A">
            <w:pPr>
              <w:jc w:val="center"/>
            </w:pPr>
            <w:r>
              <w:t>5</w:t>
            </w:r>
          </w:p>
        </w:tc>
        <w:tc>
          <w:tcPr>
            <w:tcW w:w="1722" w:type="dxa"/>
            <w:vAlign w:val="center"/>
          </w:tcPr>
          <w:p w:rsidR="00941B5A" w:rsidRDefault="003904EE" w:rsidP="00941B5A">
            <w:pPr>
              <w:jc w:val="center"/>
            </w:pPr>
            <w:r>
              <w:t>2</w:t>
            </w:r>
          </w:p>
        </w:tc>
        <w:tc>
          <w:tcPr>
            <w:tcW w:w="5314" w:type="dxa"/>
          </w:tcPr>
          <w:p w:rsidR="00941B5A" w:rsidRDefault="00941B5A" w:rsidP="00AF0A3D">
            <w:pPr>
              <w:jc w:val="both"/>
            </w:pPr>
            <w:r>
              <w:t xml:space="preserve">Расчет </w:t>
            </w:r>
            <w:r w:rsidR="00AF0A3D">
              <w:t xml:space="preserve"> переходных процессов в лине</w:t>
            </w:r>
            <w:r w:rsidR="00AF0A3D">
              <w:t>й</w:t>
            </w:r>
            <w:r w:rsidR="00AF0A3D">
              <w:t xml:space="preserve">ных  </w:t>
            </w:r>
            <w:r>
              <w:t>электрических цеп</w:t>
            </w:r>
            <w:r w:rsidR="00AF0A3D">
              <w:t>ях</w:t>
            </w:r>
          </w:p>
        </w:tc>
        <w:tc>
          <w:tcPr>
            <w:tcW w:w="1895" w:type="dxa"/>
          </w:tcPr>
          <w:p w:rsidR="00941B5A" w:rsidRDefault="00AF0A3D" w:rsidP="00481B57">
            <w:pPr>
              <w:jc w:val="both"/>
            </w:pPr>
            <w:r>
              <w:t>4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Pr="008F1C22" w:rsidRDefault="008F1C22" w:rsidP="00E7560A">
      <w:pPr>
        <w:jc w:val="center"/>
      </w:pPr>
      <w:r w:rsidRPr="008F1C22">
        <w:t>Курсовая работа не предусматривается</w:t>
      </w: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3904EE" w:rsidRDefault="003904EE" w:rsidP="003904EE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3904EE" w:rsidRDefault="003904EE" w:rsidP="003904EE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0B05FA" w:rsidRPr="009067A7" w:rsidRDefault="003904EE" w:rsidP="009067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0B05FA">
        <w:rPr>
          <w:color w:val="000000"/>
          <w:szCs w:val="28"/>
        </w:rPr>
        <w:t>. Мурзин Ю.М., Волков Ю.И. Электротехника: Учебное пособие.- СПб</w:t>
      </w:r>
      <w:proofErr w:type="gramStart"/>
      <w:r w:rsidR="000B05FA">
        <w:rPr>
          <w:color w:val="000000"/>
          <w:szCs w:val="28"/>
        </w:rPr>
        <w:t xml:space="preserve">.: </w:t>
      </w:r>
      <w:proofErr w:type="gramEnd"/>
      <w:r w:rsidR="000B05FA">
        <w:rPr>
          <w:color w:val="000000"/>
          <w:szCs w:val="28"/>
        </w:rPr>
        <w:t>Питер, 2007.-443 с.: ил.</w:t>
      </w:r>
    </w:p>
    <w:p w:rsidR="009067A7" w:rsidRDefault="003904EE" w:rsidP="009067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067A7">
        <w:rPr>
          <w:color w:val="000000"/>
          <w:szCs w:val="28"/>
        </w:rPr>
        <w:t xml:space="preserve">. </w:t>
      </w:r>
      <w:r w:rsidR="009067A7" w:rsidRPr="009067A7">
        <w:rPr>
          <w:color w:val="000000"/>
          <w:szCs w:val="28"/>
        </w:rPr>
        <w:t xml:space="preserve">Волынский Б.А., </w:t>
      </w:r>
      <w:proofErr w:type="spellStart"/>
      <w:r w:rsidR="009067A7" w:rsidRPr="009067A7">
        <w:rPr>
          <w:color w:val="000000"/>
          <w:szCs w:val="28"/>
        </w:rPr>
        <w:t>Зейн</w:t>
      </w:r>
      <w:proofErr w:type="spellEnd"/>
      <w:r w:rsidR="009067A7" w:rsidRPr="009067A7">
        <w:rPr>
          <w:color w:val="000000"/>
          <w:szCs w:val="28"/>
        </w:rPr>
        <w:t xml:space="preserve"> Е.Н., </w:t>
      </w:r>
      <w:proofErr w:type="spellStart"/>
      <w:r w:rsidR="009067A7" w:rsidRPr="009067A7">
        <w:rPr>
          <w:color w:val="000000"/>
          <w:szCs w:val="28"/>
        </w:rPr>
        <w:t>Шатерников</w:t>
      </w:r>
      <w:proofErr w:type="spellEnd"/>
      <w:r w:rsidR="009067A7" w:rsidRPr="009067A7">
        <w:rPr>
          <w:color w:val="000000"/>
          <w:szCs w:val="28"/>
        </w:rPr>
        <w:t xml:space="preserve"> В.Е. Электротехника. М, </w:t>
      </w:r>
      <w:proofErr w:type="spellStart"/>
      <w:r w:rsidR="009067A7" w:rsidRPr="009067A7">
        <w:rPr>
          <w:color w:val="000000"/>
          <w:szCs w:val="28"/>
        </w:rPr>
        <w:t>Энергоато</w:t>
      </w:r>
      <w:r w:rsidR="009067A7" w:rsidRPr="009067A7">
        <w:rPr>
          <w:color w:val="000000"/>
          <w:szCs w:val="28"/>
        </w:rPr>
        <w:t>м</w:t>
      </w:r>
      <w:r w:rsidR="009067A7" w:rsidRPr="009067A7">
        <w:rPr>
          <w:color w:val="000000"/>
          <w:szCs w:val="28"/>
        </w:rPr>
        <w:t>издат</w:t>
      </w:r>
      <w:proofErr w:type="spellEnd"/>
      <w:r w:rsidR="009067A7" w:rsidRPr="009067A7">
        <w:rPr>
          <w:color w:val="000000"/>
          <w:szCs w:val="28"/>
        </w:rPr>
        <w:t>, 1987, 526 С.</w:t>
      </w:r>
    </w:p>
    <w:p w:rsidR="003904EE" w:rsidRPr="009067A7" w:rsidRDefault="003904EE" w:rsidP="009067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proofErr w:type="spellStart"/>
      <w:r w:rsidR="007E2756">
        <w:rPr>
          <w:color w:val="000000"/>
          <w:szCs w:val="28"/>
        </w:rPr>
        <w:t>Опадчий</w:t>
      </w:r>
      <w:proofErr w:type="spellEnd"/>
      <w:r w:rsidR="007E2756">
        <w:rPr>
          <w:color w:val="000000"/>
          <w:szCs w:val="28"/>
        </w:rPr>
        <w:t xml:space="preserve"> Ю.Ф. и др. Аналоговая и цифровая электроника. Учебник для вузов – М.: Горячая линия – Телеком, 2000.-768 с.: ил.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 xml:space="preserve">1. Котов В.Л., Разумов В.А., Фролов А.Н., </w:t>
      </w:r>
      <w:r w:rsidR="008F1C22">
        <w:t xml:space="preserve">Донцов </w:t>
      </w:r>
      <w:r>
        <w:t>М.</w:t>
      </w:r>
      <w:r w:rsidR="008F1C22">
        <w:t>Г</w:t>
      </w:r>
      <w:r>
        <w:t>. Электротехника и эле</w:t>
      </w:r>
      <w:r>
        <w:t>к</w:t>
      </w:r>
      <w:r>
        <w:t>троника. Сборник лабораторных работ, Иваново 20</w:t>
      </w:r>
      <w:r w:rsidR="000039E6">
        <w:t>11</w:t>
      </w:r>
      <w:r>
        <w:t>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 xml:space="preserve">3. Методические указания по выполнению домашних расчетных заданий по электротехнике, составители В.Л.Котов, М.Г.Донцов, </w:t>
      </w:r>
      <w:proofErr w:type="spellStart"/>
      <w:r>
        <w:t>В.М.Бурков</w:t>
      </w:r>
      <w:proofErr w:type="gramStart"/>
      <w:r>
        <w:t>,</w:t>
      </w:r>
      <w:r w:rsidR="009067A7">
        <w:t>А</w:t>
      </w:r>
      <w:proofErr w:type="gramEnd"/>
      <w:r w:rsidR="009067A7">
        <w:t>.Н.Фролов</w:t>
      </w:r>
      <w:proofErr w:type="spellEnd"/>
      <w:r w:rsidR="009067A7">
        <w:t>,</w:t>
      </w:r>
      <w:r>
        <w:t xml:space="preserve"> Иваново 2010</w:t>
      </w:r>
      <w:r w:rsidR="00EF04E5">
        <w:t>.</w:t>
      </w:r>
    </w:p>
    <w:p w:rsidR="00A9285C" w:rsidRDefault="00A9285C" w:rsidP="008C7955">
      <w:pPr>
        <w:pStyle w:val="a3"/>
        <w:ind w:left="0"/>
        <w:jc w:val="both"/>
      </w:pPr>
      <w:r>
        <w:t>4. Фролов А.Н., Бурков В.М. Общая электротехника и электроника. Учебное п</w:t>
      </w:r>
      <w:r>
        <w:t>о</w:t>
      </w:r>
      <w:r>
        <w:t>собие, Иваново 2008.</w:t>
      </w:r>
    </w:p>
    <w:p w:rsidR="00A5288F" w:rsidRDefault="00A9285C" w:rsidP="00A5288F">
      <w:pPr>
        <w:pStyle w:val="a3"/>
        <w:ind w:left="0"/>
        <w:jc w:val="both"/>
      </w:pPr>
      <w:r>
        <w:t>5</w:t>
      </w:r>
      <w:r w:rsidR="00A5288F">
        <w:t xml:space="preserve">. Панфилов Д.И., Иванов В.С., </w:t>
      </w:r>
      <w:proofErr w:type="spellStart"/>
      <w:r w:rsidR="00A5288F">
        <w:t>Чепурин</w:t>
      </w:r>
      <w:proofErr w:type="spellEnd"/>
      <w:r w:rsidR="00A5288F">
        <w:t xml:space="preserve"> И.Н. Электротехника и электроника в </w:t>
      </w:r>
      <w:proofErr w:type="spellStart"/>
      <w:proofErr w:type="gramStart"/>
      <w:r w:rsidR="00A5288F">
        <w:t>экспе-риментах</w:t>
      </w:r>
      <w:proofErr w:type="spellEnd"/>
      <w:proofErr w:type="gramEnd"/>
      <w:r w:rsidR="00A5288F">
        <w:t xml:space="preserve"> и упражнениях: В 2 т./Под общей ред. Д.И.Панфилова - М..-ДОДЭКА, 1999.</w:t>
      </w:r>
    </w:p>
    <w:p w:rsidR="00EF04E5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CB5205" w:rsidRPr="007A7E18" w:rsidRDefault="00CB5205" w:rsidP="00C3270F">
      <w:pPr>
        <w:pStyle w:val="a3"/>
        <w:ind w:left="0"/>
        <w:jc w:val="both"/>
      </w:pPr>
    </w:p>
    <w:p w:rsidR="00DC03F6" w:rsidRDefault="00875BB8" w:rsidP="00875BB8">
      <w:pPr>
        <w:pStyle w:val="a3"/>
        <w:tabs>
          <w:tab w:val="left" w:pos="2730"/>
        </w:tabs>
        <w:ind w:left="0"/>
        <w:jc w:val="both"/>
      </w:pPr>
      <w:r>
        <w:tab/>
      </w:r>
    </w:p>
    <w:p w:rsidR="008F1C22" w:rsidRPr="008F1C22" w:rsidRDefault="008F1C22" w:rsidP="008F1C22">
      <w:pPr>
        <w:rPr>
          <w:b/>
        </w:rPr>
      </w:pPr>
    </w:p>
    <w:p w:rsidR="00E7560A" w:rsidRDefault="00CB5205" w:rsidP="006F72F4">
      <w:pPr>
        <w:pStyle w:val="a3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 xml:space="preserve"> </w:t>
      </w:r>
      <w:r w:rsidR="00E7560A" w:rsidRPr="006F72F4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Pr="00CC214F" w:rsidRDefault="001E5F48" w:rsidP="006F72F4">
      <w:pPr>
        <w:pStyle w:val="a3"/>
        <w:ind w:left="0"/>
        <w:jc w:val="both"/>
        <w:rPr>
          <w:u w:val="single"/>
        </w:rPr>
      </w:pPr>
    </w:p>
    <w:p w:rsidR="001E5F48" w:rsidRPr="001A6631" w:rsidRDefault="001E5F48" w:rsidP="001E5F48">
      <w:pPr>
        <w:pStyle w:val="a3"/>
        <w:numPr>
          <w:ilvl w:val="0"/>
          <w:numId w:val="4"/>
        </w:numPr>
        <w:jc w:val="both"/>
        <w:rPr>
          <w:b/>
        </w:rPr>
      </w:pPr>
      <w:r w:rsidRPr="001A6631">
        <w:rPr>
          <w:b/>
        </w:rPr>
        <w:t xml:space="preserve"> Методические рекомендации по организации  изучения дисциплины</w:t>
      </w:r>
    </w:p>
    <w:p w:rsidR="00174E3E" w:rsidRDefault="00174E3E" w:rsidP="00174E3E">
      <w:pPr>
        <w:pStyle w:val="a3"/>
        <w:ind w:left="735"/>
        <w:jc w:val="both"/>
        <w:rPr>
          <w:b/>
        </w:rPr>
      </w:pPr>
    </w:p>
    <w:p w:rsidR="00174E3E" w:rsidRPr="00174E3E" w:rsidRDefault="00174E3E" w:rsidP="00174E3E">
      <w:pPr>
        <w:pStyle w:val="a3"/>
        <w:ind w:left="735"/>
        <w:jc w:val="both"/>
      </w:pP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</w:t>
      </w:r>
      <w:r w:rsidR="007E2F8B">
        <w:t>4</w:t>
      </w:r>
      <w:r w:rsidR="0076528D">
        <w:t xml:space="preserve"> модулей.</w:t>
      </w:r>
    </w:p>
    <w:p w:rsidR="0076528D" w:rsidRPr="00C72A4D" w:rsidRDefault="0076528D" w:rsidP="0076528D">
      <w:pPr>
        <w:jc w:val="center"/>
        <w:rPr>
          <w:b/>
          <w:i/>
        </w:rPr>
      </w:pPr>
      <w:r w:rsidRPr="00C72A4D">
        <w:rPr>
          <w:b/>
          <w:i/>
        </w:rPr>
        <w:t>Раздел 1.</w:t>
      </w:r>
    </w:p>
    <w:p w:rsidR="007E2F8B" w:rsidRPr="006F18E8" w:rsidRDefault="007E2F8B" w:rsidP="007E2F8B">
      <w:pPr>
        <w:shd w:val="clear" w:color="auto" w:fill="FFFFFF"/>
        <w:ind w:right="34"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7E2F8B">
        <w:rPr>
          <w:color w:val="000000"/>
          <w:szCs w:val="28"/>
          <w:u w:val="single"/>
        </w:rPr>
        <w:t>Модуль 1</w:t>
      </w:r>
      <w:r>
        <w:rPr>
          <w:color w:val="000000"/>
          <w:szCs w:val="28"/>
        </w:rPr>
        <w:t xml:space="preserve">. </w:t>
      </w:r>
      <w:r w:rsidRPr="007E2F8B">
        <w:rPr>
          <w:color w:val="000000"/>
          <w:szCs w:val="28"/>
        </w:rPr>
        <w:t>Линейные электрические цепи постоянного тока</w:t>
      </w:r>
      <w:r w:rsidRPr="0059388E">
        <w:rPr>
          <w:color w:val="000000"/>
          <w:szCs w:val="28"/>
        </w:rPr>
        <w:t xml:space="preserve">. </w:t>
      </w:r>
      <w:r w:rsidRPr="006F18E8">
        <w:rPr>
          <w:rFonts w:ascii="Calibri" w:eastAsia="Calibri" w:hAnsi="Calibri" w:cs="Times New Roman"/>
          <w:color w:val="000000"/>
          <w:szCs w:val="28"/>
        </w:rPr>
        <w:t>Основные о</w:t>
      </w:r>
      <w:r w:rsidRPr="006F18E8">
        <w:rPr>
          <w:rFonts w:ascii="Calibri" w:eastAsia="Calibri" w:hAnsi="Calibri" w:cs="Times New Roman"/>
          <w:color w:val="000000"/>
          <w:szCs w:val="28"/>
        </w:rPr>
        <w:t>п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ределения, топологические параметры и методы расчета электрических цепей.  Источники и приемники электрической энергии. Параметры элементов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эле</w:t>
      </w:r>
      <w:r w:rsidRPr="006F18E8">
        <w:rPr>
          <w:rFonts w:ascii="Calibri" w:eastAsia="Calibri" w:hAnsi="Calibri" w:cs="Times New Roman"/>
          <w:color w:val="000000"/>
          <w:szCs w:val="28"/>
        </w:rPr>
        <w:t>к</w:t>
      </w:r>
      <w:r w:rsidRPr="006F18E8">
        <w:rPr>
          <w:rFonts w:ascii="Calibri" w:eastAsia="Calibri" w:hAnsi="Calibri" w:cs="Times New Roman"/>
          <w:color w:val="000000"/>
          <w:szCs w:val="28"/>
        </w:rPr>
        <w:t>троцепей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 Схемы замещения. Режимы работы источника энергии.</w:t>
      </w:r>
    </w:p>
    <w:p w:rsidR="007E2F8B" w:rsidRPr="006F18E8" w:rsidRDefault="007E2F8B" w:rsidP="007E2F8B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 xml:space="preserve">Методы расчета цепей постоянного тока: метод упрощения цепи, метод наложения, метод законов Кирхгофа. </w:t>
      </w:r>
    </w:p>
    <w:p w:rsidR="007E2F8B" w:rsidRPr="006F18E8" w:rsidRDefault="007E2F8B" w:rsidP="007E2F8B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Метод контурных токов. Метод двух узлов. Потенциальная диаграмма. Понятие о балансе мощностей.</w:t>
      </w:r>
    </w:p>
    <w:p w:rsidR="00C72A4D" w:rsidRPr="00B63840" w:rsidRDefault="00C72A4D" w:rsidP="00C72A4D">
      <w:pPr>
        <w:ind w:right="-1" w:firstLine="709"/>
        <w:jc w:val="both"/>
        <w:rPr>
          <w:i/>
        </w:rPr>
      </w:pPr>
      <w:r w:rsidRPr="00B63840">
        <w:rPr>
          <w:i/>
        </w:rPr>
        <w:t>Изложение модуля необходимо начать с основных определений и ста</w:t>
      </w:r>
      <w:r w:rsidRPr="00B63840">
        <w:rPr>
          <w:i/>
        </w:rPr>
        <w:t>н</w:t>
      </w:r>
      <w:r w:rsidRPr="00B63840">
        <w:rPr>
          <w:i/>
        </w:rPr>
        <w:t>дартных обозначений, необходимо обратить внимание слушателей на с</w:t>
      </w:r>
      <w:r w:rsidRPr="00B63840">
        <w:rPr>
          <w:i/>
        </w:rPr>
        <w:t>о</w:t>
      </w:r>
      <w:r w:rsidRPr="00B63840">
        <w:rPr>
          <w:i/>
        </w:rPr>
        <w:t>ставление схем замещения реальных устройств, как расчетных моделей. И</w:t>
      </w:r>
      <w:r w:rsidRPr="00B63840">
        <w:rPr>
          <w:i/>
        </w:rPr>
        <w:t>з</w:t>
      </w:r>
      <w:r w:rsidRPr="00B63840">
        <w:rPr>
          <w:i/>
        </w:rPr>
        <w:t>лагая законы Кирхгофа, следует подчеркнуть, что они вытекают из законов сохранения. В лабораторном практикуме обязательно знакомить студе</w:t>
      </w:r>
      <w:r w:rsidRPr="00B63840">
        <w:rPr>
          <w:i/>
        </w:rPr>
        <w:t>н</w:t>
      </w:r>
      <w:r w:rsidRPr="00B63840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Pr="00B63840">
        <w:rPr>
          <w:i/>
        </w:rPr>
        <w:t>а</w:t>
      </w:r>
      <w:r w:rsidRPr="00B63840">
        <w:rPr>
          <w:i/>
        </w:rPr>
        <w:t>лентного преобразования.</w:t>
      </w:r>
    </w:p>
    <w:p w:rsidR="007E2F8B" w:rsidRPr="006F18E8" w:rsidRDefault="007E2F8B" w:rsidP="007E2F8B">
      <w:pPr>
        <w:shd w:val="clear" w:color="auto" w:fill="FFFFFF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7E2F8B">
        <w:rPr>
          <w:color w:val="000000"/>
          <w:szCs w:val="28"/>
          <w:u w:val="single"/>
        </w:rPr>
        <w:t>Модуль 2.</w:t>
      </w:r>
      <w:r w:rsidRPr="007E2F8B">
        <w:rPr>
          <w:color w:val="000000"/>
          <w:szCs w:val="28"/>
        </w:rPr>
        <w:t>Линейные электрические цепи синусоидального тока</w:t>
      </w:r>
      <w:r w:rsidRPr="00731390">
        <w:rPr>
          <w:color w:val="000000"/>
          <w:szCs w:val="28"/>
        </w:rPr>
        <w:t xml:space="preserve">. 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 Однофа</w:t>
      </w:r>
      <w:r w:rsidRPr="006F18E8">
        <w:rPr>
          <w:rFonts w:ascii="Calibri" w:eastAsia="Calibri" w:hAnsi="Calibri" w:cs="Times New Roman"/>
          <w:color w:val="000000"/>
          <w:szCs w:val="28"/>
        </w:rPr>
        <w:t>з</w:t>
      </w:r>
      <w:r w:rsidRPr="006F18E8">
        <w:rPr>
          <w:rFonts w:ascii="Calibri" w:eastAsia="Calibri" w:hAnsi="Calibri" w:cs="Times New Roman"/>
          <w:color w:val="000000"/>
          <w:szCs w:val="28"/>
        </w:rPr>
        <w:t>ные цепи. Достоинства переменного тока. Генерирование переменного тока. Мгновенные, ампли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тудные, действующие значения синусоидально-изменяющихся величин. </w:t>
      </w:r>
    </w:p>
    <w:p w:rsidR="007E2F8B" w:rsidRPr="006F18E8" w:rsidRDefault="007E2F8B" w:rsidP="007E2F8B">
      <w:pPr>
        <w:shd w:val="clear" w:color="auto" w:fill="FFFFFF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Начальная фаза. Сдвиг фаз. Изображение синусоидальных величин с п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мощью векторов. Метод векторных диаграмм.</w:t>
      </w:r>
    </w:p>
    <w:p w:rsidR="007E2F8B" w:rsidRPr="006F18E8" w:rsidRDefault="007E2F8B" w:rsidP="007E2F8B">
      <w:pPr>
        <w:shd w:val="clear" w:color="auto" w:fill="FFFFFF"/>
        <w:spacing w:before="5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Простейшие цепи. Основные соотношения, волновая и векторная диа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граммы. Мощность в цепи синусоидального тока. </w:t>
      </w:r>
    </w:p>
    <w:p w:rsidR="007E2F8B" w:rsidRPr="006F18E8" w:rsidRDefault="007E2F8B" w:rsidP="007E2F8B">
      <w:pPr>
        <w:shd w:val="clear" w:color="auto" w:fill="FFFFFF"/>
        <w:spacing w:before="5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lastRenderedPageBreak/>
        <w:t>Последовательная цепь с активным сопротивлением, индуктивностью и емко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стью. Основные соотношения. Треугольник напряжений. Треугольник с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противлений. Векторная диаграмма. Закон Ома. Резонанс напряжений.</w:t>
      </w:r>
    </w:p>
    <w:p w:rsidR="007E2F8B" w:rsidRPr="006F18E8" w:rsidRDefault="007E2F8B" w:rsidP="007E2F8B">
      <w:pPr>
        <w:shd w:val="clear" w:color="auto" w:fill="FFFFFF"/>
        <w:ind w:left="14" w:right="3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Параллельная цепь с активным сопротивлением, индуктивностью и ем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костью. Основные соотношения. Треугольник токов. Треугольник проводим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стей. Век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торная диаграмма. Резонанс токов. Понятие о расчете сложных цепей символическим ме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тодом.</w:t>
      </w:r>
    </w:p>
    <w:p w:rsidR="007E2F8B" w:rsidRPr="006F18E8" w:rsidRDefault="007E2F8B" w:rsidP="007E2F8B">
      <w:pPr>
        <w:shd w:val="clear" w:color="auto" w:fill="FFFFFF"/>
        <w:spacing w:before="5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3.</w:t>
      </w:r>
      <w:r w:rsidRPr="007E2F8B">
        <w:rPr>
          <w:rFonts w:ascii="Calibri" w:eastAsia="Calibri" w:hAnsi="Calibri" w:cs="Times New Roman"/>
          <w:color w:val="000000"/>
          <w:szCs w:val="28"/>
        </w:rPr>
        <w:t xml:space="preserve"> Трехфазные цепи.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 Основные понятия и определения. Способы соеди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нения фаз генератора и токоприемника. Фазные и линейные величины. Классификация токоприемников. </w:t>
      </w:r>
    </w:p>
    <w:p w:rsidR="007E2F8B" w:rsidRPr="006F18E8" w:rsidRDefault="007E2F8B" w:rsidP="007E2F8B">
      <w:pPr>
        <w:shd w:val="clear" w:color="auto" w:fill="FFFFFF"/>
        <w:spacing w:before="5"/>
        <w:ind w:left="10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Симметричный режим трехфазной цепи. Мощность при симметричном режиме. Несимметричный режим трехфазной цепи. Мощность при несимме</w:t>
      </w:r>
      <w:r w:rsidRPr="006F18E8">
        <w:rPr>
          <w:rFonts w:ascii="Calibri" w:eastAsia="Calibri" w:hAnsi="Calibri" w:cs="Times New Roman"/>
          <w:color w:val="000000"/>
          <w:szCs w:val="28"/>
        </w:rPr>
        <w:t>т</w:t>
      </w:r>
      <w:r w:rsidRPr="006F18E8">
        <w:rPr>
          <w:rFonts w:ascii="Calibri" w:eastAsia="Calibri" w:hAnsi="Calibri" w:cs="Times New Roman"/>
          <w:color w:val="000000"/>
          <w:szCs w:val="28"/>
        </w:rPr>
        <w:t>ричном ре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жиме. Понятие о защитном заземлении и защитном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занулении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</w:t>
      </w:r>
    </w:p>
    <w:p w:rsidR="00B03597" w:rsidRPr="00560102" w:rsidRDefault="00B03597" w:rsidP="00B03597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</w:t>
      </w:r>
      <w:r>
        <w:rPr>
          <w:i/>
        </w:rPr>
        <w:t xml:space="preserve">модулей </w:t>
      </w:r>
      <w:r w:rsidRPr="00560102">
        <w:rPr>
          <w:i/>
        </w:rPr>
        <w:t>2</w:t>
      </w:r>
      <w:r>
        <w:rPr>
          <w:i/>
        </w:rPr>
        <w:t xml:space="preserve"> и 3</w:t>
      </w:r>
      <w:r w:rsidRPr="00560102">
        <w:rPr>
          <w:i/>
        </w:rPr>
        <w:t>, следует подчеркнуть роль Росси</w:t>
      </w:r>
      <w:r w:rsidRPr="00560102">
        <w:rPr>
          <w:i/>
        </w:rPr>
        <w:t>й</w:t>
      </w:r>
      <w:r w:rsidRPr="00560102">
        <w:rPr>
          <w:i/>
        </w:rPr>
        <w:t xml:space="preserve">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</w:t>
      </w:r>
      <w:r w:rsidRPr="00560102">
        <w:rPr>
          <w:i/>
        </w:rPr>
        <w:t>х</w:t>
      </w:r>
      <w:r w:rsidRPr="00560102">
        <w:rPr>
          <w:i/>
        </w:rPr>
        <w:t>ники переменных токов. Необходимо обратить внимание студентов, что протекание переменного тока в элементах цепи сопровождается явлениями самоиндукции, перезарядки емкостей и перемагничиванием стальных се</w:t>
      </w:r>
      <w:r w:rsidRPr="00560102">
        <w:rPr>
          <w:i/>
        </w:rPr>
        <w:t>р</w:t>
      </w:r>
      <w:r w:rsidRPr="00560102">
        <w:rPr>
          <w:i/>
        </w:rPr>
        <w:t>дечников, возникновению в них вихревых токов, что приводит к кажущемуся увеличению омического сопротивлении элементов. Излагая методы изобр</w:t>
      </w:r>
      <w:r w:rsidRPr="00560102">
        <w:rPr>
          <w:i/>
        </w:rPr>
        <w:t>а</w:t>
      </w:r>
      <w:r w:rsidRPr="00560102">
        <w:rPr>
          <w:i/>
        </w:rPr>
        <w:t>жения синусоидальных величин, надо показать, что метод векторных ди</w:t>
      </w:r>
      <w:r w:rsidRPr="00560102">
        <w:rPr>
          <w:i/>
        </w:rPr>
        <w:t>а</w:t>
      </w:r>
      <w:r w:rsidRPr="00560102">
        <w:rPr>
          <w:i/>
        </w:rPr>
        <w:t>грамм позволяет сложные электротехнические задачи свести к расчету треугольников, а символический метод универсальный и при расчетах позв</w:t>
      </w:r>
      <w:r w:rsidRPr="00560102">
        <w:rPr>
          <w:i/>
        </w:rPr>
        <w:t>о</w:t>
      </w:r>
      <w:r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Pr="00560102">
        <w:rPr>
          <w:i/>
        </w:rPr>
        <w:t>о</w:t>
      </w:r>
      <w:r w:rsidRPr="00560102">
        <w:rPr>
          <w:i/>
        </w:rPr>
        <w:t>рия электрических цепей синусоидального тока всегда была  одним из наиб</w:t>
      </w:r>
      <w:r w:rsidRPr="00560102">
        <w:rPr>
          <w:i/>
        </w:rPr>
        <w:t>о</w:t>
      </w:r>
      <w:r w:rsidRPr="00560102">
        <w:rPr>
          <w:i/>
        </w:rPr>
        <w:t>лее трудно усваиваемых разделов курса электротехники. Математическим аппаратом теории является алгебра комплексных чисел, которая не излаг</w:t>
      </w:r>
      <w:r w:rsidRPr="00560102">
        <w:rPr>
          <w:i/>
        </w:rPr>
        <w:t>а</w:t>
      </w:r>
      <w:r w:rsidRPr="00560102">
        <w:rPr>
          <w:i/>
        </w:rPr>
        <w:t>ется в курсах высшей математики, поэтому необходимо на примерах пок</w:t>
      </w:r>
      <w:r w:rsidRPr="00560102">
        <w:rPr>
          <w:i/>
        </w:rPr>
        <w:t>а</w:t>
      </w:r>
      <w:r w:rsidRPr="00560102">
        <w:rPr>
          <w:i/>
        </w:rPr>
        <w:t>зать выполнение арифметических действий с комплексными числами и пер</w:t>
      </w:r>
      <w:r w:rsidRPr="00560102">
        <w:rPr>
          <w:i/>
        </w:rPr>
        <w:t>е</w:t>
      </w:r>
      <w:r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Pr="00560102">
        <w:rPr>
          <w:i/>
        </w:rPr>
        <w:t>й</w:t>
      </w:r>
      <w:r w:rsidRPr="00560102">
        <w:rPr>
          <w:i/>
        </w:rPr>
        <w:t>чивость и требовать непременного  их построения в масштабе, с посл</w:t>
      </w:r>
      <w:r w:rsidRPr="00560102">
        <w:rPr>
          <w:i/>
        </w:rPr>
        <w:t>е</w:t>
      </w:r>
      <w:r w:rsidRPr="00560102">
        <w:rPr>
          <w:i/>
        </w:rPr>
        <w:t>дующим сравнением результатов аналитического расчета с диаграммой.</w:t>
      </w:r>
    </w:p>
    <w:p w:rsidR="00B03597" w:rsidRPr="00560102" w:rsidRDefault="00B03597" w:rsidP="00B03597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 xml:space="preserve">которых условиях режим резонанса напряжений может стать аварийным, а </w:t>
      </w:r>
      <w:r w:rsidRPr="00560102">
        <w:rPr>
          <w:i/>
        </w:rPr>
        <w:lastRenderedPageBreak/>
        <w:t>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 промышленных установок</w:t>
      </w:r>
    </w:p>
    <w:p w:rsidR="00B03597" w:rsidRDefault="00B03597" w:rsidP="00B03597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>ками и напряжениями в приемнике  от способа соединения его фаз, параме</w:t>
      </w:r>
      <w:r w:rsidRPr="00560102">
        <w:rPr>
          <w:i/>
        </w:rPr>
        <w:t>т</w:t>
      </w:r>
      <w:r w:rsidRPr="00560102">
        <w:rPr>
          <w:i/>
        </w:rPr>
        <w:t>ров приемника и симметрии системы. Особо следует подчеркнуть роль не</w:t>
      </w:r>
      <w:r w:rsidRPr="00560102">
        <w:rPr>
          <w:i/>
        </w:rPr>
        <w:t>й</w:t>
      </w:r>
      <w:r w:rsidRPr="00560102">
        <w:rPr>
          <w:i/>
        </w:rPr>
        <w:t>трального провода, как фактора симметрии системы. При выполнении л</w:t>
      </w:r>
      <w:r w:rsidRPr="00560102">
        <w:rPr>
          <w:i/>
        </w:rPr>
        <w:t>а</w:t>
      </w:r>
      <w:r w:rsidRPr="00560102">
        <w:rPr>
          <w:i/>
        </w:rPr>
        <w:t>бора</w:t>
      </w:r>
      <w:r w:rsidRPr="003D26BB">
        <w:rPr>
          <w:i/>
        </w:rPr>
        <w:t>торной работы необходимо обратить внимание студентов на то, что ток</w:t>
      </w:r>
      <w:r w:rsidRPr="00560102">
        <w:rPr>
          <w:i/>
        </w:rPr>
        <w:t xml:space="preserve"> в нейтральном проводе  определяется как геометрическая сумма фа</w:t>
      </w:r>
      <w:r w:rsidRPr="00560102">
        <w:rPr>
          <w:i/>
        </w:rPr>
        <w:t>з</w:t>
      </w:r>
      <w:r w:rsidRPr="00560102">
        <w:rPr>
          <w:i/>
        </w:rPr>
        <w:t>ных и зависит от чередования фаз  и их характера.</w:t>
      </w:r>
    </w:p>
    <w:p w:rsidR="007E2F8B" w:rsidRPr="006F18E8" w:rsidRDefault="007E2F8B" w:rsidP="007E2F8B">
      <w:pPr>
        <w:shd w:val="clear" w:color="auto" w:fill="FFFFFF"/>
        <w:ind w:left="14" w:right="5" w:firstLine="553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4.</w:t>
      </w:r>
      <w:r w:rsidRPr="007E2F8B">
        <w:rPr>
          <w:rFonts w:ascii="Calibri" w:eastAsia="Calibri" w:hAnsi="Calibri" w:cs="Times New Roman"/>
          <w:color w:val="000000"/>
          <w:szCs w:val="28"/>
        </w:rPr>
        <w:t xml:space="preserve"> Периодические несинусоидальные токи в электрических цепях</w:t>
      </w:r>
      <w:r w:rsidRPr="006F18E8">
        <w:rPr>
          <w:rFonts w:ascii="Calibri" w:eastAsia="Calibri" w:hAnsi="Calibri" w:cs="Times New Roman"/>
          <w:color w:val="000000"/>
          <w:szCs w:val="28"/>
        </w:rPr>
        <w:t>. Предс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тавление </w:t>
      </w:r>
      <w:proofErr w:type="gramStart"/>
      <w:r w:rsidRPr="006F18E8">
        <w:rPr>
          <w:rFonts w:ascii="Calibri" w:eastAsia="Calibri" w:hAnsi="Calibri" w:cs="Times New Roman"/>
          <w:color w:val="000000"/>
          <w:szCs w:val="28"/>
        </w:rPr>
        <w:t>периодических</w:t>
      </w:r>
      <w:proofErr w:type="gramEnd"/>
      <w:r w:rsidRPr="006F18E8">
        <w:rPr>
          <w:rFonts w:ascii="Calibri" w:eastAsia="Calibri" w:hAnsi="Calibri" w:cs="Times New Roman"/>
          <w:color w:val="000000"/>
          <w:szCs w:val="28"/>
        </w:rPr>
        <w:t xml:space="preserve"> несинусоидальных величии гармоническими рядами. Дискрет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ный спектр. Основные характеристики несинусоидальных п</w:t>
      </w:r>
      <w:r w:rsidRPr="006F18E8">
        <w:rPr>
          <w:rFonts w:ascii="Calibri" w:eastAsia="Calibri" w:hAnsi="Calibri" w:cs="Times New Roman"/>
          <w:color w:val="000000"/>
          <w:szCs w:val="28"/>
        </w:rPr>
        <w:t>е</w:t>
      </w:r>
      <w:r w:rsidRPr="006F18E8">
        <w:rPr>
          <w:rFonts w:ascii="Calibri" w:eastAsia="Calibri" w:hAnsi="Calibri" w:cs="Times New Roman"/>
          <w:color w:val="000000"/>
          <w:szCs w:val="28"/>
        </w:rPr>
        <w:t>риодических токов и напря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жений. Мощность периодического несинусоидал</w:t>
      </w:r>
      <w:r w:rsidRPr="006F18E8">
        <w:rPr>
          <w:rFonts w:ascii="Calibri" w:eastAsia="Calibri" w:hAnsi="Calibri" w:cs="Times New Roman"/>
          <w:color w:val="000000"/>
          <w:szCs w:val="28"/>
        </w:rPr>
        <w:t>ь</w:t>
      </w:r>
      <w:r w:rsidRPr="006F18E8">
        <w:rPr>
          <w:rFonts w:ascii="Calibri" w:eastAsia="Calibri" w:hAnsi="Calibri" w:cs="Times New Roman"/>
          <w:color w:val="000000"/>
          <w:szCs w:val="28"/>
        </w:rPr>
        <w:t>ного тока. Применение ряда Фурье для расчета периодических несинусо</w:t>
      </w:r>
      <w:r w:rsidRPr="006F18E8">
        <w:rPr>
          <w:rFonts w:ascii="Calibri" w:eastAsia="Calibri" w:hAnsi="Calibri" w:cs="Times New Roman"/>
          <w:color w:val="000000"/>
          <w:szCs w:val="28"/>
        </w:rPr>
        <w:t>и</w:t>
      </w:r>
      <w:r w:rsidRPr="006F18E8">
        <w:rPr>
          <w:rFonts w:ascii="Calibri" w:eastAsia="Calibri" w:hAnsi="Calibri" w:cs="Times New Roman"/>
          <w:color w:val="000000"/>
          <w:szCs w:val="28"/>
        </w:rPr>
        <w:t>дальных процессов в линейных электрических цепях (примеры).</w:t>
      </w:r>
    </w:p>
    <w:p w:rsidR="007E2F8B" w:rsidRPr="006F18E8" w:rsidRDefault="00C72A4D" w:rsidP="007E2F8B">
      <w:pPr>
        <w:shd w:val="clear" w:color="auto" w:fill="FFFFFF"/>
        <w:ind w:left="10" w:right="95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C72A4D">
        <w:rPr>
          <w:rFonts w:ascii="Calibri" w:eastAsia="Calibri" w:hAnsi="Calibri" w:cs="Times New Roman"/>
          <w:color w:val="000000"/>
          <w:szCs w:val="28"/>
          <w:u w:val="single"/>
        </w:rPr>
        <w:t>Модуль 5.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Магнитные цепи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Основные величины, характеризующие ма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г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 xml:space="preserve">нитное поле. Магнитные материалы и их свойства. Закон полного тока. Виды магнитных цепей. Расчет неоднородной неразветвленной магнитной цепи. </w:t>
      </w:r>
    </w:p>
    <w:p w:rsidR="007E2F8B" w:rsidRPr="006F18E8" w:rsidRDefault="007E2F8B" w:rsidP="007E2F8B">
      <w:pPr>
        <w:shd w:val="clear" w:color="auto" w:fill="FFFFFF"/>
        <w:ind w:left="10" w:right="95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Физические процессы, происхо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дящие в катушке с железным сердечником при включении на синусоидальное напряже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ние. Схема замещения и векто</w:t>
      </w:r>
      <w:r w:rsidRPr="006F18E8">
        <w:rPr>
          <w:rFonts w:ascii="Calibri" w:eastAsia="Calibri" w:hAnsi="Calibri" w:cs="Times New Roman"/>
          <w:color w:val="000000"/>
          <w:szCs w:val="28"/>
        </w:rPr>
        <w:t>р</w:t>
      </w:r>
      <w:r w:rsidRPr="006F18E8">
        <w:rPr>
          <w:rFonts w:ascii="Calibri" w:eastAsia="Calibri" w:hAnsi="Calibri" w:cs="Times New Roman"/>
          <w:color w:val="000000"/>
          <w:szCs w:val="28"/>
        </w:rPr>
        <w:t>ная диаграмма катушки с железом. Феррорезонансный стабилизатор напр</w:t>
      </w:r>
      <w:r w:rsidRPr="006F18E8">
        <w:rPr>
          <w:rFonts w:ascii="Calibri" w:eastAsia="Calibri" w:hAnsi="Calibri" w:cs="Times New Roman"/>
          <w:color w:val="000000"/>
          <w:szCs w:val="28"/>
        </w:rPr>
        <w:t>я</w:t>
      </w:r>
      <w:r w:rsidRPr="006F18E8">
        <w:rPr>
          <w:rFonts w:ascii="Calibri" w:eastAsia="Calibri" w:hAnsi="Calibri" w:cs="Times New Roman"/>
          <w:color w:val="000000"/>
          <w:szCs w:val="28"/>
        </w:rPr>
        <w:t>жения.</w:t>
      </w:r>
    </w:p>
    <w:p w:rsidR="007E2F8B" w:rsidRPr="006F18E8" w:rsidRDefault="007E2F8B" w:rsidP="007E2F8B">
      <w:pPr>
        <w:shd w:val="clear" w:color="auto" w:fill="FFFFFF"/>
        <w:ind w:left="19" w:right="38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C72A4D">
        <w:rPr>
          <w:rFonts w:ascii="Calibri" w:eastAsia="Calibri" w:hAnsi="Calibri" w:cs="Times New Roman"/>
          <w:color w:val="000000"/>
          <w:szCs w:val="28"/>
        </w:rPr>
        <w:t>Электрические цепи с нелинейными элементами</w:t>
      </w:r>
      <w:r w:rsidRPr="006F18E8">
        <w:rPr>
          <w:rFonts w:ascii="Calibri" w:eastAsia="Calibri" w:hAnsi="Calibri" w:cs="Times New Roman"/>
          <w:color w:val="000000"/>
          <w:szCs w:val="28"/>
        </w:rPr>
        <w:t>. Анализ нелинейных це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пей в установившемся режиме.</w:t>
      </w:r>
    </w:p>
    <w:p w:rsidR="00B03597" w:rsidRDefault="00B03597" w:rsidP="00B03597">
      <w:pPr>
        <w:ind w:firstLine="709"/>
        <w:jc w:val="both"/>
        <w:rPr>
          <w:i/>
        </w:rPr>
      </w:pPr>
      <w:r w:rsidRPr="003D26BB">
        <w:rPr>
          <w:i/>
        </w:rPr>
        <w:t xml:space="preserve">При изучении </w:t>
      </w:r>
      <w:r>
        <w:rPr>
          <w:i/>
        </w:rPr>
        <w:t>основ теории магнитных</w:t>
      </w:r>
      <w:r w:rsidRPr="003D26BB">
        <w:rPr>
          <w:i/>
        </w:rPr>
        <w:t xml:space="preserve"> цепей студенты должны уя</w:t>
      </w:r>
      <w:r w:rsidRPr="003D26BB">
        <w:rPr>
          <w:i/>
        </w:rPr>
        <w:t>с</w:t>
      </w:r>
      <w:r w:rsidRPr="003D26BB">
        <w:rPr>
          <w:i/>
        </w:rPr>
        <w:t>нить связь формы кривой намагничивания материала, петли гистерезиса,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магнитных цепей  целесообразно знакомить на примере неодн</w:t>
      </w:r>
      <w:r w:rsidRPr="003D26BB">
        <w:rPr>
          <w:i/>
        </w:rPr>
        <w:t>о</w:t>
      </w:r>
      <w:r w:rsidRPr="003D26BB">
        <w:rPr>
          <w:i/>
        </w:rPr>
        <w:t>родной, неразветвленной цепи с воздушным зазором с одним источником МДС.</w:t>
      </w:r>
    </w:p>
    <w:p w:rsidR="007E2F8B" w:rsidRPr="006F18E8" w:rsidRDefault="00C72A4D" w:rsidP="007E2F8B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6.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Переходные процессы в линейных электрических цепях</w:t>
      </w:r>
      <w:r w:rsidR="007E2F8B">
        <w:rPr>
          <w:rFonts w:ascii="Calibri" w:eastAsia="Calibri" w:hAnsi="Calibri" w:cs="Times New Roman"/>
          <w:color w:val="000000"/>
          <w:szCs w:val="28"/>
        </w:rPr>
        <w:t xml:space="preserve">. 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Прич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и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ны возникновения переходных процессов в электрических цепях. Законы ко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м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мутации. Дифференциальные уравнения электрического состояния цепей и м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е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тоды их решения. Расчет переходных процессов в электрических цепях первого порядка классическим методом. Замечание о генераторах пилообразного н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а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пряжения.</w:t>
      </w:r>
    </w:p>
    <w:p w:rsidR="007E2F8B" w:rsidRPr="006F18E8" w:rsidRDefault="007E2F8B" w:rsidP="007E2F8B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lastRenderedPageBreak/>
        <w:t>Расчет переходных процессов в электрических цепях второго  порядка классическим методом. Возникновение апериодических и колебательных п</w:t>
      </w:r>
      <w:r w:rsidRPr="006F18E8">
        <w:rPr>
          <w:rFonts w:ascii="Calibri" w:eastAsia="Calibri" w:hAnsi="Calibri" w:cs="Times New Roman"/>
          <w:color w:val="000000"/>
          <w:szCs w:val="28"/>
        </w:rPr>
        <w:t>е</w:t>
      </w:r>
      <w:r w:rsidRPr="006F18E8">
        <w:rPr>
          <w:rFonts w:ascii="Calibri" w:eastAsia="Calibri" w:hAnsi="Calibri" w:cs="Times New Roman"/>
          <w:color w:val="000000"/>
          <w:szCs w:val="28"/>
        </w:rPr>
        <w:t>реходных процессов. Переходные процессы при синусоидальном напряжении питания.</w:t>
      </w:r>
    </w:p>
    <w:p w:rsidR="007E2F8B" w:rsidRPr="006F18E8" w:rsidRDefault="007E2F8B" w:rsidP="007E2F8B">
      <w:pPr>
        <w:shd w:val="clear" w:color="auto" w:fill="FFFFFF"/>
        <w:ind w:left="10" w:right="38" w:firstLine="55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Расчет переходных процессов операторным методом. Сущность опера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торного метода. Решение дифференциальных уравнений операторным мет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дом. Опера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торные сопротивления и передаточные функции.</w:t>
      </w:r>
    </w:p>
    <w:p w:rsidR="00B03597" w:rsidRPr="00D36AA2" w:rsidRDefault="00B03597" w:rsidP="00B03597">
      <w:pPr>
        <w:shd w:val="clear" w:color="auto" w:fill="FFFFFF"/>
        <w:spacing w:before="5"/>
        <w:ind w:left="6" w:right="11" w:firstLine="680"/>
        <w:jc w:val="both"/>
        <w:rPr>
          <w:i/>
          <w:color w:val="000000"/>
          <w:szCs w:val="28"/>
        </w:rPr>
      </w:pPr>
      <w:r w:rsidRPr="00D36AA2">
        <w:rPr>
          <w:i/>
          <w:color w:val="000000"/>
          <w:szCs w:val="28"/>
        </w:rPr>
        <w:t>При изучении модул</w:t>
      </w:r>
      <w:r>
        <w:rPr>
          <w:i/>
          <w:color w:val="000000"/>
          <w:szCs w:val="28"/>
        </w:rPr>
        <w:t>я</w:t>
      </w:r>
      <w:proofErr w:type="gramStart"/>
      <w:r>
        <w:rPr>
          <w:i/>
          <w:color w:val="000000"/>
          <w:szCs w:val="28"/>
        </w:rPr>
        <w:t>6</w:t>
      </w:r>
      <w:proofErr w:type="gramEnd"/>
      <w:r w:rsidRPr="00D36AA2">
        <w:rPr>
          <w:i/>
          <w:color w:val="000000"/>
          <w:szCs w:val="28"/>
        </w:rPr>
        <w:t xml:space="preserve"> необходимо акцентировать внимание на том, что переходные процессы представляют собой особую группу явлений, пр</w:t>
      </w:r>
      <w:r w:rsidRPr="00D36AA2">
        <w:rPr>
          <w:i/>
          <w:color w:val="000000"/>
          <w:szCs w:val="28"/>
        </w:rPr>
        <w:t>о</w:t>
      </w:r>
      <w:r w:rsidRPr="00D36AA2">
        <w:rPr>
          <w:i/>
          <w:color w:val="000000"/>
          <w:szCs w:val="28"/>
        </w:rPr>
        <w:t>исходящих в электротехнических системах. При этом используется спец</w:t>
      </w:r>
      <w:r w:rsidRPr="00D36AA2">
        <w:rPr>
          <w:i/>
          <w:color w:val="000000"/>
          <w:szCs w:val="28"/>
        </w:rPr>
        <w:t>и</w:t>
      </w:r>
      <w:r w:rsidRPr="00D36AA2">
        <w:rPr>
          <w:i/>
          <w:color w:val="000000"/>
          <w:szCs w:val="28"/>
        </w:rPr>
        <w:t>альный математически аппарат (дифференциальные уравнения). Целесоо</w:t>
      </w:r>
      <w:r w:rsidRPr="00D36AA2">
        <w:rPr>
          <w:i/>
          <w:color w:val="000000"/>
          <w:szCs w:val="28"/>
        </w:rPr>
        <w:t>б</w:t>
      </w:r>
      <w:r w:rsidRPr="00D36AA2">
        <w:rPr>
          <w:i/>
          <w:color w:val="000000"/>
          <w:szCs w:val="28"/>
        </w:rPr>
        <w:t>разно напомнить основные положения практики решения подобных уравн</w:t>
      </w:r>
      <w:r w:rsidRPr="00D36AA2">
        <w:rPr>
          <w:i/>
          <w:color w:val="000000"/>
          <w:szCs w:val="28"/>
        </w:rPr>
        <w:t>е</w:t>
      </w:r>
      <w:r w:rsidRPr="00D36AA2">
        <w:rPr>
          <w:i/>
          <w:color w:val="000000"/>
          <w:szCs w:val="28"/>
        </w:rPr>
        <w:t>ний.</w:t>
      </w:r>
      <w:r>
        <w:rPr>
          <w:i/>
          <w:color w:val="000000"/>
          <w:szCs w:val="28"/>
        </w:rPr>
        <w:t xml:space="preserve"> Традиционно рассматриваются два метода анализа переходных проце</w:t>
      </w:r>
      <w:r>
        <w:rPr>
          <w:i/>
          <w:color w:val="000000"/>
          <w:szCs w:val="28"/>
        </w:rPr>
        <w:t>с</w:t>
      </w:r>
      <w:r>
        <w:rPr>
          <w:i/>
          <w:color w:val="000000"/>
          <w:szCs w:val="28"/>
        </w:rPr>
        <w:t>сов: классический и операторный. Имеет смысл напомнить особенности и достоинства операторного метода. Следует показать перспективы и</w:t>
      </w:r>
      <w:r>
        <w:rPr>
          <w:i/>
          <w:color w:val="000000"/>
          <w:szCs w:val="28"/>
        </w:rPr>
        <w:t>с</w:t>
      </w:r>
      <w:r>
        <w:rPr>
          <w:i/>
          <w:color w:val="000000"/>
          <w:szCs w:val="28"/>
        </w:rPr>
        <w:t>пользования операторных выражений при изучении дальнейших дисциплин (передаточные функции, типовые динамические звенья, анализ и синтез систем автоматического управления).</w:t>
      </w:r>
    </w:p>
    <w:p w:rsidR="001C2EA6" w:rsidRDefault="001C2EA6" w:rsidP="00C72A4D">
      <w:pPr>
        <w:shd w:val="clear" w:color="auto" w:fill="FFFFFF"/>
        <w:ind w:left="19" w:right="-47" w:hanging="19"/>
        <w:jc w:val="center"/>
        <w:rPr>
          <w:rFonts w:ascii="Calibri" w:eastAsia="Calibri" w:hAnsi="Calibri" w:cs="Times New Roman"/>
          <w:b/>
          <w:i/>
          <w:color w:val="000000"/>
          <w:szCs w:val="28"/>
        </w:rPr>
      </w:pPr>
    </w:p>
    <w:p w:rsidR="001C2EA6" w:rsidRDefault="001C2EA6" w:rsidP="00C72A4D">
      <w:pPr>
        <w:shd w:val="clear" w:color="auto" w:fill="FFFFFF"/>
        <w:ind w:left="19" w:right="-47" w:hanging="19"/>
        <w:jc w:val="center"/>
        <w:rPr>
          <w:rFonts w:ascii="Calibri" w:eastAsia="Calibri" w:hAnsi="Calibri" w:cs="Times New Roman"/>
          <w:b/>
          <w:i/>
          <w:color w:val="000000"/>
          <w:szCs w:val="28"/>
        </w:rPr>
      </w:pPr>
    </w:p>
    <w:p w:rsidR="007E2F8B" w:rsidRDefault="00C72A4D" w:rsidP="00C72A4D">
      <w:pPr>
        <w:shd w:val="clear" w:color="auto" w:fill="FFFFFF"/>
        <w:ind w:left="19" w:right="-47" w:hanging="19"/>
        <w:jc w:val="center"/>
        <w:rPr>
          <w:rFonts w:ascii="Calibri" w:eastAsia="Calibri" w:hAnsi="Calibri" w:cs="Times New Roman"/>
          <w:color w:val="000000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000000"/>
          <w:szCs w:val="28"/>
        </w:rPr>
        <w:t>Раздел 2.</w:t>
      </w:r>
    </w:p>
    <w:p w:rsidR="007E2F8B" w:rsidRPr="006F18E8" w:rsidRDefault="00C72A4D" w:rsidP="007E2F8B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7.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Электрические измерения и приборы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Основные понятия и о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п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ределения. Погреш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ности </w:t>
      </w:r>
      <w:proofErr w:type="spellStart"/>
      <w:r w:rsidR="007E2F8B" w:rsidRPr="006F18E8">
        <w:rPr>
          <w:rFonts w:ascii="Calibri" w:eastAsia="Calibri" w:hAnsi="Calibri" w:cs="Times New Roman"/>
          <w:color w:val="000000"/>
          <w:szCs w:val="28"/>
        </w:rPr>
        <w:t>электроизмерений</w:t>
      </w:r>
      <w:proofErr w:type="spellEnd"/>
      <w:r w:rsidR="007E2F8B" w:rsidRPr="006F18E8">
        <w:rPr>
          <w:rFonts w:ascii="Calibri" w:eastAsia="Calibri" w:hAnsi="Calibri" w:cs="Times New Roman"/>
          <w:color w:val="000000"/>
          <w:szCs w:val="28"/>
        </w:rPr>
        <w:t>. Механизмы аналоговых электр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о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механических измерительных приборов.</w:t>
      </w:r>
    </w:p>
    <w:p w:rsidR="007E2F8B" w:rsidRPr="006F18E8" w:rsidRDefault="007E2F8B" w:rsidP="007E2F8B">
      <w:pPr>
        <w:shd w:val="clear" w:color="auto" w:fill="FFFFFF"/>
        <w:ind w:left="19" w:right="-47" w:firstLine="548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Магнитоэлектрический измерительный механизм. Электромагнитный и</w:t>
      </w:r>
      <w:r w:rsidRPr="006F18E8">
        <w:rPr>
          <w:rFonts w:ascii="Calibri" w:eastAsia="Calibri" w:hAnsi="Calibri" w:cs="Times New Roman"/>
          <w:color w:val="000000"/>
          <w:szCs w:val="28"/>
        </w:rPr>
        <w:t>з</w:t>
      </w:r>
      <w:r w:rsidRPr="006F18E8">
        <w:rPr>
          <w:rFonts w:ascii="Calibri" w:eastAsia="Calibri" w:hAnsi="Calibri" w:cs="Times New Roman"/>
          <w:color w:val="000000"/>
          <w:szCs w:val="28"/>
        </w:rPr>
        <w:t>мерительный механизм. Электродинамический измерительный механизм.  Цифровой измерительный прибор. Измерение тока, напряжения и мощности.</w:t>
      </w:r>
    </w:p>
    <w:p w:rsidR="00B03597" w:rsidRPr="00EC40EF" w:rsidRDefault="00B03597" w:rsidP="00B03597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2F8B" w:rsidRPr="006F18E8" w:rsidRDefault="00C72A4D" w:rsidP="007E2F8B">
      <w:pPr>
        <w:shd w:val="clear" w:color="auto" w:fill="FFFFFF"/>
        <w:ind w:left="10" w:right="34" w:firstLine="557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8.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Трансформаторы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Назначение, классификация, устройство и принцип действия. Электрические соотношения идеального трансформатора. Понятие о приведен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softHyphen/>
        <w:t>ном трансформаторе.</w:t>
      </w:r>
    </w:p>
    <w:p w:rsidR="007E2F8B" w:rsidRPr="006F18E8" w:rsidRDefault="007E2F8B" w:rsidP="007E2F8B">
      <w:pPr>
        <w:shd w:val="clear" w:color="auto" w:fill="FFFFFF"/>
        <w:ind w:right="95"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Схема замещения и векторная диаграмма трансформатора. Опытное оп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ределение параметров трансформатора. Внешняя характеристика трансфо</w:t>
      </w:r>
      <w:r w:rsidRPr="006F18E8">
        <w:rPr>
          <w:rFonts w:ascii="Calibri" w:eastAsia="Calibri" w:hAnsi="Calibri" w:cs="Times New Roman"/>
          <w:color w:val="000000"/>
          <w:szCs w:val="28"/>
        </w:rPr>
        <w:t>р</w:t>
      </w:r>
      <w:r w:rsidRPr="006F18E8">
        <w:rPr>
          <w:rFonts w:ascii="Calibri" w:eastAsia="Calibri" w:hAnsi="Calibri" w:cs="Times New Roman"/>
          <w:color w:val="000000"/>
          <w:szCs w:val="28"/>
        </w:rPr>
        <w:t>матора. КПД трансформатора. Понятие о трехфазных и многообмоточных трансформаторах.</w:t>
      </w:r>
    </w:p>
    <w:p w:rsidR="007E2F8B" w:rsidRPr="006F18E8" w:rsidRDefault="00C72A4D" w:rsidP="007E2F8B">
      <w:pPr>
        <w:shd w:val="clear" w:color="auto" w:fill="FFFFFF"/>
        <w:ind w:left="5" w:right="95" w:firstLine="562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9.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Электрические машины.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 xml:space="preserve"> Основные физические явления в эле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к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тричес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ких машинах. Классификация электромашин. Машины постоянного тока (МПТ). Устройство и принцип действия, режим генератора и двигателя. Потери 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lastRenderedPageBreak/>
        <w:t>энергии и КПД. ЭДС якоря и электромагнитный момент машины. Искрение на коллекторе.</w:t>
      </w:r>
    </w:p>
    <w:p w:rsidR="007E2F8B" w:rsidRPr="006F18E8" w:rsidRDefault="007E2F8B" w:rsidP="007E2F8B">
      <w:pPr>
        <w:shd w:val="clear" w:color="auto" w:fill="FFFFFF"/>
        <w:ind w:left="5" w:firstLine="562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Понятие о генераторах постоянного тока, их характеристики. Двига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тели п</w:t>
      </w:r>
      <w:r w:rsidRPr="006F18E8">
        <w:rPr>
          <w:rFonts w:ascii="Calibri" w:eastAsia="Calibri" w:hAnsi="Calibri" w:cs="Times New Roman"/>
          <w:color w:val="000000"/>
          <w:szCs w:val="28"/>
        </w:rPr>
        <w:t>о</w:t>
      </w:r>
      <w:r w:rsidRPr="006F18E8">
        <w:rPr>
          <w:rFonts w:ascii="Calibri" w:eastAsia="Calibri" w:hAnsi="Calibri" w:cs="Times New Roman"/>
          <w:color w:val="000000"/>
          <w:szCs w:val="28"/>
        </w:rPr>
        <w:t>стоянного тока, основные характеристики. Пуск двигателя. Свойство саморег</w:t>
      </w:r>
      <w:r w:rsidRPr="006F18E8">
        <w:rPr>
          <w:rFonts w:ascii="Calibri" w:eastAsia="Calibri" w:hAnsi="Calibri" w:cs="Times New Roman"/>
          <w:color w:val="000000"/>
          <w:szCs w:val="28"/>
        </w:rPr>
        <w:t>у</w:t>
      </w:r>
      <w:r w:rsidRPr="006F18E8">
        <w:rPr>
          <w:rFonts w:ascii="Calibri" w:eastAsia="Calibri" w:hAnsi="Calibri" w:cs="Times New Roman"/>
          <w:color w:val="000000"/>
          <w:szCs w:val="28"/>
        </w:rPr>
        <w:t>ли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рования. Механические и рабочие характеристики.</w:t>
      </w:r>
    </w:p>
    <w:p w:rsidR="007E2F8B" w:rsidRPr="006F18E8" w:rsidRDefault="007E2F8B" w:rsidP="007E2F8B">
      <w:pPr>
        <w:shd w:val="clear" w:color="auto" w:fill="FFFFFF"/>
        <w:ind w:left="14" w:right="-25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Асинхронные машины. Получение вращающегося магнитного поля. Ус</w:t>
      </w:r>
      <w:r w:rsidRPr="006F18E8">
        <w:rPr>
          <w:rFonts w:ascii="Calibri" w:eastAsia="Calibri" w:hAnsi="Calibri" w:cs="Times New Roman"/>
          <w:color w:val="000000"/>
          <w:szCs w:val="28"/>
        </w:rPr>
        <w:t>т</w:t>
      </w:r>
      <w:r w:rsidRPr="006F18E8">
        <w:rPr>
          <w:rFonts w:ascii="Calibri" w:eastAsia="Calibri" w:hAnsi="Calibri" w:cs="Times New Roman"/>
          <w:color w:val="000000"/>
          <w:szCs w:val="28"/>
        </w:rPr>
        <w:t>ройство и принцип действия трехфазного асинхронного двигателя. Схема з</w:t>
      </w:r>
      <w:r w:rsidRPr="006F18E8">
        <w:rPr>
          <w:rFonts w:ascii="Calibri" w:eastAsia="Calibri" w:hAnsi="Calibri" w:cs="Times New Roman"/>
          <w:color w:val="000000"/>
          <w:szCs w:val="28"/>
        </w:rPr>
        <w:t>а</w:t>
      </w:r>
      <w:r w:rsidRPr="006F18E8">
        <w:rPr>
          <w:rFonts w:ascii="Calibri" w:eastAsia="Calibri" w:hAnsi="Calibri" w:cs="Times New Roman"/>
          <w:color w:val="000000"/>
          <w:szCs w:val="28"/>
        </w:rPr>
        <w:t>мещения асинхронной машины. Энергетические соот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ношения. </w:t>
      </w:r>
    </w:p>
    <w:p w:rsidR="007E2F8B" w:rsidRPr="006F18E8" w:rsidRDefault="007E2F8B" w:rsidP="007E2F8B">
      <w:pPr>
        <w:shd w:val="clear" w:color="auto" w:fill="FFFFFF"/>
        <w:ind w:left="14" w:right="-25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Механическая характеристика асинхронной машины.   Регулирование ча</w:t>
      </w:r>
      <w:r w:rsidRPr="006F18E8">
        <w:rPr>
          <w:rFonts w:ascii="Calibri" w:eastAsia="Calibri" w:hAnsi="Calibri" w:cs="Times New Roman"/>
          <w:color w:val="000000"/>
          <w:szCs w:val="28"/>
        </w:rPr>
        <w:t>с</w:t>
      </w:r>
      <w:r w:rsidRPr="006F18E8">
        <w:rPr>
          <w:rFonts w:ascii="Calibri" w:eastAsia="Calibri" w:hAnsi="Calibri" w:cs="Times New Roman"/>
          <w:color w:val="000000"/>
          <w:szCs w:val="28"/>
        </w:rPr>
        <w:t>тоты вращения асинхронного двигателя. Рабочие характеристики. Пуск аси</w:t>
      </w:r>
      <w:r w:rsidRPr="006F18E8">
        <w:rPr>
          <w:rFonts w:ascii="Calibri" w:eastAsia="Calibri" w:hAnsi="Calibri" w:cs="Times New Roman"/>
          <w:color w:val="000000"/>
          <w:szCs w:val="28"/>
        </w:rPr>
        <w:t>н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хронного двигателя. </w:t>
      </w:r>
    </w:p>
    <w:p w:rsidR="007E2F8B" w:rsidRDefault="007E2F8B" w:rsidP="007E2F8B">
      <w:pPr>
        <w:shd w:val="clear" w:color="auto" w:fill="FFFFFF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Синхронные машины. Устройство и принцип действия. Режимы дви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гателя и генератора. </w:t>
      </w:r>
    </w:p>
    <w:p w:rsidR="007E2F8B" w:rsidRPr="006F18E8" w:rsidRDefault="007E2F8B" w:rsidP="007E2F8B">
      <w:pPr>
        <w:shd w:val="clear" w:color="auto" w:fill="FFFFFF"/>
        <w:ind w:left="14" w:firstLine="553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Понятие о машинах специального назначения.</w:t>
      </w:r>
    </w:p>
    <w:p w:rsidR="00B03597" w:rsidRPr="00676349" w:rsidRDefault="00B03597" w:rsidP="00B03597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>
        <w:rPr>
          <w:i/>
        </w:rPr>
        <w:t>руженного трансфо</w:t>
      </w:r>
      <w:r>
        <w:rPr>
          <w:i/>
        </w:rPr>
        <w:t>р</w:t>
      </w:r>
      <w:r>
        <w:rPr>
          <w:i/>
        </w:rPr>
        <w:t xml:space="preserve">матора надо подчеркнуть, что этот аппарат является одновременно и приемником и источником энергии, и в соответствии с законами сохранения, любые изменения режима работы вторичной цепи вызывают изменения  режима </w:t>
      </w:r>
      <w:r w:rsidRPr="00676349">
        <w:rPr>
          <w:i/>
        </w:rPr>
        <w:t>первичной.  В лабораторном практикуме необходимо обратить внимание студентов, что энергетические показатели трансформатора (КПД, коэффициент мощности) растут с увеличением нагрузки и</w:t>
      </w:r>
      <w:r>
        <w:rPr>
          <w:i/>
        </w:rPr>
        <w:t>,</w:t>
      </w:r>
      <w:r w:rsidRPr="00676349">
        <w:rPr>
          <w:i/>
        </w:rPr>
        <w:t xml:space="preserve"> следов</w:t>
      </w:r>
      <w:r w:rsidRPr="00676349">
        <w:rPr>
          <w:i/>
        </w:rPr>
        <w:t>а</w:t>
      </w:r>
      <w:r w:rsidRPr="00676349">
        <w:rPr>
          <w:i/>
        </w:rPr>
        <w:t>тельно, невыгодно эксплуатировать оборудование с недогрузкой.</w:t>
      </w:r>
    </w:p>
    <w:p w:rsidR="00B03597" w:rsidRPr="00676349" w:rsidRDefault="00B03597" w:rsidP="00B03597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B03597" w:rsidRDefault="00B03597" w:rsidP="00B03597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 и все их характерные точки должны быть о</w:t>
      </w:r>
      <w:r w:rsidRPr="00676349">
        <w:rPr>
          <w:i/>
        </w:rPr>
        <w:t>т</w:t>
      </w:r>
      <w:r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Pr="00676349">
        <w:rPr>
          <w:i/>
        </w:rPr>
        <w:t>о</w:t>
      </w:r>
      <w:r w:rsidRPr="00676349">
        <w:rPr>
          <w:i/>
        </w:rPr>
        <w:t>привода</w:t>
      </w:r>
      <w:r>
        <w:rPr>
          <w:i/>
        </w:rPr>
        <w:t>,</w:t>
      </w:r>
      <w:r w:rsidRPr="00676349">
        <w:rPr>
          <w:i/>
        </w:rPr>
        <w:t xml:space="preserve"> следует указать студентам, что для понимания и освоения данн</w:t>
      </w:r>
      <w:r w:rsidRPr="00676349">
        <w:rPr>
          <w:i/>
        </w:rPr>
        <w:t>о</w:t>
      </w:r>
      <w:r w:rsidRPr="00676349">
        <w:rPr>
          <w:i/>
        </w:rPr>
        <w:t>го материала необходимо четко представлять свойства электродвигат</w:t>
      </w:r>
      <w:r w:rsidRPr="00676349">
        <w:rPr>
          <w:i/>
        </w:rPr>
        <w:t>е</w:t>
      </w:r>
      <w:r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Pr="00676349">
        <w:rPr>
          <w:i/>
        </w:rPr>
        <w:t>о</w:t>
      </w:r>
      <w:r w:rsidRPr="00676349">
        <w:rPr>
          <w:i/>
        </w:rPr>
        <w:t>замкнутого, как наиболее надежного, а потом и других систем.</w:t>
      </w:r>
    </w:p>
    <w:p w:rsidR="007E2F8B" w:rsidRDefault="00C72A4D" w:rsidP="00C72A4D">
      <w:pPr>
        <w:shd w:val="clear" w:color="auto" w:fill="FFFFFF"/>
        <w:ind w:left="10" w:right="-25" w:hanging="10"/>
        <w:jc w:val="center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b/>
          <w:i/>
          <w:color w:val="000000"/>
          <w:szCs w:val="28"/>
        </w:rPr>
        <w:t>Раздел 3</w:t>
      </w:r>
      <w:r w:rsidR="007E2F8B" w:rsidRPr="007079F2">
        <w:rPr>
          <w:rFonts w:ascii="Calibri" w:eastAsia="Calibri" w:hAnsi="Calibri" w:cs="Times New Roman"/>
          <w:b/>
          <w:i/>
          <w:color w:val="000000"/>
          <w:szCs w:val="28"/>
        </w:rPr>
        <w:t>.</w:t>
      </w:r>
    </w:p>
    <w:p w:rsidR="007E2F8B" w:rsidRPr="006F18E8" w:rsidRDefault="00C72A4D" w:rsidP="007E2F8B">
      <w:pPr>
        <w:shd w:val="clear" w:color="auto" w:fill="FFFFFF"/>
        <w:ind w:left="10" w:right="-25" w:firstLine="557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lastRenderedPageBreak/>
        <w:t>Модуль 10.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Элементная база современных электронных устройств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Пров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о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димость полупроводников. Принцип действия полупроводникового диода, его характеристики. Разновидности диодов.</w:t>
      </w:r>
    </w:p>
    <w:p w:rsidR="007E2F8B" w:rsidRPr="006F18E8" w:rsidRDefault="007E2F8B" w:rsidP="007E2F8B">
      <w:pPr>
        <w:shd w:val="clear" w:color="auto" w:fill="FFFFFF"/>
        <w:ind w:firstLine="567"/>
        <w:jc w:val="both"/>
        <w:rPr>
          <w:rFonts w:ascii="Calibri" w:eastAsia="Calibri" w:hAnsi="Calibri" w:cs="Times New Roman"/>
          <w:color w:val="000000"/>
          <w:szCs w:val="28"/>
        </w:rPr>
      </w:pPr>
      <w:r w:rsidRPr="006F18E8">
        <w:rPr>
          <w:rFonts w:ascii="Calibri" w:eastAsia="Calibri" w:hAnsi="Calibri" w:cs="Times New Roman"/>
          <w:color w:val="000000"/>
          <w:szCs w:val="28"/>
        </w:rPr>
        <w:t>Транзисторы, определение и классификация. Принцип действия, ха</w:t>
      </w:r>
      <w:r w:rsidRPr="006F18E8">
        <w:rPr>
          <w:rFonts w:ascii="Calibri" w:eastAsia="Calibri" w:hAnsi="Calibri" w:cs="Times New Roman"/>
          <w:color w:val="000000"/>
          <w:szCs w:val="28"/>
        </w:rPr>
        <w:softHyphen/>
        <w:t>рактеристики и назначение биполярного и полевого транзисторов. Схемы включения транзисторов и их свойства. Тиристоры, определение  классифик</w:t>
      </w:r>
      <w:r w:rsidRPr="006F18E8">
        <w:rPr>
          <w:rFonts w:ascii="Calibri" w:eastAsia="Calibri" w:hAnsi="Calibri" w:cs="Times New Roman"/>
          <w:color w:val="000000"/>
          <w:szCs w:val="28"/>
        </w:rPr>
        <w:t>а</w:t>
      </w:r>
      <w:r w:rsidRPr="006F18E8">
        <w:rPr>
          <w:rFonts w:ascii="Calibri" w:eastAsia="Calibri" w:hAnsi="Calibri" w:cs="Times New Roman"/>
          <w:color w:val="000000"/>
          <w:szCs w:val="28"/>
        </w:rPr>
        <w:t xml:space="preserve">ция и назначение. Принцип действия и характеристики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динистора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 xml:space="preserve">,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тринистора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 xml:space="preserve"> и </w:t>
      </w:r>
      <w:proofErr w:type="spellStart"/>
      <w:r w:rsidRPr="006F18E8">
        <w:rPr>
          <w:rFonts w:ascii="Calibri" w:eastAsia="Calibri" w:hAnsi="Calibri" w:cs="Times New Roman"/>
          <w:color w:val="000000"/>
          <w:szCs w:val="28"/>
        </w:rPr>
        <w:t>симистора</w:t>
      </w:r>
      <w:proofErr w:type="spellEnd"/>
      <w:r w:rsidRPr="006F18E8">
        <w:rPr>
          <w:rFonts w:ascii="Calibri" w:eastAsia="Calibri" w:hAnsi="Calibri" w:cs="Times New Roman"/>
          <w:color w:val="000000"/>
          <w:szCs w:val="28"/>
        </w:rPr>
        <w:t>.</w:t>
      </w:r>
    </w:p>
    <w:p w:rsidR="00B03597" w:rsidRPr="00EC40EF" w:rsidRDefault="00B03597" w:rsidP="00B03597">
      <w:pPr>
        <w:ind w:firstLine="709"/>
        <w:jc w:val="both"/>
        <w:rPr>
          <w:i/>
        </w:rPr>
      </w:pPr>
      <w:proofErr w:type="gramStart"/>
      <w:r w:rsidRPr="00EC40EF">
        <w:rPr>
          <w:i/>
        </w:rPr>
        <w:t>В разделе</w:t>
      </w:r>
      <w:r>
        <w:rPr>
          <w:i/>
        </w:rPr>
        <w:t>, посвященном элементной базе современной электроники,</w:t>
      </w:r>
      <w:r w:rsidRPr="00EC40EF">
        <w:rPr>
          <w:i/>
        </w:rPr>
        <w:t xml:space="preserve"> 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любого твердотельного электронного прибора, а транзистора в любом его исполнении, как основы элементной базы эле</w:t>
      </w:r>
      <w:r w:rsidRPr="00EC40EF">
        <w:rPr>
          <w:i/>
        </w:rPr>
        <w:t>к</w:t>
      </w:r>
      <w:r w:rsidRPr="00EC40EF">
        <w:rPr>
          <w:i/>
        </w:rPr>
        <w:t xml:space="preserve">троники.            </w:t>
      </w:r>
      <w:proofErr w:type="gramEnd"/>
    </w:p>
    <w:p w:rsidR="007E2F8B" w:rsidRPr="006F18E8" w:rsidRDefault="00C72A4D" w:rsidP="007E2F8B">
      <w:pPr>
        <w:shd w:val="clear" w:color="auto" w:fill="FFFFFF"/>
        <w:ind w:left="5" w:right="-25" w:firstLine="562"/>
        <w:jc w:val="both"/>
        <w:rPr>
          <w:rFonts w:ascii="Calibri" w:eastAsia="Calibri" w:hAnsi="Calibri" w:cs="Times New Roman"/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11.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Источники вторичного электропитания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Выпрямители. Электр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и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че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softHyphen/>
        <w:t>ские схемы и принципы работы однофазных и трехфазных выпрямителей. Понятие об управляемых выпрямителях. Электрические сглаживающие филь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т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ры.</w:t>
      </w:r>
    </w:p>
    <w:p w:rsidR="007E2F8B" w:rsidRPr="006F18E8" w:rsidRDefault="00C72A4D" w:rsidP="007E2F8B">
      <w:pPr>
        <w:shd w:val="clear" w:color="auto" w:fill="FFFFFF"/>
        <w:ind w:left="10" w:right="62" w:firstLine="557"/>
        <w:jc w:val="both"/>
        <w:rPr>
          <w:color w:val="000000"/>
          <w:szCs w:val="28"/>
        </w:rPr>
      </w:pPr>
      <w:r>
        <w:rPr>
          <w:rFonts w:ascii="Calibri" w:eastAsia="Calibri" w:hAnsi="Calibri" w:cs="Times New Roman"/>
          <w:color w:val="000000"/>
          <w:szCs w:val="28"/>
          <w:u w:val="single"/>
        </w:rPr>
        <w:t>Модуль 12.</w:t>
      </w:r>
      <w:r w:rsidR="007E2F8B" w:rsidRPr="00C72A4D">
        <w:rPr>
          <w:rFonts w:ascii="Calibri" w:eastAsia="Calibri" w:hAnsi="Calibri" w:cs="Times New Roman"/>
          <w:color w:val="000000"/>
          <w:szCs w:val="28"/>
        </w:rPr>
        <w:t>Усилители электрических сигналов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. Определение, классифик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а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t>ция и основные па</w:t>
      </w:r>
      <w:r w:rsidR="007E2F8B" w:rsidRPr="006F18E8">
        <w:rPr>
          <w:rFonts w:ascii="Calibri" w:eastAsia="Calibri" w:hAnsi="Calibri" w:cs="Times New Roman"/>
          <w:color w:val="000000"/>
          <w:szCs w:val="28"/>
        </w:rPr>
        <w:softHyphen/>
        <w:t xml:space="preserve">раметры усилителей. Общие принципы работы электронных усилителей, динамические характеристики. Классы усиления. </w:t>
      </w:r>
      <w:r w:rsidR="007E2F8B" w:rsidRPr="006F18E8">
        <w:rPr>
          <w:color w:val="000000"/>
          <w:szCs w:val="28"/>
        </w:rPr>
        <w:t>Подача смещ</w:t>
      </w:r>
      <w:r w:rsidR="007E2F8B" w:rsidRPr="006F18E8">
        <w:rPr>
          <w:color w:val="000000"/>
          <w:szCs w:val="28"/>
        </w:rPr>
        <w:t>е</w:t>
      </w:r>
      <w:r w:rsidR="007E2F8B" w:rsidRPr="006F18E8">
        <w:rPr>
          <w:color w:val="000000"/>
          <w:szCs w:val="28"/>
        </w:rPr>
        <w:t xml:space="preserve">ния на вход управляющего </w:t>
      </w:r>
      <w:proofErr w:type="spellStart"/>
      <w:r w:rsidR="007E2F8B" w:rsidRPr="006F18E8">
        <w:rPr>
          <w:color w:val="000000"/>
          <w:szCs w:val="28"/>
        </w:rPr>
        <w:t>элемента</w:t>
      </w:r>
      <w:proofErr w:type="gramStart"/>
      <w:r w:rsidR="007E2F8B" w:rsidRPr="006F18E8">
        <w:rPr>
          <w:color w:val="000000"/>
          <w:szCs w:val="28"/>
        </w:rPr>
        <w:t>.О</w:t>
      </w:r>
      <w:proofErr w:type="gramEnd"/>
      <w:r w:rsidR="007E2F8B" w:rsidRPr="006F18E8">
        <w:rPr>
          <w:color w:val="000000"/>
          <w:szCs w:val="28"/>
        </w:rPr>
        <w:t>братные</w:t>
      </w:r>
      <w:proofErr w:type="spellEnd"/>
      <w:r w:rsidR="007E2F8B" w:rsidRPr="006F18E8">
        <w:rPr>
          <w:color w:val="000000"/>
          <w:szCs w:val="28"/>
        </w:rPr>
        <w:t xml:space="preserve"> связи в усилителях.</w:t>
      </w:r>
    </w:p>
    <w:p w:rsidR="007E2F8B" w:rsidRPr="006F18E8" w:rsidRDefault="007E2F8B" w:rsidP="007E2F8B">
      <w:pPr>
        <w:shd w:val="clear" w:color="auto" w:fill="FFFFFF"/>
        <w:tabs>
          <w:tab w:val="left" w:pos="9639"/>
        </w:tabs>
        <w:ind w:left="5" w:right="2" w:firstLine="562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Температурная стабилизация режимов работы усилительных каскадов на транзисторах. Многокаскадные усилители.</w:t>
      </w:r>
    </w:p>
    <w:p w:rsidR="007E2F8B" w:rsidRPr="006F18E8" w:rsidRDefault="007E2F8B" w:rsidP="007E2F8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Усилители постоянного тока. Основные понятия и определения. Дифф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ренциальные усилительные каскады, устройство, принцип действия и характ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ристики.</w:t>
      </w:r>
    </w:p>
    <w:p w:rsidR="007E2F8B" w:rsidRPr="006F18E8" w:rsidRDefault="007E2F8B" w:rsidP="007E2F8B">
      <w:pPr>
        <w:shd w:val="clear" w:color="auto" w:fill="FFFFFF"/>
        <w:ind w:right="19"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>Операционные и решающие усилители. Основные параметры операцио</w:t>
      </w:r>
      <w:r w:rsidRPr="006F18E8">
        <w:rPr>
          <w:color w:val="000000"/>
          <w:szCs w:val="28"/>
        </w:rPr>
        <w:t>н</w:t>
      </w:r>
      <w:r w:rsidRPr="006F18E8">
        <w:rPr>
          <w:color w:val="000000"/>
          <w:szCs w:val="28"/>
        </w:rPr>
        <w:t xml:space="preserve">ного усилителя. Частотные свойства операционного </w:t>
      </w:r>
      <w:proofErr w:type="spellStart"/>
      <w:r w:rsidRPr="006F18E8">
        <w:rPr>
          <w:color w:val="000000"/>
          <w:szCs w:val="28"/>
        </w:rPr>
        <w:t>усилит</w:t>
      </w:r>
      <w:r w:rsidRPr="006F18E8">
        <w:rPr>
          <w:color w:val="000000"/>
          <w:szCs w:val="28"/>
        </w:rPr>
        <w:t>е</w:t>
      </w:r>
      <w:r w:rsidRPr="006F18E8">
        <w:rPr>
          <w:color w:val="000000"/>
          <w:szCs w:val="28"/>
        </w:rPr>
        <w:t>ля</w:t>
      </w:r>
      <w:proofErr w:type="gramStart"/>
      <w:r w:rsidRPr="006F18E8">
        <w:rPr>
          <w:color w:val="000000"/>
          <w:szCs w:val="28"/>
        </w:rPr>
        <w:t>.П</w:t>
      </w:r>
      <w:proofErr w:type="gramEnd"/>
      <w:r w:rsidRPr="006F18E8">
        <w:rPr>
          <w:color w:val="000000"/>
          <w:szCs w:val="28"/>
        </w:rPr>
        <w:t>реобразователи</w:t>
      </w:r>
      <w:proofErr w:type="spellEnd"/>
      <w:r w:rsidRPr="006F18E8">
        <w:rPr>
          <w:color w:val="000000"/>
          <w:szCs w:val="28"/>
        </w:rPr>
        <w:t xml:space="preserve"> аналоговых сигналов на операционных усилителях.  </w:t>
      </w:r>
    </w:p>
    <w:p w:rsidR="007E2F8B" w:rsidRPr="006F18E8" w:rsidRDefault="007E2F8B" w:rsidP="007E2F8B">
      <w:pPr>
        <w:shd w:val="clear" w:color="auto" w:fill="FFFFFF"/>
        <w:ind w:right="2" w:firstLine="567"/>
        <w:jc w:val="both"/>
        <w:rPr>
          <w:color w:val="000000"/>
          <w:szCs w:val="28"/>
        </w:rPr>
      </w:pPr>
      <w:r w:rsidRPr="006F18E8">
        <w:rPr>
          <w:color w:val="000000"/>
          <w:szCs w:val="28"/>
        </w:rPr>
        <w:t xml:space="preserve">Усилители постоянного тока с преобразованием сигнала. Модуляторы. Модулятор с </w:t>
      </w:r>
      <w:proofErr w:type="spellStart"/>
      <w:r w:rsidRPr="006F18E8">
        <w:rPr>
          <w:color w:val="000000"/>
          <w:szCs w:val="28"/>
        </w:rPr>
        <w:t>вибропреобразователем</w:t>
      </w:r>
      <w:proofErr w:type="spellEnd"/>
      <w:r w:rsidRPr="006F18E8">
        <w:rPr>
          <w:color w:val="000000"/>
          <w:szCs w:val="28"/>
        </w:rPr>
        <w:t>. Модулятор с магнитным усилителем. Модуляторы на микросхемах.</w:t>
      </w:r>
    </w:p>
    <w:p w:rsidR="00355A33" w:rsidRPr="00355A33" w:rsidRDefault="00355A33" w:rsidP="007E2F8B">
      <w:pPr>
        <w:shd w:val="clear" w:color="auto" w:fill="FFFFFF"/>
        <w:spacing w:before="10"/>
        <w:ind w:left="10" w:firstLine="557"/>
        <w:jc w:val="both"/>
        <w:rPr>
          <w:bCs/>
          <w:i/>
          <w:iCs/>
          <w:color w:val="000000"/>
          <w:szCs w:val="28"/>
        </w:rPr>
      </w:pPr>
      <w:r w:rsidRPr="00355A33">
        <w:rPr>
          <w:bCs/>
          <w:i/>
          <w:iCs/>
          <w:color w:val="000000"/>
          <w:szCs w:val="28"/>
        </w:rPr>
        <w:t>При изложении материала</w:t>
      </w:r>
      <w:r>
        <w:rPr>
          <w:bCs/>
          <w:i/>
          <w:iCs/>
          <w:color w:val="000000"/>
          <w:szCs w:val="28"/>
        </w:rPr>
        <w:t xml:space="preserve"> модуля 12 целесообразно подчеркнуть, что электронный усилитель является универсальным устройством электро</w:t>
      </w:r>
      <w:r>
        <w:rPr>
          <w:bCs/>
          <w:i/>
          <w:iCs/>
          <w:color w:val="000000"/>
          <w:szCs w:val="28"/>
        </w:rPr>
        <w:t>н</w:t>
      </w:r>
      <w:r>
        <w:rPr>
          <w:bCs/>
          <w:i/>
          <w:iCs/>
          <w:color w:val="000000"/>
          <w:szCs w:val="28"/>
        </w:rPr>
        <w:t>ной техники. Различные режимы работы усилительного каскада позволяют использовать его как в аналоговой, так и в цифровой электронике.</w:t>
      </w:r>
    </w:p>
    <w:p w:rsidR="007E2F8B" w:rsidRPr="006F18E8" w:rsidRDefault="00C72A4D" w:rsidP="007E2F8B">
      <w:pPr>
        <w:shd w:val="clear" w:color="auto" w:fill="FFFFFF"/>
        <w:spacing w:before="10"/>
        <w:ind w:left="10" w:firstLine="557"/>
        <w:jc w:val="both"/>
        <w:rPr>
          <w:szCs w:val="28"/>
        </w:rPr>
      </w:pPr>
      <w:r>
        <w:rPr>
          <w:bCs/>
          <w:iCs/>
          <w:color w:val="000000"/>
          <w:szCs w:val="28"/>
          <w:u w:val="single"/>
        </w:rPr>
        <w:t>Модуль 13.</w:t>
      </w:r>
      <w:r w:rsidR="007E2F8B" w:rsidRPr="00C72A4D">
        <w:rPr>
          <w:bCs/>
          <w:iCs/>
          <w:color w:val="000000"/>
          <w:szCs w:val="28"/>
        </w:rPr>
        <w:t xml:space="preserve">Электронные </w:t>
      </w:r>
      <w:proofErr w:type="spellStart"/>
      <w:r w:rsidR="007E2F8B" w:rsidRPr="00C72A4D">
        <w:rPr>
          <w:bCs/>
          <w:iCs/>
          <w:color w:val="000000"/>
          <w:szCs w:val="28"/>
        </w:rPr>
        <w:t>генераторы</w:t>
      </w:r>
      <w:proofErr w:type="gramStart"/>
      <w:r w:rsidR="007E2F8B" w:rsidRPr="00C72A4D">
        <w:rPr>
          <w:bCs/>
          <w:iCs/>
          <w:color w:val="000000"/>
          <w:szCs w:val="28"/>
        </w:rPr>
        <w:t>.</w:t>
      </w:r>
      <w:r w:rsidR="007E2F8B" w:rsidRPr="006F18E8">
        <w:rPr>
          <w:color w:val="000000"/>
          <w:szCs w:val="28"/>
        </w:rPr>
        <w:t>С</w:t>
      </w:r>
      <w:proofErr w:type="gramEnd"/>
      <w:r w:rsidR="007E2F8B" w:rsidRPr="006F18E8">
        <w:rPr>
          <w:color w:val="000000"/>
          <w:szCs w:val="28"/>
        </w:rPr>
        <w:t>хемотехника</w:t>
      </w:r>
      <w:proofErr w:type="spellEnd"/>
      <w:r w:rsidR="007E2F8B" w:rsidRPr="006F18E8">
        <w:rPr>
          <w:color w:val="000000"/>
          <w:szCs w:val="28"/>
        </w:rPr>
        <w:t xml:space="preserve"> электронных генерат</w:t>
      </w:r>
      <w:r w:rsidR="007E2F8B" w:rsidRPr="006F18E8">
        <w:rPr>
          <w:color w:val="000000"/>
          <w:szCs w:val="28"/>
        </w:rPr>
        <w:t>о</w:t>
      </w:r>
      <w:r w:rsidR="007E2F8B" w:rsidRPr="006F18E8">
        <w:rPr>
          <w:color w:val="000000"/>
          <w:szCs w:val="28"/>
        </w:rPr>
        <w:t>ров синусоидальных сигналов. Основ</w:t>
      </w:r>
      <w:r w:rsidR="007E2F8B" w:rsidRPr="006F18E8">
        <w:rPr>
          <w:color w:val="000000"/>
          <w:szCs w:val="28"/>
        </w:rPr>
        <w:softHyphen/>
      </w:r>
      <w:r w:rsidR="007E2F8B" w:rsidRPr="006F18E8">
        <w:rPr>
          <w:color w:val="000000"/>
          <w:spacing w:val="11"/>
          <w:szCs w:val="28"/>
        </w:rPr>
        <w:t xml:space="preserve">ные понятия и определения. Условия самовозбуждения автогенераторов. </w:t>
      </w:r>
      <w:proofErr w:type="gramStart"/>
      <w:r w:rsidR="007E2F8B" w:rsidRPr="006F18E8">
        <w:rPr>
          <w:color w:val="000000"/>
          <w:spacing w:val="11"/>
          <w:szCs w:val="28"/>
          <w:lang w:val="en-US"/>
        </w:rPr>
        <w:t>LC</w:t>
      </w:r>
      <w:r w:rsidR="007E2F8B" w:rsidRPr="006F18E8">
        <w:rPr>
          <w:color w:val="000000"/>
          <w:spacing w:val="11"/>
          <w:szCs w:val="28"/>
        </w:rPr>
        <w:t>-генераторы.</w:t>
      </w:r>
      <w:r w:rsidR="007E2F8B" w:rsidRPr="007079F2">
        <w:rPr>
          <w:bCs/>
          <w:iCs/>
          <w:color w:val="000000"/>
          <w:szCs w:val="28"/>
          <w:lang w:val="en-US"/>
        </w:rPr>
        <w:t>RC</w:t>
      </w:r>
      <w:r w:rsidR="007E2F8B" w:rsidRPr="006F18E8">
        <w:rPr>
          <w:color w:val="000000"/>
          <w:szCs w:val="28"/>
        </w:rPr>
        <w:t>-</w:t>
      </w:r>
      <w:proofErr w:type="spellStart"/>
      <w:r w:rsidR="007E2F8B" w:rsidRPr="006F18E8">
        <w:rPr>
          <w:color w:val="000000"/>
          <w:szCs w:val="28"/>
        </w:rPr>
        <w:t>автогенераторы</w:t>
      </w:r>
      <w:r w:rsidR="007E2F8B">
        <w:rPr>
          <w:color w:val="000000"/>
          <w:szCs w:val="28"/>
        </w:rPr>
        <w:t>.</w:t>
      </w:r>
      <w:r w:rsidR="007E2F8B" w:rsidRPr="006F18E8">
        <w:rPr>
          <w:color w:val="000000"/>
          <w:spacing w:val="8"/>
          <w:szCs w:val="28"/>
        </w:rPr>
        <w:t>Автоге</w:t>
      </w:r>
      <w:r w:rsidR="007E2F8B" w:rsidRPr="006F18E8">
        <w:rPr>
          <w:color w:val="000000"/>
          <w:spacing w:val="8"/>
          <w:szCs w:val="28"/>
        </w:rPr>
        <w:softHyphen/>
      </w:r>
      <w:r w:rsidR="007E2F8B" w:rsidRPr="006F18E8">
        <w:rPr>
          <w:color w:val="000000"/>
          <w:spacing w:val="9"/>
          <w:szCs w:val="28"/>
        </w:rPr>
        <w:t>нераторы</w:t>
      </w:r>
      <w:proofErr w:type="spellEnd"/>
      <w:r w:rsidR="007E2F8B" w:rsidRPr="006F18E8">
        <w:rPr>
          <w:color w:val="000000"/>
          <w:spacing w:val="9"/>
          <w:szCs w:val="28"/>
        </w:rPr>
        <w:t xml:space="preserve"> на операционных усилителях.</w:t>
      </w:r>
      <w:proofErr w:type="gramEnd"/>
      <w:r w:rsidR="007E2F8B" w:rsidRPr="006F18E8">
        <w:rPr>
          <w:color w:val="000000"/>
          <w:spacing w:val="9"/>
          <w:szCs w:val="28"/>
        </w:rPr>
        <w:t xml:space="preserve"> Кварцевая стабилизация частоты автогенераторов.</w:t>
      </w:r>
    </w:p>
    <w:p w:rsidR="00355A33" w:rsidRPr="00355A33" w:rsidRDefault="00355A33" w:rsidP="007E2F8B">
      <w:pPr>
        <w:shd w:val="clear" w:color="auto" w:fill="FFFFFF"/>
        <w:ind w:left="5" w:right="28" w:firstLine="562"/>
        <w:jc w:val="both"/>
        <w:rPr>
          <w:i/>
          <w:color w:val="000000"/>
          <w:szCs w:val="28"/>
        </w:rPr>
      </w:pPr>
      <w:r w:rsidRPr="00355A33">
        <w:rPr>
          <w:i/>
          <w:color w:val="000000"/>
          <w:szCs w:val="28"/>
        </w:rPr>
        <w:lastRenderedPageBreak/>
        <w:t>Электронные генераторы находят самое широкое применение в сист</w:t>
      </w:r>
      <w:r w:rsidRPr="00355A33">
        <w:rPr>
          <w:i/>
          <w:color w:val="000000"/>
          <w:szCs w:val="28"/>
        </w:rPr>
        <w:t>е</w:t>
      </w:r>
      <w:r w:rsidRPr="00355A33">
        <w:rPr>
          <w:i/>
          <w:color w:val="000000"/>
          <w:szCs w:val="28"/>
        </w:rPr>
        <w:t>мах управления и информационных системах. В качестве конкретного пр</w:t>
      </w:r>
      <w:r w:rsidRPr="00355A33">
        <w:rPr>
          <w:i/>
          <w:color w:val="000000"/>
          <w:szCs w:val="28"/>
        </w:rPr>
        <w:t>и</w:t>
      </w:r>
      <w:r w:rsidRPr="00355A33">
        <w:rPr>
          <w:i/>
          <w:color w:val="000000"/>
          <w:szCs w:val="28"/>
        </w:rPr>
        <w:t>ложения могут быть рассмотрены с</w:t>
      </w:r>
      <w:r>
        <w:rPr>
          <w:i/>
          <w:color w:val="000000"/>
          <w:szCs w:val="28"/>
        </w:rPr>
        <w:t>хемы</w:t>
      </w:r>
      <w:r w:rsidRPr="00355A33">
        <w:rPr>
          <w:i/>
          <w:color w:val="000000"/>
          <w:szCs w:val="28"/>
        </w:rPr>
        <w:t xml:space="preserve"> модулирования сигналов, распр</w:t>
      </w:r>
      <w:r w:rsidRPr="00355A33">
        <w:rPr>
          <w:i/>
          <w:color w:val="000000"/>
          <w:szCs w:val="28"/>
        </w:rPr>
        <w:t>о</w:t>
      </w:r>
      <w:r w:rsidRPr="00355A33">
        <w:rPr>
          <w:i/>
          <w:color w:val="000000"/>
          <w:szCs w:val="28"/>
        </w:rPr>
        <w:t>страненные в информационных технологиях.</w:t>
      </w:r>
    </w:p>
    <w:p w:rsidR="007E2F8B" w:rsidRPr="006F18E8" w:rsidRDefault="00C72A4D" w:rsidP="007E2F8B">
      <w:pPr>
        <w:shd w:val="clear" w:color="auto" w:fill="FFFFFF"/>
        <w:ind w:left="5" w:right="28" w:firstLine="562"/>
        <w:jc w:val="both"/>
        <w:rPr>
          <w:szCs w:val="28"/>
        </w:rPr>
      </w:pPr>
      <w:r>
        <w:rPr>
          <w:color w:val="000000"/>
          <w:szCs w:val="28"/>
          <w:u w:val="single"/>
        </w:rPr>
        <w:t>Модуль 14.</w:t>
      </w:r>
      <w:r w:rsidR="007E2F8B" w:rsidRPr="00C72A4D">
        <w:rPr>
          <w:color w:val="000000"/>
          <w:szCs w:val="28"/>
        </w:rPr>
        <w:t>Импульсные устройства.</w:t>
      </w:r>
      <w:r w:rsidR="007E2F8B" w:rsidRPr="006F18E8">
        <w:rPr>
          <w:color w:val="000000"/>
          <w:szCs w:val="28"/>
        </w:rPr>
        <w:t xml:space="preserve"> Определение импульсных уст</w:t>
      </w:r>
      <w:r w:rsidR="007E2F8B" w:rsidRPr="006F18E8">
        <w:rPr>
          <w:color w:val="000000"/>
          <w:szCs w:val="28"/>
        </w:rPr>
        <w:softHyphen/>
      </w:r>
      <w:r w:rsidR="007E2F8B" w:rsidRPr="006F18E8">
        <w:rPr>
          <w:color w:val="000000"/>
          <w:spacing w:val="11"/>
          <w:szCs w:val="28"/>
        </w:rPr>
        <w:t>ройств, классификация, параметры импульсов. Интегрирующие и дифференц</w:t>
      </w:r>
      <w:r w:rsidR="007E2F8B" w:rsidRPr="006F18E8">
        <w:rPr>
          <w:color w:val="000000"/>
          <w:spacing w:val="11"/>
          <w:szCs w:val="28"/>
        </w:rPr>
        <w:t>и</w:t>
      </w:r>
      <w:r w:rsidR="007E2F8B" w:rsidRPr="006F18E8">
        <w:rPr>
          <w:color w:val="000000"/>
          <w:spacing w:val="11"/>
          <w:szCs w:val="28"/>
        </w:rPr>
        <w:t>рующие це</w:t>
      </w:r>
      <w:r w:rsidR="007E2F8B" w:rsidRPr="006F18E8">
        <w:rPr>
          <w:color w:val="000000"/>
          <w:spacing w:val="11"/>
          <w:szCs w:val="28"/>
        </w:rPr>
        <w:softHyphen/>
      </w:r>
      <w:r w:rsidR="007E2F8B" w:rsidRPr="006F18E8">
        <w:rPr>
          <w:color w:val="000000"/>
          <w:spacing w:val="10"/>
          <w:szCs w:val="28"/>
        </w:rPr>
        <w:t xml:space="preserve">пи. </w:t>
      </w:r>
    </w:p>
    <w:p w:rsidR="007E2F8B" w:rsidRPr="006F18E8" w:rsidRDefault="007E2F8B" w:rsidP="007E2F8B">
      <w:pPr>
        <w:shd w:val="clear" w:color="auto" w:fill="FFFFFF"/>
        <w:tabs>
          <w:tab w:val="left" w:pos="9639"/>
        </w:tabs>
        <w:ind w:left="10" w:right="28" w:firstLine="557"/>
        <w:jc w:val="both"/>
        <w:rPr>
          <w:szCs w:val="28"/>
        </w:rPr>
      </w:pPr>
      <w:r w:rsidRPr="006F18E8">
        <w:rPr>
          <w:color w:val="000000"/>
          <w:spacing w:val="14"/>
          <w:szCs w:val="28"/>
        </w:rPr>
        <w:t>Транзисторный ключ, схема и принцип действия. Триггеры. Назн</w:t>
      </w:r>
      <w:r w:rsidRPr="006F18E8">
        <w:rPr>
          <w:color w:val="000000"/>
          <w:spacing w:val="14"/>
          <w:szCs w:val="28"/>
        </w:rPr>
        <w:t>а</w:t>
      </w:r>
      <w:r w:rsidRPr="006F18E8">
        <w:rPr>
          <w:color w:val="000000"/>
          <w:spacing w:val="14"/>
          <w:szCs w:val="28"/>
        </w:rPr>
        <w:t xml:space="preserve">чение </w:t>
      </w:r>
      <w:r w:rsidRPr="006F18E8">
        <w:rPr>
          <w:color w:val="000000"/>
          <w:spacing w:val="8"/>
          <w:szCs w:val="28"/>
        </w:rPr>
        <w:t>и классификация триггер</w:t>
      </w:r>
      <w:r>
        <w:rPr>
          <w:color w:val="000000"/>
          <w:spacing w:val="8"/>
          <w:szCs w:val="28"/>
        </w:rPr>
        <w:t>ов</w:t>
      </w:r>
      <w:r w:rsidRPr="006F18E8">
        <w:rPr>
          <w:color w:val="000000"/>
          <w:spacing w:val="8"/>
          <w:szCs w:val="28"/>
        </w:rPr>
        <w:t xml:space="preserve">. Симметричный триггер. Схемы запуска триггеров. </w:t>
      </w:r>
      <w:r w:rsidRPr="006F18E8">
        <w:rPr>
          <w:color w:val="000000"/>
          <w:spacing w:val="9"/>
          <w:szCs w:val="28"/>
        </w:rPr>
        <w:t>Триггер с раздельным запуском «</w:t>
      </w:r>
      <w:r w:rsidRPr="006F18E8">
        <w:rPr>
          <w:color w:val="000000"/>
          <w:spacing w:val="9"/>
          <w:szCs w:val="28"/>
          <w:lang w:val="en-US"/>
        </w:rPr>
        <w:t>RS</w:t>
      </w:r>
      <w:r w:rsidRPr="006F18E8">
        <w:rPr>
          <w:color w:val="000000"/>
          <w:spacing w:val="9"/>
          <w:szCs w:val="28"/>
        </w:rPr>
        <w:t>-триггер». Триггер со сче</w:t>
      </w:r>
      <w:r w:rsidRPr="006F18E8">
        <w:rPr>
          <w:color w:val="000000"/>
          <w:spacing w:val="9"/>
          <w:szCs w:val="28"/>
        </w:rPr>
        <w:t>т</w:t>
      </w:r>
      <w:r w:rsidRPr="006F18E8">
        <w:rPr>
          <w:color w:val="000000"/>
          <w:spacing w:val="9"/>
          <w:szCs w:val="28"/>
        </w:rPr>
        <w:t>ным запуском «</w:t>
      </w:r>
      <w:r w:rsidRPr="006F18E8">
        <w:rPr>
          <w:color w:val="000000"/>
          <w:spacing w:val="9"/>
          <w:szCs w:val="28"/>
          <w:lang w:val="en-US"/>
        </w:rPr>
        <w:t>T</w:t>
      </w:r>
      <w:r w:rsidRPr="006F18E8">
        <w:rPr>
          <w:color w:val="000000"/>
          <w:spacing w:val="9"/>
          <w:szCs w:val="28"/>
        </w:rPr>
        <w:t>-триггер».</w:t>
      </w:r>
    </w:p>
    <w:p w:rsidR="007E2F8B" w:rsidRPr="006F18E8" w:rsidRDefault="007E2F8B" w:rsidP="007E2F8B">
      <w:pPr>
        <w:shd w:val="clear" w:color="auto" w:fill="FFFFFF"/>
        <w:ind w:left="14" w:right="28" w:firstLine="553"/>
        <w:jc w:val="both"/>
        <w:rPr>
          <w:szCs w:val="28"/>
        </w:rPr>
      </w:pPr>
      <w:r w:rsidRPr="006F18E8">
        <w:rPr>
          <w:color w:val="000000"/>
          <w:szCs w:val="28"/>
        </w:rPr>
        <w:t>Мультивибраторы. Мультивибратор в автоколебательном режиме. Жду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8"/>
          <w:szCs w:val="28"/>
        </w:rPr>
        <w:t>щий мультивибратор с коллекторно-базовыми связями. Генератор пил</w:t>
      </w:r>
      <w:r w:rsidRPr="006F18E8">
        <w:rPr>
          <w:color w:val="000000"/>
          <w:spacing w:val="8"/>
          <w:szCs w:val="28"/>
        </w:rPr>
        <w:t>о</w:t>
      </w:r>
      <w:r w:rsidRPr="006F18E8">
        <w:rPr>
          <w:color w:val="000000"/>
          <w:spacing w:val="8"/>
          <w:szCs w:val="28"/>
        </w:rPr>
        <w:t>образного напряже</w:t>
      </w:r>
      <w:r w:rsidRPr="006F18E8">
        <w:rPr>
          <w:color w:val="000000"/>
          <w:spacing w:val="8"/>
          <w:szCs w:val="28"/>
        </w:rPr>
        <w:softHyphen/>
      </w:r>
      <w:r w:rsidRPr="006F18E8">
        <w:rPr>
          <w:color w:val="000000"/>
          <w:spacing w:val="1"/>
          <w:szCs w:val="28"/>
        </w:rPr>
        <w:t>ния.</w:t>
      </w:r>
    </w:p>
    <w:p w:rsidR="007E2F8B" w:rsidRPr="006F18E8" w:rsidRDefault="00C72A4D" w:rsidP="007E2F8B">
      <w:pPr>
        <w:shd w:val="clear" w:color="auto" w:fill="FFFFFF"/>
        <w:ind w:left="10" w:right="5" w:firstLine="557"/>
        <w:jc w:val="both"/>
        <w:rPr>
          <w:szCs w:val="28"/>
        </w:rPr>
      </w:pPr>
      <w:r>
        <w:rPr>
          <w:color w:val="000000"/>
          <w:szCs w:val="28"/>
          <w:u w:val="single"/>
        </w:rPr>
        <w:t>Модуль 15.</w:t>
      </w:r>
      <w:r w:rsidR="007E2F8B" w:rsidRPr="00C72A4D">
        <w:rPr>
          <w:color w:val="000000"/>
          <w:szCs w:val="28"/>
        </w:rPr>
        <w:t>Цифровые электронные устройства</w:t>
      </w:r>
      <w:r w:rsidR="007E2F8B" w:rsidRPr="006F18E8">
        <w:rPr>
          <w:color w:val="000000"/>
          <w:szCs w:val="28"/>
        </w:rPr>
        <w:t xml:space="preserve">. Логические элементы. </w:t>
      </w:r>
      <w:r w:rsidR="007E2F8B" w:rsidRPr="006F18E8">
        <w:rPr>
          <w:color w:val="000000"/>
          <w:spacing w:val="9"/>
          <w:szCs w:val="28"/>
        </w:rPr>
        <w:t>О</w:t>
      </w:r>
      <w:r w:rsidR="007E2F8B" w:rsidRPr="006F18E8">
        <w:rPr>
          <w:color w:val="000000"/>
          <w:spacing w:val="9"/>
          <w:szCs w:val="28"/>
        </w:rPr>
        <w:t>с</w:t>
      </w:r>
      <w:r w:rsidR="007E2F8B" w:rsidRPr="006F18E8">
        <w:rPr>
          <w:color w:val="000000"/>
          <w:spacing w:val="9"/>
          <w:szCs w:val="28"/>
        </w:rPr>
        <w:t xml:space="preserve">новные понятия. </w:t>
      </w:r>
      <w:r w:rsidR="007E2F8B" w:rsidRPr="006F18E8">
        <w:rPr>
          <w:color w:val="000000"/>
          <w:spacing w:val="10"/>
          <w:szCs w:val="28"/>
        </w:rPr>
        <w:t xml:space="preserve"> Диодная схема логического элемента «ИЛИ». Диодная </w:t>
      </w:r>
      <w:r w:rsidR="007E2F8B" w:rsidRPr="006F18E8">
        <w:rPr>
          <w:color w:val="000000"/>
          <w:spacing w:val="9"/>
          <w:szCs w:val="28"/>
        </w:rPr>
        <w:t>схема логического элемента «И». Схема элемента «</w:t>
      </w:r>
      <w:proofErr w:type="gramStart"/>
      <w:r w:rsidR="007E2F8B" w:rsidRPr="006F18E8">
        <w:rPr>
          <w:color w:val="000000"/>
          <w:spacing w:val="9"/>
          <w:szCs w:val="28"/>
        </w:rPr>
        <w:t>И-НЕ</w:t>
      </w:r>
      <w:proofErr w:type="gramEnd"/>
      <w:r w:rsidR="007E2F8B" w:rsidRPr="006F18E8">
        <w:rPr>
          <w:color w:val="000000"/>
          <w:spacing w:val="9"/>
          <w:szCs w:val="28"/>
        </w:rPr>
        <w:t>» (ДТЛ). Униве</w:t>
      </w:r>
      <w:r w:rsidR="007E2F8B" w:rsidRPr="006F18E8">
        <w:rPr>
          <w:color w:val="000000"/>
          <w:spacing w:val="9"/>
          <w:szCs w:val="28"/>
        </w:rPr>
        <w:t>р</w:t>
      </w:r>
      <w:r w:rsidR="007E2F8B" w:rsidRPr="006F18E8">
        <w:rPr>
          <w:color w:val="000000"/>
          <w:spacing w:val="9"/>
          <w:szCs w:val="28"/>
        </w:rPr>
        <w:t>сальный характер логических элементов «</w:t>
      </w:r>
      <w:proofErr w:type="gramStart"/>
      <w:r w:rsidR="007E2F8B" w:rsidRPr="006F18E8">
        <w:rPr>
          <w:color w:val="000000"/>
          <w:spacing w:val="9"/>
          <w:szCs w:val="28"/>
        </w:rPr>
        <w:t>И-НЕ</w:t>
      </w:r>
      <w:proofErr w:type="gramEnd"/>
      <w:r w:rsidR="007E2F8B" w:rsidRPr="006F18E8">
        <w:rPr>
          <w:color w:val="000000"/>
          <w:spacing w:val="9"/>
          <w:szCs w:val="28"/>
        </w:rPr>
        <w:t>», «ИЛИ-НЕ».</w:t>
      </w:r>
    </w:p>
    <w:p w:rsidR="007E2F8B" w:rsidRDefault="007E2F8B" w:rsidP="007E2F8B">
      <w:pPr>
        <w:shd w:val="clear" w:color="auto" w:fill="FFFFFF"/>
        <w:ind w:left="10" w:right="28" w:firstLine="557"/>
        <w:jc w:val="both"/>
        <w:rPr>
          <w:color w:val="000000"/>
          <w:spacing w:val="8"/>
          <w:szCs w:val="28"/>
        </w:rPr>
      </w:pPr>
      <w:r w:rsidRPr="006F18E8">
        <w:rPr>
          <w:color w:val="000000"/>
          <w:szCs w:val="28"/>
        </w:rPr>
        <w:t xml:space="preserve">Применение двоичных логических элементов. Синтез комбинационных </w:t>
      </w:r>
      <w:r w:rsidRPr="006F18E8">
        <w:rPr>
          <w:color w:val="000000"/>
          <w:spacing w:val="9"/>
          <w:szCs w:val="28"/>
        </w:rPr>
        <w:t>схем на основе булевых выражений.  Методы минимизации схем. Коды. Пре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pacing w:val="8"/>
          <w:szCs w:val="28"/>
        </w:rPr>
        <w:t>образование кодов. Шифраторы. Дешифраторы. Преобразователи к</w:t>
      </w:r>
      <w:r w:rsidRPr="006F18E8">
        <w:rPr>
          <w:color w:val="000000"/>
          <w:spacing w:val="8"/>
          <w:szCs w:val="28"/>
        </w:rPr>
        <w:t>о</w:t>
      </w:r>
      <w:r w:rsidRPr="006F18E8">
        <w:rPr>
          <w:color w:val="000000"/>
          <w:spacing w:val="8"/>
          <w:szCs w:val="28"/>
        </w:rPr>
        <w:t xml:space="preserve">дов. </w:t>
      </w:r>
      <w:r>
        <w:rPr>
          <w:color w:val="000000"/>
          <w:spacing w:val="8"/>
          <w:szCs w:val="28"/>
        </w:rPr>
        <w:t>Построение логических схем на базе мультиплексоров.</w:t>
      </w:r>
    </w:p>
    <w:p w:rsidR="007E2F8B" w:rsidRPr="006F18E8" w:rsidRDefault="007E2F8B" w:rsidP="007E2F8B">
      <w:pPr>
        <w:shd w:val="clear" w:color="auto" w:fill="FFFFFF"/>
        <w:ind w:left="10" w:right="28" w:firstLine="557"/>
        <w:jc w:val="both"/>
        <w:rPr>
          <w:szCs w:val="28"/>
        </w:rPr>
      </w:pPr>
      <w:r w:rsidRPr="006F18E8">
        <w:rPr>
          <w:color w:val="000000"/>
          <w:spacing w:val="9"/>
          <w:szCs w:val="28"/>
        </w:rPr>
        <w:t xml:space="preserve"> Счетчики. Счетчик со сквозным переносом (последовательный). Асин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zCs w:val="28"/>
        </w:rPr>
        <w:t>хронный счетчик по модулю 10. Синхронные счетчики (Синхронный тре</w:t>
      </w:r>
      <w:r w:rsidRPr="006F18E8">
        <w:rPr>
          <w:color w:val="000000"/>
          <w:szCs w:val="28"/>
        </w:rPr>
        <w:t>х</w:t>
      </w:r>
      <w:r w:rsidRPr="006F18E8">
        <w:rPr>
          <w:color w:val="000000"/>
          <w:szCs w:val="28"/>
        </w:rPr>
        <w:t>разрядный счет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9"/>
          <w:szCs w:val="28"/>
        </w:rPr>
        <w:t>чик). Вычитающие счетчики.</w:t>
      </w:r>
    </w:p>
    <w:p w:rsidR="007E2F8B" w:rsidRDefault="007E2F8B" w:rsidP="007E2F8B">
      <w:pPr>
        <w:shd w:val="clear" w:color="auto" w:fill="FFFFFF"/>
        <w:ind w:left="19" w:right="28" w:firstLine="548"/>
        <w:jc w:val="both"/>
        <w:rPr>
          <w:color w:val="000000"/>
          <w:spacing w:val="9"/>
          <w:szCs w:val="28"/>
        </w:rPr>
      </w:pPr>
      <w:r w:rsidRPr="006F18E8">
        <w:rPr>
          <w:bCs/>
          <w:iCs/>
          <w:color w:val="000000"/>
          <w:szCs w:val="28"/>
        </w:rPr>
        <w:t xml:space="preserve">Регистры. </w:t>
      </w:r>
      <w:r w:rsidRPr="006F18E8">
        <w:rPr>
          <w:color w:val="000000"/>
          <w:szCs w:val="28"/>
        </w:rPr>
        <w:t>Регистры сдвига. Определение и классификация. Последов</w:t>
      </w:r>
      <w:r w:rsidRPr="006F18E8">
        <w:rPr>
          <w:color w:val="000000"/>
          <w:szCs w:val="28"/>
        </w:rPr>
        <w:t>а</w:t>
      </w:r>
      <w:r w:rsidRPr="006F18E8">
        <w:rPr>
          <w:color w:val="000000"/>
          <w:szCs w:val="28"/>
        </w:rPr>
        <w:t>тельный ре</w:t>
      </w:r>
      <w:r w:rsidRPr="006F18E8">
        <w:rPr>
          <w:color w:val="000000"/>
          <w:szCs w:val="28"/>
        </w:rPr>
        <w:softHyphen/>
      </w:r>
      <w:r w:rsidRPr="006F18E8">
        <w:rPr>
          <w:color w:val="000000"/>
          <w:spacing w:val="9"/>
          <w:szCs w:val="28"/>
        </w:rPr>
        <w:t xml:space="preserve">гистр сдвига. Параллельный регистр сдвига. </w:t>
      </w:r>
    </w:p>
    <w:p w:rsidR="007E2F8B" w:rsidRPr="006F18E8" w:rsidRDefault="007E2F8B" w:rsidP="007E2F8B">
      <w:pPr>
        <w:shd w:val="clear" w:color="auto" w:fill="FFFFFF"/>
        <w:ind w:left="19" w:right="28" w:firstLine="548"/>
        <w:jc w:val="both"/>
        <w:rPr>
          <w:color w:val="000000"/>
          <w:spacing w:val="9"/>
          <w:szCs w:val="28"/>
        </w:rPr>
      </w:pPr>
      <w:r w:rsidRPr="006F18E8">
        <w:rPr>
          <w:color w:val="000000"/>
          <w:spacing w:val="9"/>
          <w:szCs w:val="28"/>
        </w:rPr>
        <w:t>Арифметические устройства. Двоичное сложе</w:t>
      </w:r>
      <w:r w:rsidRPr="006F18E8">
        <w:rPr>
          <w:color w:val="000000"/>
          <w:spacing w:val="9"/>
          <w:szCs w:val="28"/>
        </w:rPr>
        <w:softHyphen/>
      </w:r>
      <w:r w:rsidRPr="006F18E8">
        <w:rPr>
          <w:color w:val="000000"/>
          <w:spacing w:val="12"/>
          <w:szCs w:val="28"/>
        </w:rPr>
        <w:t>ние.  Сумматоры. Пол</w:t>
      </w:r>
      <w:r w:rsidRPr="006F18E8">
        <w:rPr>
          <w:color w:val="000000"/>
          <w:spacing w:val="12"/>
          <w:szCs w:val="28"/>
        </w:rPr>
        <w:t>у</w:t>
      </w:r>
      <w:r w:rsidRPr="006F18E8">
        <w:rPr>
          <w:color w:val="000000"/>
          <w:spacing w:val="12"/>
          <w:szCs w:val="28"/>
        </w:rPr>
        <w:t>сумматоры. Полные сумматоры. Трехразрядные сумматоры. Двоичное вычита</w:t>
      </w:r>
      <w:r w:rsidRPr="006F18E8">
        <w:rPr>
          <w:color w:val="000000"/>
          <w:spacing w:val="12"/>
          <w:szCs w:val="28"/>
        </w:rPr>
        <w:softHyphen/>
      </w:r>
      <w:r w:rsidRPr="006F18E8">
        <w:rPr>
          <w:color w:val="000000"/>
          <w:spacing w:val="9"/>
          <w:szCs w:val="28"/>
        </w:rPr>
        <w:t xml:space="preserve">ние. Трехразрядный </w:t>
      </w:r>
      <w:proofErr w:type="spellStart"/>
      <w:r w:rsidRPr="006F18E8">
        <w:rPr>
          <w:color w:val="000000"/>
          <w:spacing w:val="9"/>
          <w:szCs w:val="28"/>
        </w:rPr>
        <w:t>вычитатель</w:t>
      </w:r>
      <w:proofErr w:type="spellEnd"/>
      <w:r w:rsidRPr="006F18E8">
        <w:rPr>
          <w:color w:val="000000"/>
          <w:spacing w:val="9"/>
          <w:szCs w:val="28"/>
        </w:rPr>
        <w:t>.</w:t>
      </w:r>
    </w:p>
    <w:p w:rsidR="00560102" w:rsidRDefault="007E2F8B" w:rsidP="00A15C07">
      <w:pPr>
        <w:shd w:val="clear" w:color="auto" w:fill="FFFFFF"/>
        <w:ind w:left="14" w:right="28" w:firstLine="553"/>
        <w:jc w:val="both"/>
        <w:rPr>
          <w:color w:val="000000"/>
          <w:spacing w:val="9"/>
          <w:szCs w:val="28"/>
        </w:rPr>
      </w:pPr>
      <w:proofErr w:type="spellStart"/>
      <w:r w:rsidRPr="006F18E8">
        <w:rPr>
          <w:color w:val="000000"/>
          <w:szCs w:val="28"/>
        </w:rPr>
        <w:t>Схемотехника</w:t>
      </w:r>
      <w:proofErr w:type="spellEnd"/>
      <w:r w:rsidRPr="006F18E8">
        <w:rPr>
          <w:color w:val="000000"/>
          <w:szCs w:val="28"/>
        </w:rPr>
        <w:t xml:space="preserve"> запоминающих устройств (ЗУ). Полупроводниковые зап</w:t>
      </w:r>
      <w:r w:rsidRPr="006F18E8">
        <w:rPr>
          <w:color w:val="000000"/>
          <w:szCs w:val="28"/>
        </w:rPr>
        <w:t>о</w:t>
      </w:r>
      <w:r w:rsidRPr="006F18E8">
        <w:rPr>
          <w:color w:val="000000"/>
          <w:szCs w:val="28"/>
        </w:rPr>
        <w:t xml:space="preserve">минающие устройства. Аналого-цифровые и </w:t>
      </w:r>
      <w:r w:rsidRPr="006F18E8">
        <w:rPr>
          <w:color w:val="000000"/>
          <w:spacing w:val="9"/>
          <w:szCs w:val="28"/>
        </w:rPr>
        <w:t>цифро-аналоговые преобраз</w:t>
      </w:r>
      <w:r w:rsidRPr="006F18E8">
        <w:rPr>
          <w:color w:val="000000"/>
          <w:spacing w:val="9"/>
          <w:szCs w:val="28"/>
        </w:rPr>
        <w:t>о</w:t>
      </w:r>
      <w:r w:rsidRPr="006F18E8">
        <w:rPr>
          <w:color w:val="000000"/>
          <w:spacing w:val="9"/>
          <w:szCs w:val="28"/>
        </w:rPr>
        <w:t>ватели. Методы автоматизации схемотехнического проектирования эле</w:t>
      </w:r>
      <w:r w:rsidRPr="006F18E8">
        <w:rPr>
          <w:color w:val="000000"/>
          <w:spacing w:val="9"/>
          <w:szCs w:val="28"/>
        </w:rPr>
        <w:t>к</w:t>
      </w:r>
      <w:r w:rsidRPr="006F18E8">
        <w:rPr>
          <w:color w:val="000000"/>
          <w:spacing w:val="9"/>
          <w:szCs w:val="28"/>
        </w:rPr>
        <w:t>тронных схем.</w:t>
      </w:r>
    </w:p>
    <w:p w:rsidR="00355A33" w:rsidRPr="00026D96" w:rsidRDefault="00355A33" w:rsidP="00A15C07">
      <w:pPr>
        <w:shd w:val="clear" w:color="auto" w:fill="FFFFFF"/>
        <w:ind w:left="14" w:right="28" w:firstLine="553"/>
        <w:jc w:val="both"/>
        <w:rPr>
          <w:i/>
        </w:rPr>
      </w:pPr>
      <w:r w:rsidRPr="00026D96">
        <w:rPr>
          <w:i/>
          <w:color w:val="000000"/>
          <w:spacing w:val="9"/>
          <w:szCs w:val="28"/>
        </w:rPr>
        <w:t>Современная электронная техника, применяемая в информацио</w:t>
      </w:r>
      <w:r w:rsidRPr="00026D96">
        <w:rPr>
          <w:i/>
          <w:color w:val="000000"/>
          <w:spacing w:val="9"/>
          <w:szCs w:val="28"/>
        </w:rPr>
        <w:t>н</w:t>
      </w:r>
      <w:r w:rsidRPr="00026D96">
        <w:rPr>
          <w:i/>
          <w:color w:val="000000"/>
          <w:spacing w:val="9"/>
          <w:szCs w:val="28"/>
        </w:rPr>
        <w:t>ных системах</w:t>
      </w:r>
      <w:r w:rsidR="00026D96" w:rsidRPr="00026D96">
        <w:rPr>
          <w:i/>
          <w:color w:val="000000"/>
          <w:spacing w:val="9"/>
          <w:szCs w:val="28"/>
        </w:rPr>
        <w:t>, является, как правило, цифровой.</w:t>
      </w:r>
      <w:r w:rsidR="00026D96">
        <w:rPr>
          <w:i/>
          <w:color w:val="000000"/>
          <w:spacing w:val="9"/>
          <w:szCs w:val="28"/>
        </w:rPr>
        <w:t xml:space="preserve"> При изложении основ цифровой электроники необходимо подчеркнуть, что математическим аппаратом, описывающим цифровые устройства, является алгебра л</w:t>
      </w:r>
      <w:r w:rsidR="00026D96">
        <w:rPr>
          <w:i/>
          <w:color w:val="000000"/>
          <w:spacing w:val="9"/>
          <w:szCs w:val="28"/>
        </w:rPr>
        <w:t>о</w:t>
      </w:r>
      <w:r w:rsidR="00026D96">
        <w:rPr>
          <w:i/>
          <w:color w:val="000000"/>
          <w:spacing w:val="9"/>
          <w:szCs w:val="28"/>
        </w:rPr>
        <w:t>гики, изученная студентами ранее.</w:t>
      </w:r>
    </w:p>
    <w:p w:rsidR="00276C7F" w:rsidRPr="00276C7F" w:rsidRDefault="00276C7F" w:rsidP="00276C7F">
      <w:pPr>
        <w:ind w:firstLine="709"/>
        <w:jc w:val="center"/>
        <w:rPr>
          <w:b/>
        </w:rPr>
      </w:pPr>
      <w:r w:rsidRPr="00276C7F">
        <w:rPr>
          <w:b/>
        </w:rPr>
        <w:t>12. Контроль усвоения дисциплины</w:t>
      </w:r>
    </w:p>
    <w:p w:rsidR="00CA13FE" w:rsidRDefault="00CA13FE" w:rsidP="00AA707D">
      <w:pPr>
        <w:ind w:firstLine="709"/>
        <w:jc w:val="both"/>
      </w:pPr>
      <w:r>
        <w:lastRenderedPageBreak/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 xml:space="preserve">Примерный открытый тест для контроля </w:t>
      </w:r>
      <w:r w:rsidRPr="008A1ABF">
        <w:rPr>
          <w:u w:val="single"/>
        </w:rPr>
        <w:t>текущей успеваемости</w:t>
      </w:r>
      <w:r>
        <w:t xml:space="preserve"> по модулю </w:t>
      </w:r>
      <w:r w:rsidR="001F5724">
        <w:t>3</w:t>
      </w:r>
      <w:r>
        <w:t>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</w:t>
      </w:r>
      <w:r w:rsidR="008A1ABF">
        <w:t>е вопросы</w:t>
      </w:r>
      <w:r>
        <w:t xml:space="preserve"> открыт</w:t>
      </w:r>
      <w:r w:rsidR="008A1ABF">
        <w:t>ого</w:t>
      </w:r>
      <w:r>
        <w:t xml:space="preserve"> тест</w:t>
      </w:r>
      <w:r w:rsidR="008A1ABF">
        <w:t>а</w:t>
      </w:r>
      <w:r>
        <w:t xml:space="preserve"> для </w:t>
      </w:r>
      <w:r w:rsidRPr="008A1ABF">
        <w:rPr>
          <w:u w:val="single"/>
        </w:rPr>
        <w:t>промежуточной аттестации</w:t>
      </w:r>
      <w:r>
        <w:t xml:space="preserve"> по </w:t>
      </w:r>
      <w:r w:rsidR="00C455E9">
        <w:t>разделу электротехника</w:t>
      </w:r>
      <w: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9072"/>
      </w:tblGrid>
      <w:tr w:rsidR="002A6392" w:rsidRPr="008A1ABF" w:rsidTr="00F01A6C">
        <w:tc>
          <w:tcPr>
            <w:tcW w:w="354" w:type="dxa"/>
          </w:tcPr>
          <w:p w:rsidR="002A6392" w:rsidRPr="008A1ABF" w:rsidRDefault="002A6392" w:rsidP="00331DA0">
            <w:pPr>
              <w:rPr>
                <w:szCs w:val="28"/>
              </w:rPr>
            </w:pPr>
          </w:p>
        </w:tc>
        <w:tc>
          <w:tcPr>
            <w:tcW w:w="9355" w:type="dxa"/>
            <w:gridSpan w:val="2"/>
          </w:tcPr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"/>
              <w:gridCol w:w="8575"/>
            </w:tblGrid>
            <w:tr w:rsidR="00DE4AD4" w:rsidRPr="008A1ABF" w:rsidTr="000726A0">
              <w:tc>
                <w:tcPr>
                  <w:tcW w:w="637" w:type="dxa"/>
                </w:tcPr>
                <w:p w:rsidR="00DE4AD4" w:rsidRPr="008A1ABF" w:rsidRDefault="00DE4AD4" w:rsidP="00C443E5">
                  <w:pPr>
                    <w:rPr>
                      <w:szCs w:val="28"/>
                    </w:rPr>
                  </w:pPr>
                </w:p>
              </w:tc>
              <w:tc>
                <w:tcPr>
                  <w:tcW w:w="8575" w:type="dxa"/>
                </w:tcPr>
                <w:p w:rsidR="00DE4AD4" w:rsidRPr="008A1ABF" w:rsidRDefault="00DE4AD4" w:rsidP="00C443E5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DE4AD4" w:rsidRPr="008A1ABF" w:rsidTr="000726A0">
              <w:tc>
                <w:tcPr>
                  <w:tcW w:w="637" w:type="dxa"/>
                </w:tcPr>
                <w:p w:rsidR="00DE4AD4" w:rsidRPr="008A1ABF" w:rsidRDefault="00DE4AD4" w:rsidP="00C443E5">
                  <w:pPr>
                    <w:rPr>
                      <w:szCs w:val="28"/>
                    </w:rPr>
                  </w:pPr>
                </w:p>
              </w:tc>
              <w:tc>
                <w:tcPr>
                  <w:tcW w:w="8575" w:type="dxa"/>
                </w:tcPr>
                <w:p w:rsidR="00A5621A" w:rsidRPr="008A1ABF" w:rsidRDefault="00A5621A" w:rsidP="00590D8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DE4AD4" w:rsidRPr="008A1ABF" w:rsidRDefault="00DE4AD4" w:rsidP="00DE4AD4">
            <w:pPr>
              <w:rPr>
                <w:szCs w:val="28"/>
              </w:rPr>
            </w:pPr>
          </w:p>
          <w:p w:rsidR="002A6392" w:rsidRDefault="002A6392" w:rsidP="00331DA0">
            <w:pPr>
              <w:jc w:val="both"/>
              <w:rPr>
                <w:szCs w:val="28"/>
              </w:rPr>
            </w:pPr>
          </w:p>
          <w:p w:rsidR="00C455E9" w:rsidRDefault="00C455E9" w:rsidP="00331DA0">
            <w:pPr>
              <w:jc w:val="both"/>
              <w:rPr>
                <w:szCs w:val="28"/>
              </w:rPr>
            </w:pPr>
          </w:p>
          <w:p w:rsidR="00C455E9" w:rsidRDefault="00C455E9" w:rsidP="00331DA0">
            <w:pPr>
              <w:jc w:val="both"/>
              <w:rPr>
                <w:szCs w:val="28"/>
              </w:rPr>
            </w:pPr>
          </w:p>
          <w:p w:rsidR="00C455E9" w:rsidRDefault="00C455E9" w:rsidP="00331DA0">
            <w:pPr>
              <w:jc w:val="both"/>
              <w:rPr>
                <w:szCs w:val="28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"/>
              <w:gridCol w:w="8575"/>
            </w:tblGrid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Если к одному из двух последовательно включенных резисторов п</w:t>
                  </w:r>
                  <w:r w:rsidRPr="006555C9">
                    <w:rPr>
                      <w:szCs w:val="28"/>
                    </w:rPr>
                    <w:t>а</w:t>
                  </w:r>
                  <w:r w:rsidRPr="006555C9">
                    <w:rPr>
                      <w:szCs w:val="28"/>
                    </w:rPr>
                    <w:t>раллельно подключить еще один, то эквивалентное сопротивление ......</w:t>
                  </w:r>
                </w:p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(Указание: доказать, используя аналитические выражения для экв</w:t>
                  </w:r>
                  <w:r w:rsidRPr="006555C9">
                    <w:rPr>
                      <w:szCs w:val="28"/>
                    </w:rPr>
                    <w:t>и</w:t>
                  </w:r>
                  <w:r w:rsidRPr="006555C9">
                    <w:rPr>
                      <w:szCs w:val="28"/>
                    </w:rPr>
                    <w:t>валентных сопротивлений.)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Количество уравнений, составляемых по методу контурных токов, равно.....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Составляя уравнения по второму закону Кирхгофа, ЭДС берут </w:t>
                  </w:r>
                  <w:proofErr w:type="gramStart"/>
                  <w:r w:rsidRPr="006555C9">
                    <w:rPr>
                      <w:szCs w:val="28"/>
                    </w:rPr>
                    <w:t>отриц</w:t>
                  </w:r>
                  <w:r w:rsidRPr="006555C9">
                    <w:rPr>
                      <w:szCs w:val="28"/>
                    </w:rPr>
                    <w:t>а</w:t>
                  </w:r>
                  <w:r w:rsidRPr="006555C9">
                    <w:rPr>
                      <w:szCs w:val="28"/>
                    </w:rPr>
                    <w:t>тельной</w:t>
                  </w:r>
                  <w:proofErr w:type="gramEnd"/>
                  <w:r w:rsidRPr="006555C9">
                    <w:rPr>
                      <w:szCs w:val="28"/>
                    </w:rPr>
                    <w:t>, если.......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Элемент электрической цепи называется идеальным........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Напряжения на двух последовательно включенных резисторах отн</w:t>
                  </w:r>
                  <w:r w:rsidRPr="006555C9">
                    <w:rPr>
                      <w:szCs w:val="28"/>
                    </w:rPr>
                    <w:t>о</w:t>
                  </w:r>
                  <w:r w:rsidRPr="006555C9">
                    <w:rPr>
                      <w:szCs w:val="28"/>
                    </w:rPr>
                    <w:t>сятся как......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В цепи синусоидального тока различают следующие виды мощн</w:t>
                  </w:r>
                  <w:r w:rsidRPr="006555C9">
                    <w:rPr>
                      <w:szCs w:val="28"/>
                    </w:rPr>
                    <w:t>о</w:t>
                  </w:r>
                  <w:r w:rsidRPr="006555C9">
                    <w:rPr>
                      <w:szCs w:val="28"/>
                    </w:rPr>
                    <w:t>сти......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Модуль полного комплексного сопротивления вычисляют по форм</w:t>
                  </w:r>
                  <w:r w:rsidRPr="006555C9">
                    <w:rPr>
                      <w:szCs w:val="28"/>
                    </w:rPr>
                    <w:t>у</w:t>
                  </w:r>
                  <w:r w:rsidRPr="006555C9">
                    <w:rPr>
                      <w:szCs w:val="28"/>
                    </w:rPr>
                    <w:t>ле....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Если амплитуда напряжения питания постоянна, а частота возрастает, то напряжение на резисторе </w:t>
                  </w:r>
                  <w:r w:rsidRPr="006555C9">
                    <w:rPr>
                      <w:szCs w:val="28"/>
                      <w:lang w:val="en-US"/>
                    </w:rPr>
                    <w:t>R</w:t>
                  </w:r>
                  <w:r w:rsidRPr="006555C9">
                    <w:rPr>
                      <w:szCs w:val="28"/>
                    </w:rPr>
                    <w:t xml:space="preserve"> в последовательной цепи R-L........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Векторная диаграмма тока и напряжения идеального индуктивного элемента имеет вид.......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Резонанс напряжений наступает, когда.......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Нейтральный провод в трехфазной цепи необходим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соединении нагрузки трехфазной цепи в симметричный тр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угольник соотношение между линейным и фазным токами имеет вид…..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13.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Фазовый сдвиг между линейными напряжениями симметричной трехфазной системы составляет....... 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14.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Активная мощность симметричной трехфазной цепи вычисляется по формуле…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15.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Защитное заземление в трехфазных цепях применяют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16.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Действующее значение периодического несинусоидального тока о</w:t>
                  </w:r>
                  <w:r w:rsidRPr="006555C9">
                    <w:rPr>
                      <w:szCs w:val="28"/>
                    </w:rPr>
                    <w:t>п</w:t>
                  </w:r>
                  <w:r w:rsidRPr="006555C9">
                    <w:rPr>
                      <w:szCs w:val="28"/>
                    </w:rPr>
                    <w:t>ределяют по формуле…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17.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Коэффициент амплитуды периодического несинусоидального тока равен…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18.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Активную мощность периодического несинусоидального тока опр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деляют по формуле…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19.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6555C9">
                    <w:rPr>
                      <w:szCs w:val="28"/>
                    </w:rPr>
                    <w:t>Ферромагнитные</w:t>
                  </w:r>
                  <w:proofErr w:type="spellEnd"/>
                  <w:r w:rsidRPr="006555C9">
                    <w:rPr>
                      <w:szCs w:val="28"/>
                    </w:rPr>
                    <w:t xml:space="preserve"> материалы вводят в магнитные цепи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lastRenderedPageBreak/>
                    <w:t>20.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Магнитной цепью называется......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21.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6555C9">
                    <w:rPr>
                      <w:szCs w:val="28"/>
                    </w:rPr>
                    <w:t>Ферромагнитные</w:t>
                  </w:r>
                  <w:proofErr w:type="spellEnd"/>
                  <w:r w:rsidRPr="006555C9">
                    <w:rPr>
                      <w:szCs w:val="28"/>
                    </w:rPr>
                    <w:t xml:space="preserve"> сердечники выполняют из отдельных листов стали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.........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22.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Закон полного тока гласит.......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23.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Основными системами измерительных приборов являются…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24.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Отношение амплитудного значения синусоидального тока к </w:t>
                  </w:r>
                  <w:proofErr w:type="gramStart"/>
                  <w:r w:rsidRPr="006555C9">
                    <w:rPr>
                      <w:szCs w:val="28"/>
                    </w:rPr>
                    <w:t>дейс</w:t>
                  </w:r>
                  <w:r w:rsidRPr="006555C9">
                    <w:rPr>
                      <w:szCs w:val="28"/>
                    </w:rPr>
                    <w:t>т</w:t>
                  </w:r>
                  <w:r w:rsidRPr="006555C9">
                    <w:rPr>
                      <w:szCs w:val="28"/>
                    </w:rPr>
                    <w:t>вующему</w:t>
                  </w:r>
                  <w:proofErr w:type="gramEnd"/>
                  <w:r w:rsidRPr="006555C9">
                    <w:rPr>
                      <w:szCs w:val="28"/>
                    </w:rPr>
                    <w:t xml:space="preserve"> равно....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25.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Прибор магнитоэлектрической системы измеряет…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26.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включении вольтметра последовательно в цепь…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27.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Компаратор в цифровом измерительном приборе служит…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28.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Первый закон коммутации гласит…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29.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proofErr w:type="gramStart"/>
                  <w:r w:rsidRPr="006555C9">
                    <w:rPr>
                      <w:szCs w:val="28"/>
                    </w:rPr>
                    <w:t>Постоянная</w:t>
                  </w:r>
                  <w:proofErr w:type="gramEnd"/>
                  <w:r w:rsidRPr="006555C9">
                    <w:rPr>
                      <w:szCs w:val="28"/>
                    </w:rPr>
                    <w:t xml:space="preserve"> времени переходного процесса последовательной цепи </w:t>
                  </w:r>
                  <w:r w:rsidRPr="006555C9">
                    <w:rPr>
                      <w:szCs w:val="28"/>
                      <w:lang w:val="en-US"/>
                    </w:rPr>
                    <w:t>R</w:t>
                  </w:r>
                  <w:r w:rsidRPr="006555C9">
                    <w:rPr>
                      <w:szCs w:val="28"/>
                    </w:rPr>
                    <w:t>-</w:t>
                  </w:r>
                  <w:r w:rsidRPr="006555C9">
                    <w:rPr>
                      <w:szCs w:val="28"/>
                      <w:lang w:val="en-US"/>
                    </w:rPr>
                    <w:t>L</w:t>
                  </w:r>
                  <w:r w:rsidRPr="006555C9">
                    <w:rPr>
                      <w:szCs w:val="28"/>
                    </w:rPr>
                    <w:t xml:space="preserve"> вычисляется по формуле…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30.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Длительность переходного процесса можно оценить…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31.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При переходных процессах в цепи </w:t>
                  </w:r>
                  <w:r w:rsidRPr="006555C9">
                    <w:rPr>
                      <w:szCs w:val="28"/>
                      <w:lang w:val="en-US"/>
                    </w:rPr>
                    <w:t>R</w:t>
                  </w:r>
                  <w:r w:rsidRPr="006555C9">
                    <w:rPr>
                      <w:szCs w:val="28"/>
                    </w:rPr>
                    <w:t>-</w:t>
                  </w:r>
                  <w:r w:rsidRPr="006555C9">
                    <w:rPr>
                      <w:szCs w:val="28"/>
                      <w:lang w:val="en-US"/>
                    </w:rPr>
                    <w:t>L</w:t>
                  </w:r>
                  <w:r w:rsidRPr="006555C9">
                    <w:rPr>
                      <w:szCs w:val="28"/>
                    </w:rPr>
                    <w:t>-</w:t>
                  </w:r>
                  <w:r w:rsidRPr="006555C9">
                    <w:rPr>
                      <w:szCs w:val="28"/>
                      <w:lang w:val="en-US"/>
                    </w:rPr>
                    <w:t>C</w:t>
                  </w:r>
                  <w:r w:rsidRPr="006555C9">
                    <w:rPr>
                      <w:szCs w:val="28"/>
                    </w:rPr>
                    <w:t xml:space="preserve"> возможны следующие р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жимы…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32.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Время заряда конденсатора зависит </w:t>
                  </w:r>
                  <w:proofErr w:type="gramStart"/>
                  <w:r w:rsidRPr="006555C9">
                    <w:rPr>
                      <w:szCs w:val="28"/>
                    </w:rPr>
                    <w:t>от</w:t>
                  </w:r>
                  <w:proofErr w:type="gramEnd"/>
                  <w:r w:rsidRPr="006555C9">
                    <w:rPr>
                      <w:szCs w:val="28"/>
                    </w:rPr>
                    <w:t>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33.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Коэффициентом трансформации называется......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34.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В опыте короткого замыкания трансформатора первичное напряж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ние устанавливают таким......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35.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ЭДС, </w:t>
                  </w:r>
                  <w:proofErr w:type="gramStart"/>
                  <w:r w:rsidRPr="006555C9">
                    <w:rPr>
                      <w:szCs w:val="28"/>
                    </w:rPr>
                    <w:t>возникающая</w:t>
                  </w:r>
                  <w:proofErr w:type="gramEnd"/>
                  <w:r w:rsidRPr="006555C9">
                    <w:rPr>
                      <w:szCs w:val="28"/>
                    </w:rPr>
                    <w:t xml:space="preserve"> в обмотке трансформатора, вычисляется по фо</w:t>
                  </w:r>
                  <w:r w:rsidRPr="006555C9">
                    <w:rPr>
                      <w:szCs w:val="28"/>
                    </w:rPr>
                    <w:t>р</w:t>
                  </w:r>
                  <w:r w:rsidRPr="006555C9">
                    <w:rPr>
                      <w:szCs w:val="28"/>
                    </w:rPr>
                    <w:t>муле.......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36.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увеличении нагрузки трансформатора потери в сердечнике......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37.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График зависимости кпд трансформатора от коэффициента нагрузки имеет вид…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38.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Выражение ЭДС якоря машины постоянного тока имеет вид…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39.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Реверсирование двигателей постоянного тока производят путем.....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40.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Щеточно-коллекторный узел в двигателе постоянного тока служит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41.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Регулирование частоты вращения двигателя постоянного тока осущ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ствляют путем.......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42.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пуске двигателей постоянного тока пусковые резисторы прим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 xml:space="preserve">няют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 xml:space="preserve">....... 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43.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Скольжение асинхронного двигателя рассчитывают по формуле....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44.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При пуске асинхронных двигателей напряжение понижают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45.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Чтобы увеличить пусковой момент асинхронного двигателя с фазным ротором…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46.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Для изменения направления вращения асинхронного двигателя н</w:t>
                  </w:r>
                  <w:r w:rsidRPr="006555C9">
                    <w:rPr>
                      <w:szCs w:val="28"/>
                    </w:rPr>
                    <w:t>е</w:t>
                  </w:r>
                  <w:r w:rsidRPr="006555C9">
                    <w:rPr>
                      <w:szCs w:val="28"/>
                    </w:rPr>
                    <w:t>обходимо.......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47.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уменьшении частоты питающего напряжения частота вращения асинхронного двигателя...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lastRenderedPageBreak/>
                    <w:t>48.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При изменении нагрузки на валу частота вращения синхронного дв</w:t>
                  </w:r>
                  <w:r w:rsidRPr="006555C9">
                    <w:rPr>
                      <w:szCs w:val="28"/>
                    </w:rPr>
                    <w:t>и</w:t>
                  </w:r>
                  <w:r w:rsidRPr="006555C9">
                    <w:rPr>
                      <w:szCs w:val="28"/>
                    </w:rPr>
                    <w:t>гателя…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49.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Изменение тока возбуждения синхронного двигателя позволяет…</w:t>
                  </w:r>
                </w:p>
              </w:tc>
            </w:tr>
            <w:tr w:rsidR="006555C9" w:rsidRPr="006555C9" w:rsidTr="006555C9">
              <w:tc>
                <w:tcPr>
                  <w:tcW w:w="637" w:type="dxa"/>
                </w:tcPr>
                <w:p w:rsidR="006555C9" w:rsidRPr="006555C9" w:rsidRDefault="006555C9" w:rsidP="000E4754">
                  <w:pPr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>50.</w:t>
                  </w:r>
                </w:p>
              </w:tc>
              <w:tc>
                <w:tcPr>
                  <w:tcW w:w="8575" w:type="dxa"/>
                </w:tcPr>
                <w:p w:rsidR="006555C9" w:rsidRPr="006555C9" w:rsidRDefault="006555C9" w:rsidP="000E4754">
                  <w:pPr>
                    <w:jc w:val="both"/>
                    <w:rPr>
                      <w:szCs w:val="28"/>
                    </w:rPr>
                  </w:pPr>
                  <w:r w:rsidRPr="006555C9">
                    <w:rPr>
                      <w:szCs w:val="28"/>
                    </w:rPr>
                    <w:t xml:space="preserve">Ротор синхронного двигателя снабжают короткозамкнутой обмоткой </w:t>
                  </w:r>
                  <w:proofErr w:type="gramStart"/>
                  <w:r w:rsidRPr="006555C9">
                    <w:rPr>
                      <w:szCs w:val="28"/>
                    </w:rPr>
                    <w:t>для</w:t>
                  </w:r>
                  <w:proofErr w:type="gramEnd"/>
                  <w:r w:rsidRPr="006555C9">
                    <w:rPr>
                      <w:szCs w:val="28"/>
                    </w:rPr>
                    <w:t>…</w:t>
                  </w:r>
                </w:p>
              </w:tc>
            </w:tr>
          </w:tbl>
          <w:p w:rsidR="00C455E9" w:rsidRPr="008A1ABF" w:rsidRDefault="00C455E9" w:rsidP="00C455E9">
            <w:pPr>
              <w:jc w:val="both"/>
              <w:rPr>
                <w:szCs w:val="28"/>
              </w:rPr>
            </w:pPr>
          </w:p>
          <w:p w:rsidR="00C455E9" w:rsidRPr="008A1ABF" w:rsidRDefault="000E4754" w:rsidP="00331D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составлена в </w:t>
            </w:r>
            <w:proofErr w:type="spellStart"/>
            <w:r>
              <w:rPr>
                <w:szCs w:val="28"/>
              </w:rPr>
              <w:t>соответсвии</w:t>
            </w:r>
            <w:proofErr w:type="spellEnd"/>
            <w:r>
              <w:rPr>
                <w:szCs w:val="28"/>
              </w:rPr>
              <w:t xml:space="preserve"> с требованиями ФГОС ВПО с учетом рекомендаций и </w:t>
            </w:r>
            <w:proofErr w:type="spellStart"/>
            <w:r>
              <w:rPr>
                <w:szCs w:val="28"/>
              </w:rPr>
              <w:t>ПрООП</w:t>
            </w:r>
            <w:proofErr w:type="spellEnd"/>
            <w:r>
              <w:rPr>
                <w:szCs w:val="28"/>
              </w:rPr>
              <w:t xml:space="preserve"> ВПО по направлению и профилю подготовки.</w:t>
            </w:r>
          </w:p>
        </w:tc>
      </w:tr>
      <w:tr w:rsidR="002A6392" w:rsidRPr="00DC7F2A" w:rsidTr="00F01A6C">
        <w:tc>
          <w:tcPr>
            <w:tcW w:w="637" w:type="dxa"/>
            <w:gridSpan w:val="2"/>
          </w:tcPr>
          <w:p w:rsidR="002A6392" w:rsidRPr="00DC7F2A" w:rsidRDefault="002A6392" w:rsidP="00331DA0">
            <w:pPr>
              <w:rPr>
                <w:szCs w:val="28"/>
              </w:rPr>
            </w:pPr>
          </w:p>
        </w:tc>
        <w:tc>
          <w:tcPr>
            <w:tcW w:w="9072" w:type="dxa"/>
          </w:tcPr>
          <w:p w:rsidR="002A6392" w:rsidRPr="00DC7F2A" w:rsidRDefault="002A6392" w:rsidP="00331DA0">
            <w:pPr>
              <w:jc w:val="both"/>
              <w:rPr>
                <w:szCs w:val="28"/>
              </w:rPr>
            </w:pPr>
          </w:p>
        </w:tc>
      </w:tr>
      <w:tr w:rsidR="002A6392" w:rsidRPr="00DC7F2A" w:rsidTr="00385B89">
        <w:tc>
          <w:tcPr>
            <w:tcW w:w="637" w:type="dxa"/>
            <w:gridSpan w:val="2"/>
          </w:tcPr>
          <w:p w:rsidR="002A6392" w:rsidRPr="00DC7F2A" w:rsidRDefault="002A6392" w:rsidP="00331DA0">
            <w:pPr>
              <w:rPr>
                <w:szCs w:val="28"/>
              </w:rPr>
            </w:pPr>
          </w:p>
        </w:tc>
        <w:tc>
          <w:tcPr>
            <w:tcW w:w="9072" w:type="dxa"/>
          </w:tcPr>
          <w:p w:rsidR="002A6392" w:rsidRPr="00DC7F2A" w:rsidRDefault="002A6392" w:rsidP="00331DA0">
            <w:pPr>
              <w:jc w:val="both"/>
              <w:rPr>
                <w:szCs w:val="28"/>
              </w:rPr>
            </w:pPr>
          </w:p>
        </w:tc>
      </w:tr>
    </w:tbl>
    <w:p w:rsidR="001E5F48" w:rsidRDefault="001E5F48" w:rsidP="001E5F48">
      <w:pPr>
        <w:jc w:val="both"/>
        <w:rPr>
          <w:b/>
        </w:rPr>
      </w:pPr>
    </w:p>
    <w:p w:rsidR="000E4754" w:rsidRDefault="000E4754" w:rsidP="00385B89">
      <w:pPr>
        <w:jc w:val="both"/>
      </w:pPr>
      <w:r>
        <w:t>Автор</w:t>
      </w:r>
      <w:r w:rsidR="00F1582D">
        <w:t xml:space="preserve">                                                                               </w:t>
      </w:r>
      <w:r>
        <w:t>(</w:t>
      </w:r>
      <w:r w:rsidR="00385B89">
        <w:t>Фролов</w:t>
      </w:r>
      <w:r>
        <w:t xml:space="preserve"> А.Н.)</w:t>
      </w:r>
    </w:p>
    <w:p w:rsidR="000E4754" w:rsidRDefault="000E4754" w:rsidP="00385B89">
      <w:pPr>
        <w:jc w:val="both"/>
      </w:pPr>
    </w:p>
    <w:p w:rsidR="000E4754" w:rsidRDefault="000E4754" w:rsidP="00385B89">
      <w:pPr>
        <w:jc w:val="both"/>
      </w:pPr>
    </w:p>
    <w:p w:rsidR="00BE301A" w:rsidRDefault="000E4754" w:rsidP="00385B89">
      <w:pPr>
        <w:jc w:val="both"/>
      </w:pPr>
      <w:r>
        <w:t>Заведующий кафедрой                                               (Котов В.Л.)</w:t>
      </w:r>
    </w:p>
    <w:p w:rsidR="000E4754" w:rsidRDefault="00F1582D" w:rsidP="00385B89">
      <w:pPr>
        <w:jc w:val="both"/>
      </w:pPr>
      <w:r>
        <w:t xml:space="preserve">Рецензент        </w:t>
      </w:r>
      <w:r w:rsidR="000E4754">
        <w:t xml:space="preserve">                                                              (</w:t>
      </w:r>
      <w:r>
        <w:t>Терехов А.И.</w:t>
      </w:r>
      <w:r w:rsidR="000E4754">
        <w:t>)</w:t>
      </w:r>
    </w:p>
    <w:p w:rsidR="000E4754" w:rsidRDefault="000E4754" w:rsidP="00385B89">
      <w:pPr>
        <w:jc w:val="both"/>
      </w:pPr>
    </w:p>
    <w:p w:rsidR="000E4754" w:rsidRDefault="000E4754" w:rsidP="00385B89">
      <w:pPr>
        <w:jc w:val="both"/>
      </w:pPr>
      <w:r>
        <w:t>Программа одобрена на заседании секции общеинженерных дисциплин НМС ИГХТУ</w:t>
      </w:r>
    </w:p>
    <w:p w:rsidR="000E4754" w:rsidRDefault="000E4754" w:rsidP="00385B89">
      <w:pPr>
        <w:jc w:val="both"/>
      </w:pPr>
      <w:r>
        <w:t>от………..</w:t>
      </w:r>
      <w:r w:rsidR="00904985">
        <w:t>года, протокол №</w:t>
      </w:r>
      <w:proofErr w:type="gramStart"/>
      <w:r w:rsidR="00904985">
        <w:t xml:space="preserve">    .</w:t>
      </w:r>
      <w:proofErr w:type="gramEnd"/>
    </w:p>
    <w:p w:rsidR="00904985" w:rsidRDefault="00904985" w:rsidP="00385B89">
      <w:pPr>
        <w:jc w:val="both"/>
      </w:pPr>
    </w:p>
    <w:p w:rsidR="00904985" w:rsidRPr="001E5F48" w:rsidRDefault="00904985" w:rsidP="00385B89">
      <w:pPr>
        <w:jc w:val="both"/>
      </w:pPr>
      <w:r>
        <w:t>Председатель секции</w:t>
      </w:r>
      <w:proofErr w:type="gramStart"/>
      <w:r>
        <w:t>……………………………………………....(</w:t>
      </w:r>
      <w:proofErr w:type="gramEnd"/>
      <w:r>
        <w:t>ФИО)</w:t>
      </w:r>
    </w:p>
    <w:sectPr w:rsidR="00904985" w:rsidRPr="001E5F48" w:rsidSect="00385B89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4F" w:rsidRDefault="00DC194F" w:rsidP="00EC40EF">
      <w:r>
        <w:separator/>
      </w:r>
    </w:p>
  </w:endnote>
  <w:endnote w:type="continuationSeparator" w:id="0">
    <w:p w:rsidR="00DC194F" w:rsidRDefault="00DC194F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4F" w:rsidRDefault="004F333C" w:rsidP="003C69D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19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194F" w:rsidRDefault="00DC19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141"/>
      <w:docPartObj>
        <w:docPartGallery w:val="Page Numbers (Bottom of Page)"/>
        <w:docPartUnique/>
      </w:docPartObj>
    </w:sdtPr>
    <w:sdtContent>
      <w:p w:rsidR="00DC194F" w:rsidRDefault="004F333C">
        <w:pPr>
          <w:pStyle w:val="a7"/>
          <w:jc w:val="center"/>
        </w:pPr>
        <w:fldSimple w:instr=" PAGE   \* MERGEFORMAT ">
          <w:r w:rsidR="000039E6">
            <w:rPr>
              <w:noProof/>
            </w:rPr>
            <w:t>2</w:t>
          </w:r>
        </w:fldSimple>
      </w:p>
    </w:sdtContent>
  </w:sdt>
  <w:p w:rsidR="00DC194F" w:rsidRDefault="00DC19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167"/>
      <w:docPartObj>
        <w:docPartGallery w:val="Page Numbers (Bottom of Page)"/>
        <w:docPartUnique/>
      </w:docPartObj>
    </w:sdtPr>
    <w:sdtContent>
      <w:p w:rsidR="00DC194F" w:rsidRDefault="004F333C">
        <w:pPr>
          <w:pStyle w:val="a7"/>
          <w:jc w:val="center"/>
        </w:pPr>
        <w:fldSimple w:instr=" PAGE   \* MERGEFORMAT ">
          <w:r w:rsidR="000039E6">
            <w:rPr>
              <w:noProof/>
            </w:rPr>
            <w:t>1</w:t>
          </w:r>
        </w:fldSimple>
      </w:p>
    </w:sdtContent>
  </w:sdt>
  <w:p w:rsidR="00DC194F" w:rsidRDefault="00DC194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DC194F" w:rsidRDefault="004F333C">
        <w:pPr>
          <w:pStyle w:val="a7"/>
          <w:jc w:val="center"/>
        </w:pPr>
        <w:fldSimple w:instr=" PAGE   \* MERGEFORMAT ">
          <w:r w:rsidR="000039E6">
            <w:rPr>
              <w:noProof/>
            </w:rPr>
            <w:t>10</w:t>
          </w:r>
        </w:fldSimple>
      </w:p>
    </w:sdtContent>
  </w:sdt>
  <w:p w:rsidR="00DC194F" w:rsidRDefault="00DC19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4F" w:rsidRDefault="00DC194F" w:rsidP="00EC40EF">
      <w:r>
        <w:separator/>
      </w:r>
    </w:p>
  </w:footnote>
  <w:footnote w:type="continuationSeparator" w:id="0">
    <w:p w:rsidR="00DC194F" w:rsidRDefault="00DC194F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8B4B6B"/>
    <w:multiLevelType w:val="hybridMultilevel"/>
    <w:tmpl w:val="245418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F2532C"/>
    <w:multiLevelType w:val="hybridMultilevel"/>
    <w:tmpl w:val="53E6FFC0"/>
    <w:lvl w:ilvl="0" w:tplc="C1A8E80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39E6"/>
    <w:rsid w:val="00007E3E"/>
    <w:rsid w:val="00026D96"/>
    <w:rsid w:val="00041F27"/>
    <w:rsid w:val="000518FC"/>
    <w:rsid w:val="00054A65"/>
    <w:rsid w:val="000554FC"/>
    <w:rsid w:val="000726A0"/>
    <w:rsid w:val="00072E87"/>
    <w:rsid w:val="00081F13"/>
    <w:rsid w:val="00082E60"/>
    <w:rsid w:val="0008394A"/>
    <w:rsid w:val="00083A41"/>
    <w:rsid w:val="000851C9"/>
    <w:rsid w:val="000A4E5C"/>
    <w:rsid w:val="000A7569"/>
    <w:rsid w:val="000B04A1"/>
    <w:rsid w:val="000B05FA"/>
    <w:rsid w:val="000B2071"/>
    <w:rsid w:val="000C4BCD"/>
    <w:rsid w:val="000D2F74"/>
    <w:rsid w:val="000D5054"/>
    <w:rsid w:val="000E4754"/>
    <w:rsid w:val="000F42F5"/>
    <w:rsid w:val="001010A9"/>
    <w:rsid w:val="0010472D"/>
    <w:rsid w:val="00105445"/>
    <w:rsid w:val="00105A18"/>
    <w:rsid w:val="00121C96"/>
    <w:rsid w:val="001266F1"/>
    <w:rsid w:val="00134ACF"/>
    <w:rsid w:val="00136A07"/>
    <w:rsid w:val="001377E7"/>
    <w:rsid w:val="00144E61"/>
    <w:rsid w:val="00146550"/>
    <w:rsid w:val="0014693C"/>
    <w:rsid w:val="0016361F"/>
    <w:rsid w:val="00164188"/>
    <w:rsid w:val="00174E3E"/>
    <w:rsid w:val="001772BE"/>
    <w:rsid w:val="0018314C"/>
    <w:rsid w:val="001A2B31"/>
    <w:rsid w:val="001A6631"/>
    <w:rsid w:val="001B3155"/>
    <w:rsid w:val="001B33D1"/>
    <w:rsid w:val="001B36CC"/>
    <w:rsid w:val="001B77DE"/>
    <w:rsid w:val="001C2EA6"/>
    <w:rsid w:val="001C3231"/>
    <w:rsid w:val="001C60CB"/>
    <w:rsid w:val="001C6748"/>
    <w:rsid w:val="001D14EE"/>
    <w:rsid w:val="001E5F48"/>
    <w:rsid w:val="001E6EA5"/>
    <w:rsid w:val="001F305B"/>
    <w:rsid w:val="001F5724"/>
    <w:rsid w:val="002005CD"/>
    <w:rsid w:val="00211456"/>
    <w:rsid w:val="0022425D"/>
    <w:rsid w:val="00225ED6"/>
    <w:rsid w:val="00226670"/>
    <w:rsid w:val="002276BC"/>
    <w:rsid w:val="00234A84"/>
    <w:rsid w:val="002734B5"/>
    <w:rsid w:val="002756D9"/>
    <w:rsid w:val="00276C7F"/>
    <w:rsid w:val="00280357"/>
    <w:rsid w:val="00291D90"/>
    <w:rsid w:val="0029500C"/>
    <w:rsid w:val="002A3B39"/>
    <w:rsid w:val="002A6392"/>
    <w:rsid w:val="002C6309"/>
    <w:rsid w:val="002D123B"/>
    <w:rsid w:val="002D4070"/>
    <w:rsid w:val="002D4C6A"/>
    <w:rsid w:val="002E1194"/>
    <w:rsid w:val="002E24E8"/>
    <w:rsid w:val="002E43F6"/>
    <w:rsid w:val="002F4521"/>
    <w:rsid w:val="002F6817"/>
    <w:rsid w:val="002F6919"/>
    <w:rsid w:val="0030488A"/>
    <w:rsid w:val="00305B11"/>
    <w:rsid w:val="00305E7D"/>
    <w:rsid w:val="00306067"/>
    <w:rsid w:val="00306578"/>
    <w:rsid w:val="00306F43"/>
    <w:rsid w:val="00315C23"/>
    <w:rsid w:val="003170AC"/>
    <w:rsid w:val="00320474"/>
    <w:rsid w:val="00321C07"/>
    <w:rsid w:val="0032281A"/>
    <w:rsid w:val="003248E8"/>
    <w:rsid w:val="00331DA0"/>
    <w:rsid w:val="00335211"/>
    <w:rsid w:val="00342960"/>
    <w:rsid w:val="00355A33"/>
    <w:rsid w:val="003770C5"/>
    <w:rsid w:val="00385B89"/>
    <w:rsid w:val="0039020D"/>
    <w:rsid w:val="003904EE"/>
    <w:rsid w:val="0039461A"/>
    <w:rsid w:val="0039664F"/>
    <w:rsid w:val="003B03F3"/>
    <w:rsid w:val="003B1CFD"/>
    <w:rsid w:val="003C69D6"/>
    <w:rsid w:val="003D26BB"/>
    <w:rsid w:val="003D387B"/>
    <w:rsid w:val="003F6381"/>
    <w:rsid w:val="00422C69"/>
    <w:rsid w:val="00423388"/>
    <w:rsid w:val="00426E2A"/>
    <w:rsid w:val="0043668C"/>
    <w:rsid w:val="00436C0E"/>
    <w:rsid w:val="0043719E"/>
    <w:rsid w:val="00447B19"/>
    <w:rsid w:val="004536D5"/>
    <w:rsid w:val="0048154C"/>
    <w:rsid w:val="00481B57"/>
    <w:rsid w:val="00484529"/>
    <w:rsid w:val="00487BBA"/>
    <w:rsid w:val="004931C5"/>
    <w:rsid w:val="00495792"/>
    <w:rsid w:val="004974D7"/>
    <w:rsid w:val="004A12A8"/>
    <w:rsid w:val="004A294D"/>
    <w:rsid w:val="004A3826"/>
    <w:rsid w:val="004C38D2"/>
    <w:rsid w:val="004F2595"/>
    <w:rsid w:val="004F333C"/>
    <w:rsid w:val="004F584C"/>
    <w:rsid w:val="004F7E4B"/>
    <w:rsid w:val="00501E35"/>
    <w:rsid w:val="00506D0B"/>
    <w:rsid w:val="00510877"/>
    <w:rsid w:val="005244E6"/>
    <w:rsid w:val="00532493"/>
    <w:rsid w:val="00540770"/>
    <w:rsid w:val="00551CD1"/>
    <w:rsid w:val="00560102"/>
    <w:rsid w:val="00563BB7"/>
    <w:rsid w:val="00566A04"/>
    <w:rsid w:val="0057331B"/>
    <w:rsid w:val="005825EA"/>
    <w:rsid w:val="00585F33"/>
    <w:rsid w:val="00586BC3"/>
    <w:rsid w:val="00590D83"/>
    <w:rsid w:val="0059388E"/>
    <w:rsid w:val="005B1D56"/>
    <w:rsid w:val="005B34A5"/>
    <w:rsid w:val="005B74F4"/>
    <w:rsid w:val="005D1E9D"/>
    <w:rsid w:val="005D503C"/>
    <w:rsid w:val="00603AD6"/>
    <w:rsid w:val="0060414D"/>
    <w:rsid w:val="00605263"/>
    <w:rsid w:val="00605E40"/>
    <w:rsid w:val="00610B41"/>
    <w:rsid w:val="00614E73"/>
    <w:rsid w:val="00623D09"/>
    <w:rsid w:val="00644A1D"/>
    <w:rsid w:val="00653363"/>
    <w:rsid w:val="006555C9"/>
    <w:rsid w:val="00660D82"/>
    <w:rsid w:val="00672219"/>
    <w:rsid w:val="00676349"/>
    <w:rsid w:val="00685335"/>
    <w:rsid w:val="00686614"/>
    <w:rsid w:val="0069341D"/>
    <w:rsid w:val="006A3BDB"/>
    <w:rsid w:val="006B01C1"/>
    <w:rsid w:val="006B068E"/>
    <w:rsid w:val="006B1396"/>
    <w:rsid w:val="006C7981"/>
    <w:rsid w:val="006D0F8B"/>
    <w:rsid w:val="006D60A9"/>
    <w:rsid w:val="006D685A"/>
    <w:rsid w:val="006D700D"/>
    <w:rsid w:val="006F18E8"/>
    <w:rsid w:val="006F34A7"/>
    <w:rsid w:val="006F72F4"/>
    <w:rsid w:val="007079F2"/>
    <w:rsid w:val="007144A4"/>
    <w:rsid w:val="007174FE"/>
    <w:rsid w:val="00727095"/>
    <w:rsid w:val="00731390"/>
    <w:rsid w:val="0074016A"/>
    <w:rsid w:val="00743461"/>
    <w:rsid w:val="00747ABD"/>
    <w:rsid w:val="00752F38"/>
    <w:rsid w:val="007623FC"/>
    <w:rsid w:val="00762A02"/>
    <w:rsid w:val="0076520E"/>
    <w:rsid w:val="0076528D"/>
    <w:rsid w:val="0078050E"/>
    <w:rsid w:val="00782F6B"/>
    <w:rsid w:val="00784E66"/>
    <w:rsid w:val="007A7C1F"/>
    <w:rsid w:val="007A7E18"/>
    <w:rsid w:val="007C2DD0"/>
    <w:rsid w:val="007C38C4"/>
    <w:rsid w:val="007D39F6"/>
    <w:rsid w:val="007E2756"/>
    <w:rsid w:val="007E2F8B"/>
    <w:rsid w:val="007E57C3"/>
    <w:rsid w:val="0082219B"/>
    <w:rsid w:val="00822FE8"/>
    <w:rsid w:val="008269AE"/>
    <w:rsid w:val="0082700E"/>
    <w:rsid w:val="00833AD3"/>
    <w:rsid w:val="00840571"/>
    <w:rsid w:val="008619E6"/>
    <w:rsid w:val="00864AE7"/>
    <w:rsid w:val="008671FC"/>
    <w:rsid w:val="0087117E"/>
    <w:rsid w:val="00875BB8"/>
    <w:rsid w:val="008772A1"/>
    <w:rsid w:val="008A1ABF"/>
    <w:rsid w:val="008B0211"/>
    <w:rsid w:val="008C7955"/>
    <w:rsid w:val="008D5D8D"/>
    <w:rsid w:val="008E04F1"/>
    <w:rsid w:val="008E3F25"/>
    <w:rsid w:val="008E6163"/>
    <w:rsid w:val="008F1C22"/>
    <w:rsid w:val="008F28A4"/>
    <w:rsid w:val="00904985"/>
    <w:rsid w:val="009067A7"/>
    <w:rsid w:val="00915321"/>
    <w:rsid w:val="00920458"/>
    <w:rsid w:val="009206AB"/>
    <w:rsid w:val="00923FD3"/>
    <w:rsid w:val="0092573B"/>
    <w:rsid w:val="0093200C"/>
    <w:rsid w:val="00936AA3"/>
    <w:rsid w:val="00941B5A"/>
    <w:rsid w:val="0094206E"/>
    <w:rsid w:val="00943EE8"/>
    <w:rsid w:val="009607F7"/>
    <w:rsid w:val="009666AD"/>
    <w:rsid w:val="00973201"/>
    <w:rsid w:val="00980593"/>
    <w:rsid w:val="009829AC"/>
    <w:rsid w:val="0099126D"/>
    <w:rsid w:val="009A079B"/>
    <w:rsid w:val="009A6F04"/>
    <w:rsid w:val="009C426D"/>
    <w:rsid w:val="009C6A38"/>
    <w:rsid w:val="009D0A4A"/>
    <w:rsid w:val="009D7422"/>
    <w:rsid w:val="009D7EB5"/>
    <w:rsid w:val="009E0BD6"/>
    <w:rsid w:val="009F09C6"/>
    <w:rsid w:val="009F3569"/>
    <w:rsid w:val="009F3FF6"/>
    <w:rsid w:val="009F57DA"/>
    <w:rsid w:val="009F5E42"/>
    <w:rsid w:val="00A043A4"/>
    <w:rsid w:val="00A14A73"/>
    <w:rsid w:val="00A14D9F"/>
    <w:rsid w:val="00A15C07"/>
    <w:rsid w:val="00A22E4F"/>
    <w:rsid w:val="00A45F95"/>
    <w:rsid w:val="00A5288F"/>
    <w:rsid w:val="00A53B5A"/>
    <w:rsid w:val="00A5621A"/>
    <w:rsid w:val="00A56FD2"/>
    <w:rsid w:val="00A6713F"/>
    <w:rsid w:val="00A744F1"/>
    <w:rsid w:val="00A9285C"/>
    <w:rsid w:val="00AA22D0"/>
    <w:rsid w:val="00AA4FE0"/>
    <w:rsid w:val="00AA707D"/>
    <w:rsid w:val="00AB1F8D"/>
    <w:rsid w:val="00AB526D"/>
    <w:rsid w:val="00AC2369"/>
    <w:rsid w:val="00AC3046"/>
    <w:rsid w:val="00AE38AD"/>
    <w:rsid w:val="00AE483F"/>
    <w:rsid w:val="00AE501D"/>
    <w:rsid w:val="00AF0A3D"/>
    <w:rsid w:val="00AF4295"/>
    <w:rsid w:val="00B00A8C"/>
    <w:rsid w:val="00B03597"/>
    <w:rsid w:val="00B10073"/>
    <w:rsid w:val="00B101D6"/>
    <w:rsid w:val="00B2199C"/>
    <w:rsid w:val="00B60993"/>
    <w:rsid w:val="00B62C80"/>
    <w:rsid w:val="00B63067"/>
    <w:rsid w:val="00B63840"/>
    <w:rsid w:val="00B63E81"/>
    <w:rsid w:val="00B73665"/>
    <w:rsid w:val="00B83F7D"/>
    <w:rsid w:val="00B92422"/>
    <w:rsid w:val="00B9667A"/>
    <w:rsid w:val="00BB1925"/>
    <w:rsid w:val="00BB42A3"/>
    <w:rsid w:val="00BE301A"/>
    <w:rsid w:val="00BE6691"/>
    <w:rsid w:val="00BF629C"/>
    <w:rsid w:val="00C01D65"/>
    <w:rsid w:val="00C0764B"/>
    <w:rsid w:val="00C10082"/>
    <w:rsid w:val="00C10B60"/>
    <w:rsid w:val="00C212DA"/>
    <w:rsid w:val="00C31081"/>
    <w:rsid w:val="00C3270F"/>
    <w:rsid w:val="00C443E5"/>
    <w:rsid w:val="00C44430"/>
    <w:rsid w:val="00C455E9"/>
    <w:rsid w:val="00C56F86"/>
    <w:rsid w:val="00C72A4D"/>
    <w:rsid w:val="00C740D3"/>
    <w:rsid w:val="00C75B2A"/>
    <w:rsid w:val="00C87E5A"/>
    <w:rsid w:val="00C97A65"/>
    <w:rsid w:val="00CA13FE"/>
    <w:rsid w:val="00CA3108"/>
    <w:rsid w:val="00CA3221"/>
    <w:rsid w:val="00CA4B26"/>
    <w:rsid w:val="00CB5205"/>
    <w:rsid w:val="00CC214F"/>
    <w:rsid w:val="00CC597D"/>
    <w:rsid w:val="00CC7083"/>
    <w:rsid w:val="00CE1B55"/>
    <w:rsid w:val="00CF2F8A"/>
    <w:rsid w:val="00CF414F"/>
    <w:rsid w:val="00CF7137"/>
    <w:rsid w:val="00D02F36"/>
    <w:rsid w:val="00D03F04"/>
    <w:rsid w:val="00D0460A"/>
    <w:rsid w:val="00D07438"/>
    <w:rsid w:val="00D07719"/>
    <w:rsid w:val="00D1061E"/>
    <w:rsid w:val="00D14341"/>
    <w:rsid w:val="00D2262C"/>
    <w:rsid w:val="00D2554F"/>
    <w:rsid w:val="00D36AA2"/>
    <w:rsid w:val="00D50F7D"/>
    <w:rsid w:val="00D606B0"/>
    <w:rsid w:val="00D60FD6"/>
    <w:rsid w:val="00D610BE"/>
    <w:rsid w:val="00D621F6"/>
    <w:rsid w:val="00D66568"/>
    <w:rsid w:val="00D75CBB"/>
    <w:rsid w:val="00D76A6A"/>
    <w:rsid w:val="00D974AF"/>
    <w:rsid w:val="00DA49C4"/>
    <w:rsid w:val="00DA64A7"/>
    <w:rsid w:val="00DB0FCC"/>
    <w:rsid w:val="00DB6D14"/>
    <w:rsid w:val="00DC03F6"/>
    <w:rsid w:val="00DC11FF"/>
    <w:rsid w:val="00DC12D8"/>
    <w:rsid w:val="00DC194F"/>
    <w:rsid w:val="00DE2505"/>
    <w:rsid w:val="00DE4AD4"/>
    <w:rsid w:val="00DF5CE7"/>
    <w:rsid w:val="00E00AB0"/>
    <w:rsid w:val="00E10BF1"/>
    <w:rsid w:val="00E1472D"/>
    <w:rsid w:val="00E15106"/>
    <w:rsid w:val="00E31C02"/>
    <w:rsid w:val="00E4071B"/>
    <w:rsid w:val="00E422C1"/>
    <w:rsid w:val="00E61E14"/>
    <w:rsid w:val="00E71FB0"/>
    <w:rsid w:val="00E73818"/>
    <w:rsid w:val="00E7560A"/>
    <w:rsid w:val="00E90167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D36B2"/>
    <w:rsid w:val="00EF04E5"/>
    <w:rsid w:val="00EF136A"/>
    <w:rsid w:val="00EF138A"/>
    <w:rsid w:val="00EF2B39"/>
    <w:rsid w:val="00F01A6C"/>
    <w:rsid w:val="00F02F87"/>
    <w:rsid w:val="00F113F3"/>
    <w:rsid w:val="00F1582D"/>
    <w:rsid w:val="00F433A5"/>
    <w:rsid w:val="00F43BA5"/>
    <w:rsid w:val="00F60F86"/>
    <w:rsid w:val="00F61AB1"/>
    <w:rsid w:val="00F72285"/>
    <w:rsid w:val="00F80D88"/>
    <w:rsid w:val="00F80E5A"/>
    <w:rsid w:val="00F91975"/>
    <w:rsid w:val="00FA4F18"/>
    <w:rsid w:val="00FA6F37"/>
    <w:rsid w:val="00FA7F6B"/>
    <w:rsid w:val="00FB2123"/>
    <w:rsid w:val="00FB579A"/>
    <w:rsid w:val="00FC5C17"/>
    <w:rsid w:val="00FC6C0D"/>
    <w:rsid w:val="00FD04CD"/>
    <w:rsid w:val="00FD4796"/>
    <w:rsid w:val="00FE5D5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FB5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7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067A7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9067A7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page number"/>
    <w:basedOn w:val="a0"/>
    <w:rsid w:val="006F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FB57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7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067A7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9067A7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page number"/>
    <w:basedOn w:val="a0"/>
    <w:rsid w:val="006F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868E-17F7-4FAA-8E74-71DD50C0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14</cp:revision>
  <cp:lastPrinted>2014-11-24T11:52:00Z</cp:lastPrinted>
  <dcterms:created xsi:type="dcterms:W3CDTF">2011-09-29T14:54:00Z</dcterms:created>
  <dcterms:modified xsi:type="dcterms:W3CDTF">2014-11-24T11:54:00Z</dcterms:modified>
</cp:coreProperties>
</file>