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66"/>
      </w:tblGrid>
      <w:tr w:rsidR="005435A0" w:rsidRPr="005435A0" w:rsidTr="00464014">
        <w:tc>
          <w:tcPr>
            <w:tcW w:w="2093" w:type="dxa"/>
            <w:gridSpan w:val="2"/>
          </w:tcPr>
          <w:p w:rsidR="00686831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5435A0" w:rsidRPr="005435A0" w:rsidRDefault="005435A0" w:rsidP="00686831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60" w:type="dxa"/>
            <w:gridSpan w:val="6"/>
            <w:vAlign w:val="center"/>
          </w:tcPr>
          <w:p w:rsidR="005435A0" w:rsidRPr="00C73866" w:rsidRDefault="002F3391" w:rsidP="00686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Эстетика художественно-промышленных изделий</w:t>
            </w:r>
          </w:p>
        </w:tc>
      </w:tr>
      <w:tr w:rsidR="005435A0" w:rsidRPr="005435A0" w:rsidTr="00464014">
        <w:tc>
          <w:tcPr>
            <w:tcW w:w="133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5435A0" w:rsidRPr="005435A0" w:rsidRDefault="002F3391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5435A0" w:rsidRPr="005435A0" w:rsidRDefault="002F3391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435A0" w:rsidRPr="00CB1E47" w:rsidRDefault="005435A0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49" w:type="dxa"/>
            <w:gridSpan w:val="2"/>
          </w:tcPr>
          <w:p w:rsidR="005435A0" w:rsidRPr="005435A0" w:rsidRDefault="001C15F7" w:rsidP="0046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B4D27">
              <w:rPr>
                <w:rFonts w:ascii="Times New Roman" w:hAnsi="Times New Roman" w:cs="Times New Roman"/>
              </w:rPr>
              <w:t xml:space="preserve"> ЗЕ, 144 ч (6</w:t>
            </w:r>
            <w:r w:rsidR="002F3391">
              <w:rPr>
                <w:rFonts w:ascii="Times New Roman" w:hAnsi="Times New Roman" w:cs="Times New Roman"/>
              </w:rPr>
              <w:t xml:space="preserve">0 </w:t>
            </w:r>
            <w:r w:rsidR="00464014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464014">
              <w:rPr>
                <w:rFonts w:ascii="Times New Roman" w:hAnsi="Times New Roman" w:cs="Times New Roman"/>
              </w:rPr>
              <w:t>зан</w:t>
            </w:r>
            <w:proofErr w:type="spellEnd"/>
            <w:r w:rsidR="00464014">
              <w:rPr>
                <w:rFonts w:ascii="Times New Roman" w:hAnsi="Times New Roman" w:cs="Times New Roman"/>
              </w:rPr>
              <w:t>.)</w:t>
            </w:r>
          </w:p>
        </w:tc>
      </w:tr>
      <w:tr w:rsidR="00FB6776" w:rsidRPr="005435A0" w:rsidTr="00464014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776" w:rsidRDefault="002F3391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ЛК, ЛР</w:t>
            </w:r>
            <w:r w:rsidR="00FB67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B6776" w:rsidRPr="00CB1E47" w:rsidRDefault="00FB6776" w:rsidP="006868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</w:tcPr>
          <w:p w:rsidR="00FB6776" w:rsidRPr="005435A0" w:rsidRDefault="00FB6776" w:rsidP="006868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4A97">
              <w:rPr>
                <w:rFonts w:ascii="Times New Roman" w:hAnsi="Times New Roman" w:cs="Times New Roman"/>
              </w:rPr>
              <w:t>зачет,</w:t>
            </w:r>
            <w:r w:rsidR="003450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06A6B" w:rsidTr="001B3845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06A6B" w:rsidRPr="00CB1E47" w:rsidRDefault="00906A6B" w:rsidP="001B3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59" w:type="dxa"/>
            <w:gridSpan w:val="4"/>
            <w:tcBorders>
              <w:bottom w:val="single" w:sz="4" w:space="0" w:color="auto"/>
            </w:tcBorders>
          </w:tcPr>
          <w:p w:rsidR="00906A6B" w:rsidRPr="00D76372" w:rsidRDefault="00906A6B" w:rsidP="004B4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</w:t>
            </w:r>
            <w:r w:rsidR="00F0014B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эксперимент, </w:t>
            </w:r>
            <w:r w:rsidR="00293BFF"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372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и др.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4B4D27" w:rsidRPr="00C95DBE" w:rsidRDefault="002F3391" w:rsidP="009071D9">
            <w:pPr>
              <w:pStyle w:val="Style2"/>
              <w:spacing w:line="240" w:lineRule="auto"/>
              <w:jc w:val="both"/>
              <w:rPr>
                <w:bCs/>
              </w:rPr>
            </w:pPr>
            <w:r w:rsidRPr="00C95DBE">
              <w:rPr>
                <w:rStyle w:val="FontStyle171"/>
                <w:b w:val="0"/>
                <w:bCs/>
                <w:sz w:val="24"/>
              </w:rPr>
              <w:t xml:space="preserve"> </w:t>
            </w:r>
            <w:r w:rsidR="00C95DBE" w:rsidRPr="00C95DBE">
              <w:rPr>
                <w:rStyle w:val="FontStyle171"/>
                <w:b w:val="0"/>
                <w:bCs/>
                <w:sz w:val="24"/>
              </w:rPr>
              <w:t>О</w:t>
            </w:r>
            <w:r w:rsidRPr="00C95DBE">
              <w:rPr>
                <w:rStyle w:val="FontStyle171"/>
                <w:b w:val="0"/>
                <w:bCs/>
                <w:sz w:val="24"/>
              </w:rPr>
              <w:t>пределить эстетическую функцию дизайна художественно-промышленных изделий в целом;</w:t>
            </w:r>
            <w:r w:rsidR="00C95DBE" w:rsidRPr="00C95DBE">
              <w:rPr>
                <w:rStyle w:val="FontStyle171"/>
                <w:b w:val="0"/>
                <w:bCs/>
                <w:sz w:val="24"/>
              </w:rPr>
              <w:t xml:space="preserve"> </w:t>
            </w:r>
            <w:r w:rsidRPr="00C95DBE">
              <w:rPr>
                <w:rStyle w:val="FontStyle171"/>
                <w:b w:val="0"/>
                <w:bCs/>
                <w:sz w:val="24"/>
              </w:rPr>
              <w:t>определить эстетическую ценность предмета; изучить значение эстетических категорий в дизайне художественно-промышленных изделий.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95DBE" w:rsidRPr="00C95DBE" w:rsidRDefault="00C95DBE" w:rsidP="00C95DBE">
            <w:pPr>
              <w:pStyle w:val="Style18"/>
              <w:widowControl/>
              <w:spacing w:line="240" w:lineRule="auto"/>
              <w:jc w:val="both"/>
              <w:rPr>
                <w:rStyle w:val="FontStyle157"/>
                <w:i w:val="0"/>
                <w:iCs/>
                <w:sz w:val="24"/>
              </w:rPr>
            </w:pPr>
            <w:r w:rsidRPr="00C95DBE">
              <w:rPr>
                <w:rStyle w:val="FontStyle157"/>
                <w:i w:val="0"/>
                <w:iCs/>
                <w:sz w:val="24"/>
              </w:rPr>
              <w:t>Дисциплина по выбору гуманитарного и социально-экономического цикла.</w:t>
            </w:r>
          </w:p>
          <w:p w:rsidR="00C95DBE" w:rsidRPr="00C95DBE" w:rsidRDefault="00C95DBE" w:rsidP="00C95DBE">
            <w:pPr>
              <w:pStyle w:val="Style18"/>
              <w:widowControl/>
              <w:spacing w:line="240" w:lineRule="auto"/>
              <w:jc w:val="both"/>
              <w:rPr>
                <w:rStyle w:val="FontStyle157"/>
                <w:i w:val="0"/>
                <w:iCs/>
                <w:sz w:val="24"/>
              </w:rPr>
            </w:pPr>
            <w:r w:rsidRPr="00C95DBE">
              <w:rPr>
                <w:rStyle w:val="FontStyle157"/>
                <w:i w:val="0"/>
                <w:iCs/>
                <w:sz w:val="24"/>
              </w:rPr>
              <w:t xml:space="preserve">Для ее освоения предполагается использование компетенций, полученных студентами при изучении дисциплин: «История искусств», «История стилей», «Скульптура и лепка», </w:t>
            </w:r>
          </w:p>
          <w:p w:rsidR="00C95DBE" w:rsidRPr="005D35EB" w:rsidRDefault="00C95DBE" w:rsidP="004B4D27">
            <w:pPr>
              <w:pStyle w:val="Style18"/>
              <w:widowControl/>
              <w:spacing w:line="240" w:lineRule="auto"/>
              <w:jc w:val="both"/>
              <w:rPr>
                <w:iCs/>
              </w:rPr>
            </w:pPr>
            <w:r w:rsidRPr="00C95DBE">
              <w:rPr>
                <w:rStyle w:val="FontStyle157"/>
                <w:i w:val="0"/>
                <w:iCs/>
                <w:sz w:val="24"/>
              </w:rPr>
              <w:t>«Живопись», «Композиция».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95DBE" w:rsidRDefault="00C95DBE" w:rsidP="00C95DBE">
            <w:pPr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Раздел 1. Определение эстетики</w:t>
            </w:r>
          </w:p>
          <w:p w:rsidR="00C95DBE" w:rsidRDefault="00C95DBE" w:rsidP="00C95DB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Определение понятий «эстетика», «эстетическое». Специфика и особенности эстетики. Реализации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эстетического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: эстетический опыт, эстетическое сознание, эстетическая культура.</w:t>
            </w:r>
          </w:p>
          <w:p w:rsidR="00C95DBE" w:rsidRDefault="00C95DBE" w:rsidP="00C95DB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203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Эстетическая ценность предмета</w:t>
            </w:r>
          </w:p>
          <w:p w:rsidR="00C95DBE" w:rsidRDefault="00C95DBE" w:rsidP="00C95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D65">
              <w:rPr>
                <w:rFonts w:ascii="Times New Roman" w:hAnsi="Times New Roman"/>
                <w:sz w:val="24"/>
                <w:szCs w:val="24"/>
              </w:rPr>
              <w:t>Основные категории эстетики. Значение эстетических категорий в дизайне.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«Прекрасное» и «безобразное». Определение понятия «дизайн», «дизайн вещи». Основные характеристики. Изобразительно-выразительные средства дизайна. Эстетическая функция дизайна. Эстетическая ценность предмета. Эстетические качества вещи. Вещь: красота, удобство, гармония.</w:t>
            </w:r>
          </w:p>
          <w:p w:rsidR="00C95DBE" w:rsidRDefault="00C95DBE" w:rsidP="00C9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Критерии развития эстетик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эстетичности)</w:t>
            </w:r>
          </w:p>
          <w:p w:rsidR="00C95DBE" w:rsidRDefault="00C95DBE" w:rsidP="00C9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826">
              <w:rPr>
                <w:rFonts w:ascii="Times New Roman" w:hAnsi="Times New Roman" w:cs="Times New Roman"/>
                <w:sz w:val="24"/>
                <w:szCs w:val="24"/>
              </w:rPr>
              <w:t>Критерии развития эстетичности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826">
              <w:rPr>
                <w:rFonts w:ascii="Times New Roman" w:hAnsi="Times New Roman" w:cs="Times New Roman"/>
                <w:sz w:val="24"/>
                <w:szCs w:val="24"/>
              </w:rPr>
              <w:t>с древности до нашего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эстетики на человека. Античная эстетика. Древнерусская эстетика. Каноничность в мировоззрении. </w:t>
            </w:r>
          </w:p>
          <w:p w:rsidR="00C95DBE" w:rsidRDefault="00C95DBE" w:rsidP="00C9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критериев красоты предметной формы. Гармония пропорций.</w:t>
            </w:r>
          </w:p>
          <w:p w:rsidR="00D76372" w:rsidRPr="00C95DBE" w:rsidRDefault="00C95DBE" w:rsidP="00C9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дизайн. Актуальность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искусстве и дизайне.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E21F5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FB6776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95DBE" w:rsidRPr="00C95DBE" w:rsidRDefault="00C95DBE" w:rsidP="00C95DBE">
            <w:pPr>
              <w:pStyle w:val="Style14"/>
              <w:widowControl/>
              <w:numPr>
                <w:ilvl w:val="0"/>
                <w:numId w:val="16"/>
              </w:numPr>
              <w:tabs>
                <w:tab w:val="left" w:pos="173"/>
              </w:tabs>
              <w:spacing w:line="240" w:lineRule="auto"/>
              <w:rPr>
                <w:rStyle w:val="FontStyle153"/>
                <w:b w:val="0"/>
                <w:bCs/>
                <w:sz w:val="24"/>
              </w:rPr>
            </w:pPr>
            <w:r w:rsidRPr="00C95DBE">
              <w:rPr>
                <w:rStyle w:val="FontStyle153"/>
                <w:b w:val="0"/>
                <w:bCs/>
                <w:sz w:val="24"/>
              </w:rPr>
              <w:t>владеет культурой мышления, способен к обобщению, анализу, восприятию информации, постановке цели и выбору путей ее достижения (</w:t>
            </w:r>
            <w:proofErr w:type="gramStart"/>
            <w:r w:rsidRPr="00C95DBE">
              <w:rPr>
                <w:rStyle w:val="FontStyle153"/>
                <w:b w:val="0"/>
                <w:bCs/>
                <w:sz w:val="24"/>
              </w:rPr>
              <w:t>ОК</w:t>
            </w:r>
            <w:proofErr w:type="gramEnd"/>
            <w:r w:rsidRPr="00C95DBE">
              <w:rPr>
                <w:rStyle w:val="FontStyle153"/>
                <w:b w:val="0"/>
                <w:bCs/>
                <w:sz w:val="24"/>
              </w:rPr>
              <w:t xml:space="preserve"> 5);</w:t>
            </w:r>
          </w:p>
          <w:p w:rsidR="00C95DBE" w:rsidRPr="00C95DBE" w:rsidRDefault="00C95DBE" w:rsidP="00C95DBE">
            <w:pPr>
              <w:pStyle w:val="Style14"/>
              <w:widowControl/>
              <w:numPr>
                <w:ilvl w:val="0"/>
                <w:numId w:val="16"/>
              </w:numPr>
              <w:tabs>
                <w:tab w:val="left" w:pos="173"/>
              </w:tabs>
              <w:spacing w:line="240" w:lineRule="auto"/>
              <w:rPr>
                <w:rStyle w:val="FontStyle153"/>
                <w:b w:val="0"/>
                <w:bCs/>
                <w:sz w:val="24"/>
              </w:rPr>
            </w:pPr>
            <w:r w:rsidRPr="00C95DBE">
              <w:rPr>
                <w:rStyle w:val="FontStyle153"/>
                <w:b w:val="0"/>
                <w:bCs/>
                <w:sz w:val="24"/>
              </w:rPr>
              <w:t>способен осуществлять выбор необходимой современной материальной базы для решения поставленных задач (ОНК</w:t>
            </w:r>
            <w:proofErr w:type="gramStart"/>
            <w:r w:rsidRPr="00C95DBE">
              <w:rPr>
                <w:rStyle w:val="FontStyle153"/>
                <w:b w:val="0"/>
                <w:bCs/>
                <w:sz w:val="24"/>
              </w:rPr>
              <w:t>4</w:t>
            </w:r>
            <w:proofErr w:type="gramEnd"/>
            <w:r w:rsidRPr="00C95DBE">
              <w:rPr>
                <w:rStyle w:val="FontStyle153"/>
                <w:b w:val="0"/>
                <w:bCs/>
                <w:sz w:val="24"/>
              </w:rPr>
              <w:t>);</w:t>
            </w:r>
          </w:p>
          <w:p w:rsidR="00C95DBE" w:rsidRPr="00C95DBE" w:rsidRDefault="00C95DBE" w:rsidP="00C95DBE">
            <w:pPr>
              <w:pStyle w:val="Style14"/>
              <w:widowControl/>
              <w:numPr>
                <w:ilvl w:val="0"/>
                <w:numId w:val="16"/>
              </w:numPr>
              <w:tabs>
                <w:tab w:val="left" w:pos="173"/>
              </w:tabs>
              <w:spacing w:line="240" w:lineRule="auto"/>
              <w:jc w:val="both"/>
              <w:rPr>
                <w:rStyle w:val="FontStyle153"/>
                <w:b w:val="0"/>
                <w:bCs/>
                <w:sz w:val="24"/>
              </w:rPr>
            </w:pPr>
            <w:r w:rsidRPr="00C95DBE">
              <w:rPr>
                <w:rStyle w:val="FontStyle153"/>
                <w:b w:val="0"/>
                <w:bCs/>
                <w:sz w:val="24"/>
              </w:rPr>
              <w:t>способен к проектированию  и созданию художественно-промышленных изделий, обладающих эстетической ценностью, к разработке  проектировании художественных или промышленных объектов (ПК</w:t>
            </w:r>
            <w:proofErr w:type="gramStart"/>
            <w:r w:rsidRPr="00C95DBE">
              <w:rPr>
                <w:rStyle w:val="FontStyle153"/>
                <w:b w:val="0"/>
                <w:bCs/>
                <w:sz w:val="24"/>
              </w:rPr>
              <w:t>7</w:t>
            </w:r>
            <w:proofErr w:type="gramEnd"/>
            <w:r w:rsidRPr="00C95DBE">
              <w:rPr>
                <w:rStyle w:val="FontStyle153"/>
                <w:b w:val="0"/>
                <w:bCs/>
                <w:sz w:val="24"/>
              </w:rPr>
              <w:t>);</w:t>
            </w:r>
          </w:p>
          <w:p w:rsidR="006679A5" w:rsidRPr="00C95DBE" w:rsidRDefault="00C95DBE" w:rsidP="00C95DBE">
            <w:pPr>
              <w:pStyle w:val="Style14"/>
              <w:widowControl/>
              <w:numPr>
                <w:ilvl w:val="0"/>
                <w:numId w:val="16"/>
              </w:numPr>
              <w:tabs>
                <w:tab w:val="left" w:pos="173"/>
              </w:tabs>
              <w:spacing w:line="240" w:lineRule="auto"/>
              <w:rPr>
                <w:bCs/>
              </w:rPr>
            </w:pPr>
            <w:r w:rsidRPr="00C95DBE">
              <w:rPr>
                <w:rStyle w:val="FontStyle153"/>
                <w:b w:val="0"/>
                <w:bCs/>
                <w:sz w:val="24"/>
              </w:rPr>
              <w:t>готов к историческому анализу технических и художественных особенностей при изготовлении однотипной группы изделий (ПК13).</w:t>
            </w:r>
          </w:p>
        </w:tc>
      </w:tr>
      <w:tr w:rsidR="00DA5120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DA5120" w:rsidRPr="00DA5120" w:rsidRDefault="00DA5120" w:rsidP="00DA5120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proofErr w:type="gramStart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</w:t>
            </w:r>
            <w:proofErr w:type="gramEnd"/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 xml:space="preserve"> результат</w:t>
            </w:r>
          </w:p>
        </w:tc>
      </w:tr>
      <w:tr w:rsidR="00DA5120" w:rsidRPr="005435A0" w:rsidTr="00464014">
        <w:tc>
          <w:tcPr>
            <w:tcW w:w="9653" w:type="dxa"/>
            <w:gridSpan w:val="8"/>
            <w:tcBorders>
              <w:bottom w:val="single" w:sz="4" w:space="0" w:color="auto"/>
            </w:tcBorders>
          </w:tcPr>
          <w:p w:rsidR="00C95DBE" w:rsidRPr="005B78C4" w:rsidRDefault="00DA5120" w:rsidP="00847B33">
            <w:pPr>
              <w:pStyle w:val="Style2"/>
              <w:spacing w:line="240" w:lineRule="auto"/>
              <w:jc w:val="both"/>
            </w:pPr>
            <w:r w:rsidRPr="00C95DBE">
              <w:rPr>
                <w:rFonts w:eastAsia="TimesNewRomanPS-BoldMT"/>
                <w:b/>
                <w:bCs/>
              </w:rPr>
              <w:t>Знания</w:t>
            </w:r>
            <w:r w:rsidR="009071D9" w:rsidRPr="00C95DBE">
              <w:rPr>
                <w:rFonts w:eastAsia="TimesNewRomanPS-BoldMT"/>
                <w:b/>
                <w:bCs/>
              </w:rPr>
              <w:t xml:space="preserve">: </w:t>
            </w:r>
            <w:r w:rsidR="00C95DBE">
              <w:t>законы, свойства и средства композиции для создания художественно-промышленного изделия;</w:t>
            </w:r>
            <w:r w:rsidR="00AB2630">
              <w:t xml:space="preserve"> </w:t>
            </w:r>
            <w:bookmarkStart w:id="0" w:name="_GoBack"/>
            <w:bookmarkEnd w:id="0"/>
            <w:r w:rsidR="00C95DBE">
              <w:t>влияние параметров структуры материала, его фактуры, художественно-колористического оформления и свойств на эстетическое восприятие изделия;</w:t>
            </w:r>
            <w:r w:rsidR="00847B33">
              <w:t xml:space="preserve"> </w:t>
            </w:r>
            <w:r w:rsidR="00C95DBE">
              <w:t>эстетические категории в дизайне художественно-промышленных изделий;</w:t>
            </w:r>
            <w:r w:rsidR="00847B33">
              <w:t xml:space="preserve"> </w:t>
            </w:r>
            <w:r w:rsidR="00C95DBE">
              <w:t>понятие  эстетической ценности предмета, основные эстетические категории.</w:t>
            </w:r>
            <w:r w:rsidR="00C95DBE" w:rsidRPr="005B78C4">
              <w:t xml:space="preserve"> </w:t>
            </w:r>
          </w:p>
          <w:p w:rsidR="00847B33" w:rsidRPr="00847B33" w:rsidRDefault="00DA5120" w:rsidP="00847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Умения:</w:t>
            </w:r>
            <w:r w:rsidR="00351DCB" w:rsidRPr="0084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33" w:rsidRPr="00847B33">
              <w:rPr>
                <w:rFonts w:ascii="Times New Roman" w:hAnsi="Times New Roman" w:cs="Times New Roman"/>
                <w:sz w:val="24"/>
                <w:szCs w:val="24"/>
              </w:rPr>
              <w:t>ориентироваться в многообразии художественных и стилистических систем;</w:t>
            </w:r>
          </w:p>
          <w:p w:rsidR="00C95DBE" w:rsidRPr="00847B33" w:rsidRDefault="00847B33" w:rsidP="00847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3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эстетике форм, орнаментальной наполненности стилей различных </w:t>
            </w:r>
            <w:r w:rsidRPr="00847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эпох;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B33">
              <w:rPr>
                <w:rFonts w:ascii="Times New Roman" w:hAnsi="Times New Roman" w:cs="Times New Roman"/>
                <w:sz w:val="24"/>
                <w:szCs w:val="24"/>
              </w:rPr>
              <w:t>грамотно зарисовывать новый образец изделия, сохранив его образную характеристику;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B33">
              <w:rPr>
                <w:rFonts w:ascii="Times New Roman" w:hAnsi="Times New Roman" w:cs="Times New Roman"/>
                <w:sz w:val="24"/>
                <w:szCs w:val="24"/>
              </w:rPr>
              <w:t>использовать арсенал художественных сре</w:t>
            </w:r>
            <w:proofErr w:type="gramStart"/>
            <w:r w:rsidRPr="00847B3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47B33">
              <w:rPr>
                <w:rFonts w:ascii="Times New Roman" w:hAnsi="Times New Roman" w:cs="Times New Roman"/>
                <w:sz w:val="24"/>
                <w:szCs w:val="24"/>
              </w:rPr>
              <w:t>я повышения эстетической ценности художественного изделия;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B3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выполненной работы.</w:t>
            </w:r>
          </w:p>
          <w:p w:rsidR="00C95DBE" w:rsidRPr="00847B33" w:rsidRDefault="001103DB" w:rsidP="00C95DBE">
            <w:pPr>
              <w:pStyle w:val="Style2"/>
              <w:spacing w:line="240" w:lineRule="auto"/>
              <w:jc w:val="both"/>
              <w:rPr>
                <w:rStyle w:val="FontStyle74"/>
                <w:bCs/>
                <w:sz w:val="24"/>
                <w:szCs w:val="24"/>
              </w:rPr>
            </w:pPr>
            <w:r w:rsidRPr="00AD2210">
              <w:rPr>
                <w:rFonts w:eastAsia="TimesNewRomanPS-BoldMT"/>
                <w:b/>
                <w:bCs/>
              </w:rPr>
              <w:t>В</w:t>
            </w:r>
            <w:r w:rsidR="00DA5120" w:rsidRPr="00AD2210">
              <w:rPr>
                <w:rFonts w:eastAsia="TimesNewRomanPS-BoldMT"/>
                <w:b/>
                <w:bCs/>
              </w:rPr>
              <w:t>ладение</w:t>
            </w:r>
            <w:r w:rsidR="00D26C21">
              <w:rPr>
                <w:rFonts w:eastAsia="TimesNewRomanPS-BoldMT"/>
                <w:b/>
                <w:bCs/>
              </w:rPr>
              <w:t>:</w:t>
            </w:r>
            <w:r w:rsidR="00D26C21">
              <w:t xml:space="preserve"> </w:t>
            </w:r>
            <w:r w:rsidR="00847B33">
              <w:t>навыками выполнения композиционных решений различными художественно-графическими средствами с учетом эстетики образа разрабатываемого изделия</w:t>
            </w:r>
          </w:p>
        </w:tc>
      </w:tr>
      <w:tr w:rsidR="00FB6776" w:rsidRPr="005435A0" w:rsidTr="00464014">
        <w:tc>
          <w:tcPr>
            <w:tcW w:w="9653" w:type="dxa"/>
            <w:gridSpan w:val="8"/>
            <w:shd w:val="clear" w:color="auto" w:fill="404040" w:themeFill="text1" w:themeFillTint="BF"/>
          </w:tcPr>
          <w:p w:rsidR="00FB6776" w:rsidRPr="00DA5120" w:rsidRDefault="00FB6776" w:rsidP="00CC474E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 w:rsidR="00CC474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B1375D" w:rsidRDefault="00EC3128" w:rsidP="00351DC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Освоение дисциплины </w:t>
            </w:r>
            <w:r w:rsidR="00464014" w:rsidRPr="00B1375D">
              <w:rPr>
                <w:rFonts w:ascii="Times New Roman" w:eastAsia="TimesNewRomanPS-BoldMT" w:hAnsi="Times New Roman" w:cs="Times New Roman"/>
                <w:sz w:val="24"/>
                <w:szCs w:val="24"/>
              </w:rPr>
              <w:t>обеспечивает решение выпускником задач будущей профессиональной деятельности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76372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>(научно-исследовательской, производственно-технологической, педагогической), связанной с</w:t>
            </w:r>
            <w:r w:rsidR="00351DCB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проектированием и изготовлением художественных изделий</w:t>
            </w:r>
            <w:r w:rsidR="00262323" w:rsidRPr="00B137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C3128" w:rsidRPr="00DA5120" w:rsidTr="001B3845">
        <w:tc>
          <w:tcPr>
            <w:tcW w:w="9653" w:type="dxa"/>
            <w:gridSpan w:val="8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FB6776" w:rsidRPr="005435A0" w:rsidTr="00464014">
        <w:tc>
          <w:tcPr>
            <w:tcW w:w="9653" w:type="dxa"/>
            <w:gridSpan w:val="8"/>
          </w:tcPr>
          <w:p w:rsidR="00FB6776" w:rsidRPr="00DA5120" w:rsidRDefault="00EC3128" w:rsidP="00E21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 w:rsidR="00351DCB">
              <w:rPr>
                <w:rFonts w:ascii="Times New Roman" w:hAnsi="Times New Roman" w:cs="Times New Roman"/>
              </w:rPr>
              <w:t>технологии электрохимических производст</w:t>
            </w:r>
            <w:r w:rsidR="003D5EE1">
              <w:rPr>
                <w:rFonts w:ascii="Times New Roman" w:hAnsi="Times New Roman" w:cs="Times New Roman"/>
              </w:rPr>
              <w:t>в</w:t>
            </w:r>
          </w:p>
        </w:tc>
      </w:tr>
      <w:tr w:rsidR="00EC3128" w:rsidRPr="00DA5120" w:rsidTr="00EC3128">
        <w:tc>
          <w:tcPr>
            <w:tcW w:w="6487" w:type="dxa"/>
            <w:gridSpan w:val="7"/>
            <w:shd w:val="clear" w:color="auto" w:fill="404040" w:themeFill="text1" w:themeFillTint="BF"/>
          </w:tcPr>
          <w:p w:rsidR="00EC3128" w:rsidRPr="00DA5120" w:rsidRDefault="00EC3128" w:rsidP="001B38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66" w:type="dxa"/>
            <w:shd w:val="clear" w:color="auto" w:fill="404040" w:themeFill="text1" w:themeFillTint="BF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847B33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М.С.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EC3128">
        <w:tc>
          <w:tcPr>
            <w:tcW w:w="6487" w:type="dxa"/>
            <w:gridSpan w:val="7"/>
          </w:tcPr>
          <w:p w:rsidR="00EC3128" w:rsidRPr="00DA5120" w:rsidRDefault="00EC3128" w:rsidP="00D23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кафедрой, д.х.н., профессор </w:t>
            </w:r>
            <w:r w:rsidR="00351DCB">
              <w:rPr>
                <w:rFonts w:ascii="Times New Roman" w:hAnsi="Times New Roman" w:cs="Times New Roman"/>
              </w:rPr>
              <w:t>Балмасов А.В.</w:t>
            </w:r>
          </w:p>
        </w:tc>
        <w:tc>
          <w:tcPr>
            <w:tcW w:w="3166" w:type="dxa"/>
          </w:tcPr>
          <w:p w:rsidR="00EC3128" w:rsidRPr="00DA5120" w:rsidRDefault="00EC3128" w:rsidP="00E21F59">
            <w:pPr>
              <w:rPr>
                <w:rFonts w:ascii="Times New Roman" w:hAnsi="Times New Roman" w:cs="Times New Roman"/>
              </w:rPr>
            </w:pPr>
          </w:p>
        </w:tc>
      </w:tr>
      <w:tr w:rsidR="00EC3128" w:rsidRPr="005435A0" w:rsidTr="00CC474E">
        <w:tc>
          <w:tcPr>
            <w:tcW w:w="6487" w:type="dxa"/>
            <w:gridSpan w:val="7"/>
            <w:shd w:val="pct60" w:color="auto" w:fill="auto"/>
          </w:tcPr>
          <w:p w:rsidR="00EC3128" w:rsidRPr="00EC3128" w:rsidRDefault="00EC3128" w:rsidP="00CC47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66" w:type="dxa"/>
          </w:tcPr>
          <w:p w:rsidR="00EC3128" w:rsidRPr="00DA5120" w:rsidRDefault="00EC3128" w:rsidP="00EC3128">
            <w:pPr>
              <w:rPr>
                <w:rFonts w:ascii="Times New Roman" w:hAnsi="Times New Roman" w:cs="Times New Roman"/>
              </w:rPr>
            </w:pPr>
          </w:p>
        </w:tc>
      </w:tr>
    </w:tbl>
    <w:p w:rsidR="0009351E" w:rsidRDefault="0009351E" w:rsidP="00EC3128"/>
    <w:sectPr w:rsidR="0009351E" w:rsidSect="005F2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1F" w:rsidRDefault="00F0331F" w:rsidP="0009351E">
      <w:pPr>
        <w:spacing w:after="0" w:line="240" w:lineRule="auto"/>
      </w:pPr>
      <w:r>
        <w:separator/>
      </w:r>
    </w:p>
  </w:endnote>
  <w:endnote w:type="continuationSeparator" w:id="0">
    <w:p w:rsidR="00F0331F" w:rsidRDefault="00F0331F" w:rsidP="0009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75" w:rsidRDefault="006131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75" w:rsidRDefault="006131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75" w:rsidRDefault="006131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1F" w:rsidRDefault="00F0331F" w:rsidP="0009351E">
      <w:pPr>
        <w:spacing w:after="0" w:line="240" w:lineRule="auto"/>
      </w:pPr>
      <w:r>
        <w:separator/>
      </w:r>
    </w:p>
  </w:footnote>
  <w:footnote w:type="continuationSeparator" w:id="0">
    <w:p w:rsidR="00F0331F" w:rsidRDefault="00F0331F" w:rsidP="0009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75" w:rsidRDefault="006131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75" w:rsidRDefault="00613175" w:rsidP="00613175">
    <w:pPr>
      <w:pStyle w:val="a4"/>
      <w:jc w:val="center"/>
      <w:rPr>
        <w:rFonts w:ascii="Times New Roman" w:hAnsi="Times New Roman"/>
      </w:rPr>
    </w:pPr>
    <w:r w:rsidRPr="00684378">
      <w:rPr>
        <w:rFonts w:ascii="Times New Roman" w:hAnsi="Times New Roman"/>
        <w:sz w:val="20"/>
        <w:szCs w:val="20"/>
      </w:rPr>
      <w:t xml:space="preserve">АННОТАЦИИ ДИСЦИПЛИН ООП ПОДГОТОВКИ </w:t>
    </w:r>
    <w:r>
      <w:rPr>
        <w:rFonts w:ascii="Times New Roman" w:hAnsi="Times New Roman"/>
        <w:sz w:val="20"/>
        <w:szCs w:val="20"/>
      </w:rPr>
      <w:t>БАКАЛАВРОВ ПО НАПРАВЛЕНИЮ 29.03.04</w:t>
    </w:r>
    <w:r w:rsidRPr="00684378">
      <w:rPr>
        <w:rFonts w:ascii="Times New Roman" w:hAnsi="Times New Roman"/>
        <w:sz w:val="20"/>
        <w:szCs w:val="20"/>
      </w:rPr>
      <w:t xml:space="preserve">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613175" w:rsidRPr="00684378" w:rsidRDefault="00613175" w:rsidP="00613175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>ПРОФИЛЬ «</w:t>
    </w:r>
    <w:r w:rsidRPr="00684378">
      <w:rPr>
        <w:rFonts w:ascii="Times New Roman" w:hAnsi="Times New Roman"/>
      </w:rPr>
      <w:t>Т</w:t>
    </w:r>
    <w:r>
      <w:rPr>
        <w:rFonts w:ascii="Times New Roman" w:hAnsi="Times New Roman"/>
      </w:rPr>
      <w:t>ЕХНОЛОГИЯ ХУДОЖЕСТВЕННОЙ ОБРАБОТКИ МАТЕРИАЛОВ»</w:t>
    </w:r>
  </w:p>
  <w:p w:rsidR="00613175" w:rsidRPr="00684378" w:rsidRDefault="00613175" w:rsidP="00613175">
    <w:pPr>
      <w:pStyle w:val="a4"/>
      <w:jc w:val="center"/>
      <w:rPr>
        <w:rFonts w:ascii="Times New Roman" w:hAnsi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ФОРМА ОБУЧЕНИЯ – ОЧНАЯ</w:t>
    </w:r>
  </w:p>
  <w:p w:rsidR="00E21F59" w:rsidRPr="0009351E" w:rsidRDefault="00613175" w:rsidP="00613175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684378">
      <w:rPr>
        <w:rFonts w:ascii="Times New Roman" w:hAnsi="Times New Roman"/>
        <w:sz w:val="20"/>
        <w:szCs w:val="20"/>
      </w:rPr>
      <w:t>СРОК ОСВОЕНИЯ ООП – 4 ГОДА</w:t>
    </w:r>
    <w:r w:rsidR="001C49B1">
      <w:rPr>
        <w:rFonts w:ascii="Times New Roman" w:hAnsi="Times New Roman" w:cs="Times New Roman"/>
        <w:sz w:val="20"/>
        <w:szCs w:val="20"/>
      </w:rPr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75" w:rsidRDefault="006131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D95"/>
    <w:multiLevelType w:val="multilevel"/>
    <w:tmpl w:val="65AE510C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6F05298"/>
    <w:multiLevelType w:val="hybridMultilevel"/>
    <w:tmpl w:val="FB3CD9F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2397"/>
    <w:multiLevelType w:val="hybridMultilevel"/>
    <w:tmpl w:val="05CCD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526F9"/>
    <w:multiLevelType w:val="hybridMultilevel"/>
    <w:tmpl w:val="444A4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016959"/>
    <w:multiLevelType w:val="hybridMultilevel"/>
    <w:tmpl w:val="B4F46166"/>
    <w:lvl w:ilvl="0" w:tplc="EBF25D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2697B"/>
    <w:multiLevelType w:val="hybridMultilevel"/>
    <w:tmpl w:val="E7CAD58A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54A06"/>
    <w:multiLevelType w:val="hybridMultilevel"/>
    <w:tmpl w:val="107C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F569A"/>
    <w:multiLevelType w:val="hybridMultilevel"/>
    <w:tmpl w:val="8F669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4B7868"/>
    <w:multiLevelType w:val="hybridMultilevel"/>
    <w:tmpl w:val="AFBAF630"/>
    <w:lvl w:ilvl="0" w:tplc="EDE405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300"/>
    <w:multiLevelType w:val="hybridMultilevel"/>
    <w:tmpl w:val="BC26A462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88736C"/>
    <w:multiLevelType w:val="hybridMultilevel"/>
    <w:tmpl w:val="38F4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34B0655"/>
    <w:multiLevelType w:val="hybridMultilevel"/>
    <w:tmpl w:val="2C1CA8F8"/>
    <w:lvl w:ilvl="0" w:tplc="EDE4053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4C47745"/>
    <w:multiLevelType w:val="hybridMultilevel"/>
    <w:tmpl w:val="D7324A14"/>
    <w:lvl w:ilvl="0" w:tplc="EDE405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5F2483B"/>
    <w:multiLevelType w:val="hybridMultilevel"/>
    <w:tmpl w:val="56485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51E"/>
    <w:rsid w:val="00025DE7"/>
    <w:rsid w:val="0009351E"/>
    <w:rsid w:val="000D770F"/>
    <w:rsid w:val="00102866"/>
    <w:rsid w:val="001103DB"/>
    <w:rsid w:val="001C15F7"/>
    <w:rsid w:val="001C2F01"/>
    <w:rsid w:val="001C3155"/>
    <w:rsid w:val="001C49B1"/>
    <w:rsid w:val="002062ED"/>
    <w:rsid w:val="002217E0"/>
    <w:rsid w:val="00262323"/>
    <w:rsid w:val="00262E41"/>
    <w:rsid w:val="00274A97"/>
    <w:rsid w:val="00286965"/>
    <w:rsid w:val="00293BFF"/>
    <w:rsid w:val="002A05F8"/>
    <w:rsid w:val="002F14BE"/>
    <w:rsid w:val="002F3391"/>
    <w:rsid w:val="00345026"/>
    <w:rsid w:val="00351DCB"/>
    <w:rsid w:val="00364721"/>
    <w:rsid w:val="003D5EE1"/>
    <w:rsid w:val="004020D7"/>
    <w:rsid w:val="00424CC8"/>
    <w:rsid w:val="00464014"/>
    <w:rsid w:val="004B4D27"/>
    <w:rsid w:val="004D3E33"/>
    <w:rsid w:val="005435A0"/>
    <w:rsid w:val="0054587E"/>
    <w:rsid w:val="0057065D"/>
    <w:rsid w:val="005D35EB"/>
    <w:rsid w:val="005E3A9C"/>
    <w:rsid w:val="005F26C1"/>
    <w:rsid w:val="00613175"/>
    <w:rsid w:val="006679A5"/>
    <w:rsid w:val="00686831"/>
    <w:rsid w:val="0074257B"/>
    <w:rsid w:val="007932D3"/>
    <w:rsid w:val="007D31B1"/>
    <w:rsid w:val="007F74E1"/>
    <w:rsid w:val="00847B33"/>
    <w:rsid w:val="00906A6B"/>
    <w:rsid w:val="009071D9"/>
    <w:rsid w:val="00910E79"/>
    <w:rsid w:val="00926D07"/>
    <w:rsid w:val="00AB2630"/>
    <w:rsid w:val="00AD2210"/>
    <w:rsid w:val="00AD46C0"/>
    <w:rsid w:val="00AF7C98"/>
    <w:rsid w:val="00B1375D"/>
    <w:rsid w:val="00B3423A"/>
    <w:rsid w:val="00B609C8"/>
    <w:rsid w:val="00B92756"/>
    <w:rsid w:val="00C44916"/>
    <w:rsid w:val="00C602DC"/>
    <w:rsid w:val="00C737E5"/>
    <w:rsid w:val="00C73866"/>
    <w:rsid w:val="00C7744B"/>
    <w:rsid w:val="00C91EA5"/>
    <w:rsid w:val="00C95DBE"/>
    <w:rsid w:val="00CB1E47"/>
    <w:rsid w:val="00CC474E"/>
    <w:rsid w:val="00D062D2"/>
    <w:rsid w:val="00D23F73"/>
    <w:rsid w:val="00D26C21"/>
    <w:rsid w:val="00D76372"/>
    <w:rsid w:val="00DA5120"/>
    <w:rsid w:val="00DE4BE9"/>
    <w:rsid w:val="00DF41F7"/>
    <w:rsid w:val="00E21F59"/>
    <w:rsid w:val="00E36FF1"/>
    <w:rsid w:val="00EA32EB"/>
    <w:rsid w:val="00EC1195"/>
    <w:rsid w:val="00EC3128"/>
    <w:rsid w:val="00EC40AB"/>
    <w:rsid w:val="00F0014B"/>
    <w:rsid w:val="00F0331F"/>
    <w:rsid w:val="00F415CD"/>
    <w:rsid w:val="00F555F3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4BE"/>
  </w:style>
  <w:style w:type="paragraph" w:styleId="2">
    <w:name w:val="heading 2"/>
    <w:basedOn w:val="a0"/>
    <w:next w:val="a0"/>
    <w:link w:val="20"/>
    <w:qFormat/>
    <w:rsid w:val="005D35EB"/>
    <w:pPr>
      <w:keepNext/>
      <w:widowControl w:val="0"/>
      <w:numPr>
        <w:ilvl w:val="1"/>
        <w:numId w:val="4"/>
      </w:numPr>
      <w:tabs>
        <w:tab w:val="left" w:pos="3119"/>
      </w:tabs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D35EB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93BFF"/>
    <w:rPr>
      <w:rFonts w:ascii="Times New Roman" w:hAnsi="Times New Roman"/>
      <w:sz w:val="16"/>
    </w:rPr>
  </w:style>
  <w:style w:type="paragraph" w:styleId="a9">
    <w:name w:val="Body Text Indent"/>
    <w:aliases w:val="текст,Основной текст 1"/>
    <w:basedOn w:val="a0"/>
    <w:link w:val="aa"/>
    <w:rsid w:val="00F415C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1"/>
    <w:link w:val="a9"/>
    <w:rsid w:val="00F415CD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1"/>
    <w:rsid w:val="00F415CD"/>
  </w:style>
  <w:style w:type="paragraph" w:customStyle="1" w:styleId="Style15">
    <w:name w:val="Style15"/>
    <w:basedOn w:val="a0"/>
    <w:rsid w:val="00F41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5D35E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5D35EB"/>
  </w:style>
  <w:style w:type="character" w:customStyle="1" w:styleId="20">
    <w:name w:val="Заголовок 2 Знак"/>
    <w:basedOn w:val="a1"/>
    <w:link w:val="2"/>
    <w:rsid w:val="005D3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D35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0"/>
    <w:link w:val="22"/>
    <w:rsid w:val="005D35E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D3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ФФИ"/>
    <w:basedOn w:val="a0"/>
    <w:rsid w:val="005D3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footnote text"/>
    <w:aliases w:val="Знак"/>
    <w:basedOn w:val="a0"/>
    <w:link w:val="ae"/>
    <w:rsid w:val="00262323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 Знак"/>
    <w:basedOn w:val="a1"/>
    <w:link w:val="a"/>
    <w:rsid w:val="00262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1"/>
    <w:rsid w:val="00262323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0"/>
    <w:rsid w:val="00262323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3">
    <w:name w:val="Font Style153"/>
    <w:rsid w:val="00262323"/>
    <w:rPr>
      <w:rFonts w:ascii="Times New Roman" w:hAnsi="Times New Roman"/>
      <w:b/>
      <w:sz w:val="16"/>
    </w:rPr>
  </w:style>
  <w:style w:type="paragraph" w:customStyle="1" w:styleId="Style2">
    <w:name w:val="Style2"/>
    <w:basedOn w:val="a0"/>
    <w:rsid w:val="004B4D2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1">
    <w:name w:val="Font Style171"/>
    <w:rsid w:val="004B4D27"/>
    <w:rPr>
      <w:rFonts w:ascii="Times New Roman" w:hAnsi="Times New Roman"/>
      <w:b/>
      <w:sz w:val="18"/>
    </w:rPr>
  </w:style>
  <w:style w:type="paragraph" w:customStyle="1" w:styleId="Style18">
    <w:name w:val="Style18"/>
    <w:basedOn w:val="a0"/>
    <w:rsid w:val="004B4D27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EC40AB"/>
    <w:pPr>
      <w:ind w:left="720"/>
      <w:contextualSpacing/>
    </w:pPr>
  </w:style>
  <w:style w:type="paragraph" w:customStyle="1" w:styleId="Style25">
    <w:name w:val="Style25"/>
    <w:basedOn w:val="a0"/>
    <w:rsid w:val="00C95DBE"/>
    <w:pPr>
      <w:widowControl w:val="0"/>
      <w:autoSpaceDE w:val="0"/>
      <w:autoSpaceDN w:val="0"/>
      <w:adjustRightInd w:val="0"/>
      <w:spacing w:after="0" w:line="197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9351E"/>
  </w:style>
  <w:style w:type="paragraph" w:styleId="a6">
    <w:name w:val="footer"/>
    <w:basedOn w:val="a0"/>
    <w:link w:val="a7"/>
    <w:uiPriority w:val="99"/>
    <w:unhideWhenUsed/>
    <w:rsid w:val="0009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9351E"/>
  </w:style>
  <w:style w:type="table" w:styleId="a8">
    <w:name w:val="Table Grid"/>
    <w:basedOn w:val="a2"/>
    <w:uiPriority w:val="59"/>
    <w:rsid w:val="00E2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0"/>
    <w:rsid w:val="005F2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5F26C1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74257B"/>
    <w:rPr>
      <w:rFonts w:ascii="Times New Roman" w:hAnsi="Times New Roman"/>
      <w:i/>
      <w:sz w:val="16"/>
    </w:rPr>
  </w:style>
  <w:style w:type="paragraph" w:customStyle="1" w:styleId="Style13">
    <w:name w:val="Style13"/>
    <w:basedOn w:val="a0"/>
    <w:uiPriority w:val="99"/>
    <w:rsid w:val="0068683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686831"/>
    <w:rPr>
      <w:rFonts w:ascii="Times New Roman" w:hAnsi="Times New Roman"/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dcterms:created xsi:type="dcterms:W3CDTF">2015-02-28T13:31:00Z</dcterms:created>
  <dcterms:modified xsi:type="dcterms:W3CDTF">2015-03-03T12:09:00Z</dcterms:modified>
</cp:coreProperties>
</file>