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C4" w:rsidRDefault="009E16C4" w:rsidP="009E16C4">
      <w:pPr>
        <w:jc w:val="right"/>
        <w:rPr>
          <w:sz w:val="20"/>
          <w:szCs w:val="20"/>
        </w:rPr>
      </w:pPr>
      <w:r w:rsidRPr="003D00FD">
        <w:rPr>
          <w:sz w:val="20"/>
          <w:szCs w:val="20"/>
        </w:rPr>
        <w:t xml:space="preserve">Аннотации дисциплин ООП подготовки бакалавров по направлению </w:t>
      </w:r>
      <w:r>
        <w:rPr>
          <w:sz w:val="20"/>
          <w:szCs w:val="20"/>
        </w:rPr>
        <w:br/>
        <w:t>29.03.04</w:t>
      </w:r>
      <w:r w:rsidRPr="003D00FD">
        <w:rPr>
          <w:sz w:val="20"/>
          <w:szCs w:val="20"/>
        </w:rPr>
        <w:t xml:space="preserve"> </w:t>
      </w:r>
      <w:r>
        <w:rPr>
          <w:sz w:val="20"/>
          <w:szCs w:val="20"/>
        </w:rPr>
        <w:t>Технология художественной обработки материалов</w:t>
      </w:r>
    </w:p>
    <w:p w:rsidR="009E16C4" w:rsidRPr="003D00FD" w:rsidRDefault="009E16C4" w:rsidP="009E16C4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Профиль Технология художественной обработки материалов</w:t>
      </w:r>
    </w:p>
    <w:p w:rsidR="009E16C4" w:rsidRPr="003D00FD" w:rsidRDefault="009E16C4" w:rsidP="009E16C4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2"/>
        <w:gridCol w:w="751"/>
        <w:gridCol w:w="710"/>
        <w:gridCol w:w="414"/>
        <w:gridCol w:w="830"/>
        <w:gridCol w:w="1840"/>
        <w:gridCol w:w="3544"/>
      </w:tblGrid>
      <w:tr w:rsidR="009B65A9" w:rsidTr="009B65A9">
        <w:tc>
          <w:tcPr>
            <w:tcW w:w="2233" w:type="dxa"/>
            <w:gridSpan w:val="2"/>
          </w:tcPr>
          <w:p w:rsidR="009B65A9" w:rsidRDefault="009B65A9">
            <w:bookmarkStart w:id="0" w:name="_GoBack"/>
            <w:bookmarkEnd w:id="0"/>
            <w:r>
              <w:t>Наименование дисциплины</w:t>
            </w:r>
          </w:p>
        </w:tc>
        <w:tc>
          <w:tcPr>
            <w:tcW w:w="7338" w:type="dxa"/>
            <w:gridSpan w:val="5"/>
            <w:vAlign w:val="center"/>
          </w:tcPr>
          <w:p w:rsidR="009B65A9" w:rsidRPr="00705308" w:rsidRDefault="00705308" w:rsidP="00B260A7">
            <w:pPr>
              <w:jc w:val="center"/>
              <w:rPr>
                <w:b/>
                <w:sz w:val="26"/>
                <w:szCs w:val="26"/>
              </w:rPr>
            </w:pPr>
            <w:r w:rsidRPr="00705308">
              <w:rPr>
                <w:rStyle w:val="FontStyle153"/>
                <w:bCs/>
                <w:sz w:val="26"/>
                <w:szCs w:val="26"/>
              </w:rPr>
              <w:t xml:space="preserve">Кристаллография и </w:t>
            </w:r>
            <w:r w:rsidR="00B260A7">
              <w:rPr>
                <w:rStyle w:val="FontStyle153"/>
                <w:bCs/>
                <w:sz w:val="26"/>
                <w:szCs w:val="26"/>
              </w:rPr>
              <w:t>минералог</w:t>
            </w:r>
            <w:r w:rsidRPr="00705308">
              <w:rPr>
                <w:rStyle w:val="FontStyle153"/>
                <w:bCs/>
                <w:sz w:val="26"/>
                <w:szCs w:val="26"/>
              </w:rPr>
              <w:t>ия</w:t>
            </w:r>
          </w:p>
        </w:tc>
      </w:tr>
      <w:tr w:rsidR="009B65A9" w:rsidTr="009B65A9">
        <w:tc>
          <w:tcPr>
            <w:tcW w:w="1482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751" w:type="dxa"/>
          </w:tcPr>
          <w:p w:rsidR="009B65A9" w:rsidRDefault="00B260A7">
            <w:r>
              <w:t>2</w:t>
            </w:r>
          </w:p>
        </w:tc>
        <w:tc>
          <w:tcPr>
            <w:tcW w:w="1124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30" w:type="dxa"/>
          </w:tcPr>
          <w:p w:rsidR="009B65A9" w:rsidRDefault="00B260A7">
            <w:r>
              <w:t>3</w:t>
            </w:r>
          </w:p>
        </w:tc>
        <w:tc>
          <w:tcPr>
            <w:tcW w:w="1840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44" w:type="dxa"/>
          </w:tcPr>
          <w:p w:rsidR="009B65A9" w:rsidRPr="00705308" w:rsidRDefault="00705308" w:rsidP="00B260A7">
            <w:r w:rsidRPr="00705308">
              <w:rPr>
                <w:rStyle w:val="FontStyle155"/>
                <w:color w:val="000000"/>
                <w:sz w:val="24"/>
              </w:rPr>
              <w:t xml:space="preserve"> </w:t>
            </w:r>
            <w:r w:rsidR="00B260A7">
              <w:rPr>
                <w:rStyle w:val="FontStyle155"/>
                <w:color w:val="000000"/>
                <w:sz w:val="24"/>
              </w:rPr>
              <w:t xml:space="preserve">3 </w:t>
            </w:r>
            <w:r w:rsidRPr="00705308">
              <w:rPr>
                <w:rStyle w:val="FontStyle155"/>
                <w:color w:val="000000"/>
                <w:sz w:val="24"/>
              </w:rPr>
              <w:t>зачетны</w:t>
            </w:r>
            <w:r w:rsidR="00B260A7">
              <w:rPr>
                <w:rStyle w:val="FontStyle155"/>
                <w:color w:val="000000"/>
                <w:sz w:val="24"/>
              </w:rPr>
              <w:t>е</w:t>
            </w:r>
            <w:r w:rsidRPr="00705308">
              <w:rPr>
                <w:rStyle w:val="FontStyle155"/>
                <w:sz w:val="24"/>
              </w:rPr>
              <w:t xml:space="preserve"> единиц</w:t>
            </w:r>
            <w:r w:rsidR="00B260A7">
              <w:rPr>
                <w:rStyle w:val="FontStyle155"/>
                <w:sz w:val="24"/>
              </w:rPr>
              <w:t>ы</w:t>
            </w:r>
            <w:r w:rsidRPr="00705308">
              <w:rPr>
                <w:rStyle w:val="FontStyle155"/>
                <w:sz w:val="24"/>
              </w:rPr>
              <w:t xml:space="preserve">, </w:t>
            </w:r>
            <w:r w:rsidR="00E477B2">
              <w:rPr>
                <w:rStyle w:val="FontStyle155"/>
                <w:sz w:val="24"/>
              </w:rPr>
              <w:t>1</w:t>
            </w:r>
            <w:r w:rsidR="00B260A7">
              <w:rPr>
                <w:rStyle w:val="FontStyle155"/>
                <w:sz w:val="24"/>
              </w:rPr>
              <w:t>08</w:t>
            </w:r>
            <w:r w:rsidRPr="00705308">
              <w:rPr>
                <w:rStyle w:val="FontStyle155"/>
                <w:sz w:val="24"/>
              </w:rPr>
              <w:t xml:space="preserve"> часов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124" w:type="dxa"/>
            <w:gridSpan w:val="2"/>
          </w:tcPr>
          <w:p w:rsidR="009B65A9" w:rsidRDefault="00705308">
            <w:r>
              <w:t>ЛК, ЛР</w:t>
            </w:r>
          </w:p>
        </w:tc>
        <w:tc>
          <w:tcPr>
            <w:tcW w:w="2670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44" w:type="dxa"/>
          </w:tcPr>
          <w:p w:rsidR="009B65A9" w:rsidRPr="00705308" w:rsidRDefault="00B260A7">
            <w:r>
              <w:t xml:space="preserve">Зачет 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A83764">
            <w:pPr>
              <w:rPr>
                <w:b/>
              </w:rPr>
            </w:pPr>
            <w:r>
              <w:rPr>
                <w:b/>
              </w:rPr>
              <w:t>Активные и и</w:t>
            </w:r>
            <w:r w:rsidR="009B65A9">
              <w:rPr>
                <w:b/>
              </w:rPr>
              <w:t>н</w:t>
            </w:r>
            <w:r w:rsidR="009B65A9">
              <w:rPr>
                <w:b/>
              </w:rPr>
              <w:t>терактивные формы обучения</w:t>
            </w:r>
          </w:p>
        </w:tc>
        <w:tc>
          <w:tcPr>
            <w:tcW w:w="7338" w:type="dxa"/>
            <w:gridSpan w:val="5"/>
          </w:tcPr>
          <w:p w:rsidR="00A83764" w:rsidRPr="00A83764" w:rsidRDefault="00A83764" w:rsidP="00A83764">
            <w:pPr>
              <w:pStyle w:val="Style18"/>
              <w:widowControl/>
              <w:spacing w:line="240" w:lineRule="auto"/>
              <w:jc w:val="both"/>
              <w:rPr>
                <w:rStyle w:val="FontStyle157"/>
                <w:i w:val="0"/>
                <w:iCs/>
                <w:sz w:val="24"/>
              </w:rPr>
            </w:pPr>
            <w:r w:rsidRPr="00A83764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</w:t>
            </w:r>
            <w:r w:rsidRPr="00A83764">
              <w:rPr>
                <w:rStyle w:val="FontStyle157"/>
                <w:i w:val="0"/>
                <w:iCs/>
                <w:sz w:val="24"/>
              </w:rPr>
              <w:t>б</w:t>
            </w:r>
            <w:r w:rsidRPr="00A83764">
              <w:rPr>
                <w:rStyle w:val="FontStyle157"/>
                <w:i w:val="0"/>
                <w:iCs/>
                <w:sz w:val="24"/>
              </w:rPr>
              <w:t>ратной связи (вопросы – ответы, обсуждение возникающих вопр</w:t>
            </w:r>
            <w:r w:rsidRPr="00A83764">
              <w:rPr>
                <w:rStyle w:val="FontStyle157"/>
                <w:i w:val="0"/>
                <w:iCs/>
                <w:sz w:val="24"/>
              </w:rPr>
              <w:t>о</w:t>
            </w:r>
            <w:r w:rsidRPr="00A83764">
              <w:rPr>
                <w:rStyle w:val="FontStyle157"/>
                <w:i w:val="0"/>
                <w:iCs/>
                <w:sz w:val="24"/>
              </w:rPr>
              <w:t>сов, обращение к аудитории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A83764">
              <w:rPr>
                <w:rStyle w:val="FontStyle157"/>
                <w:i w:val="0"/>
                <w:iCs/>
                <w:sz w:val="24"/>
              </w:rPr>
              <w:t>пр</w:t>
            </w:r>
            <w:r w:rsidRPr="00A83764">
              <w:rPr>
                <w:rStyle w:val="FontStyle157"/>
                <w:i w:val="0"/>
                <w:iCs/>
                <w:sz w:val="24"/>
              </w:rPr>
              <w:t>и</w:t>
            </w:r>
            <w:r w:rsidRPr="00A83764">
              <w:rPr>
                <w:rStyle w:val="FontStyle157"/>
                <w:i w:val="0"/>
                <w:iCs/>
                <w:sz w:val="24"/>
              </w:rPr>
              <w:t>глашение специальных лекторов, специалистов, работников прои</w:t>
            </w:r>
            <w:r w:rsidRPr="00A83764">
              <w:rPr>
                <w:rStyle w:val="FontStyle157"/>
                <w:i w:val="0"/>
                <w:iCs/>
                <w:sz w:val="24"/>
              </w:rPr>
              <w:t>з</w:t>
            </w:r>
            <w:r w:rsidRPr="00A83764">
              <w:rPr>
                <w:rStyle w:val="FontStyle157"/>
                <w:i w:val="0"/>
                <w:iCs/>
                <w:sz w:val="24"/>
              </w:rPr>
              <w:t>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A83764">
              <w:rPr>
                <w:rStyle w:val="FontStyle157"/>
                <w:i w:val="0"/>
                <w:iCs/>
                <w:sz w:val="24"/>
              </w:rPr>
              <w:t>работа обучающихся с дополнительной литературой (нау</w:t>
            </w:r>
            <w:r w:rsidRPr="00A83764">
              <w:rPr>
                <w:rStyle w:val="FontStyle157"/>
                <w:i w:val="0"/>
                <w:iCs/>
                <w:sz w:val="24"/>
              </w:rPr>
              <w:t>ч</w:t>
            </w:r>
            <w:r w:rsidRPr="00A83764">
              <w:rPr>
                <w:rStyle w:val="FontStyle157"/>
                <w:i w:val="0"/>
                <w:iCs/>
                <w:sz w:val="24"/>
              </w:rPr>
              <w:t>ными и техническими статьями, реферативными журналами и т.п.);</w:t>
            </w:r>
          </w:p>
          <w:p w:rsidR="009B65A9" w:rsidRPr="00A83764" w:rsidRDefault="00A83764" w:rsidP="00A83764">
            <w:pPr>
              <w:pStyle w:val="Style18"/>
              <w:widowControl/>
              <w:spacing w:line="240" w:lineRule="auto"/>
              <w:jc w:val="both"/>
              <w:rPr>
                <w:i/>
              </w:rPr>
            </w:pPr>
            <w:r w:rsidRPr="00A83764">
              <w:rPr>
                <w:rStyle w:val="FontStyle157"/>
                <w:i w:val="0"/>
                <w:iCs/>
                <w:sz w:val="24"/>
              </w:rPr>
              <w:t>выполнение индивидуальных домашних заданий;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A83764">
              <w:rPr>
                <w:rStyle w:val="FontStyle157"/>
                <w:i w:val="0"/>
                <w:iCs/>
                <w:sz w:val="24"/>
              </w:rPr>
              <w:t>программирова</w:t>
            </w:r>
            <w:r w:rsidRPr="00A83764">
              <w:rPr>
                <w:rStyle w:val="FontStyle157"/>
                <w:i w:val="0"/>
                <w:iCs/>
                <w:sz w:val="24"/>
              </w:rPr>
              <w:t>н</w:t>
            </w:r>
            <w:r w:rsidRPr="00A83764">
              <w:rPr>
                <w:rStyle w:val="FontStyle157"/>
                <w:i w:val="0"/>
                <w:iCs/>
                <w:sz w:val="24"/>
              </w:rPr>
              <w:t>ный контроль  знаний обучающихся.</w:t>
            </w:r>
          </w:p>
        </w:tc>
      </w:tr>
      <w:tr w:rsidR="009B65A9" w:rsidTr="0079342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97300D">
        <w:tc>
          <w:tcPr>
            <w:tcW w:w="9571" w:type="dxa"/>
            <w:gridSpan w:val="7"/>
          </w:tcPr>
          <w:p w:rsidR="00705308" w:rsidRDefault="004859DA" w:rsidP="004859DA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>
              <w:t>освоение основных понятий и законов кристаллографии; изучение внешних особенностей кристаллов, их структуры и взаимосвязи со свойствами; изучение природы минералов и горных пород, имеющих важное практическое значение, в том числе в качестве сырья в промышленности тугоплавких неметаллических и силикатных материалов; изучение принципов их систематики, свойств, происхождения и применения; выработка умения оценивать возможности использования минералов и горных пород для решения конкре</w:t>
            </w:r>
            <w:r>
              <w:t>т</w:t>
            </w:r>
            <w:r>
              <w:t>ных научных и производственных задач.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705308" w:rsidRDefault="00705308" w:rsidP="00B260A7">
            <w:r w:rsidRPr="00705308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705308">
              <w:rPr>
                <w:rStyle w:val="FontStyle157"/>
                <w:iCs/>
                <w:sz w:val="24"/>
              </w:rPr>
              <w:t xml:space="preserve"> </w:t>
            </w:r>
            <w:r w:rsidRPr="00705308">
              <w:rPr>
                <w:rStyle w:val="FontStyle155"/>
                <w:sz w:val="24"/>
              </w:rPr>
              <w:t xml:space="preserve">относится к </w:t>
            </w:r>
            <w:r w:rsidR="00B260A7" w:rsidRPr="00C40CA5">
              <w:rPr>
                <w:rStyle w:val="FontStyle155"/>
              </w:rPr>
              <w:t xml:space="preserve"> </w:t>
            </w:r>
            <w:r w:rsidR="00B260A7" w:rsidRPr="00B260A7">
              <w:rPr>
                <w:rStyle w:val="FontStyle155"/>
                <w:sz w:val="24"/>
              </w:rPr>
              <w:t>дисциплинам по выбору в вариативной части математического и естественнонаучного цикла</w:t>
            </w:r>
            <w:r w:rsidRPr="00B260A7">
              <w:rPr>
                <w:rStyle w:val="FontStyle155"/>
                <w:sz w:val="24"/>
              </w:rPr>
              <w:t>.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705308" w:rsidRDefault="00705308" w:rsidP="00705308">
            <w:pPr>
              <w:pBdr>
                <w:bottom w:val="single" w:sz="6" w:space="1" w:color="auto"/>
              </w:pBdr>
              <w:jc w:val="both"/>
              <w:outlineLvl w:val="0"/>
            </w:pPr>
            <w:r w:rsidRPr="00705308">
              <w:t>Введение</w:t>
            </w:r>
            <w:r>
              <w:t xml:space="preserve">. Цель изучения курса, его связь с другими науками, значение курса. </w:t>
            </w:r>
          </w:p>
          <w:p w:rsidR="00B260A7" w:rsidRDefault="00705308" w:rsidP="00B260A7">
            <w:pPr>
              <w:pBdr>
                <w:bottom w:val="single" w:sz="6" w:space="1" w:color="auto"/>
              </w:pBdr>
              <w:jc w:val="both"/>
            </w:pPr>
            <w:r>
              <w:t xml:space="preserve">Раздел 1. </w:t>
            </w:r>
            <w:r w:rsidR="00E477B2" w:rsidRPr="00E477B2">
              <w:t>Геометрическая кристаллография и теория структуры кристаллов</w:t>
            </w:r>
            <w:r w:rsidR="00E477B2">
              <w:t xml:space="preserve">. </w:t>
            </w:r>
            <w:r w:rsidR="00B260A7">
              <w:t>Понятие о кристалле и кристаллическом веществе. Важнейшие свойства кристаллических веществ. Структура кристаллов и кристаллическая решетка. Симметрия структуры кристаллов. З</w:t>
            </w:r>
            <w:r w:rsidR="00B260A7">
              <w:t>а</w:t>
            </w:r>
            <w:r w:rsidR="00B260A7">
              <w:t>кон симметрии. Элементы симметрии - плоскость симметрии, центр симметрии, ось си</w:t>
            </w:r>
            <w:r w:rsidR="00B260A7">
              <w:t>м</w:t>
            </w:r>
            <w:r w:rsidR="00B260A7">
              <w:t xml:space="preserve">метрии. Симметрия макрокристалла. Сочетание элементов симметрии в макрокристалле. </w:t>
            </w:r>
          </w:p>
          <w:p w:rsidR="00E477B2" w:rsidRDefault="00B260A7" w:rsidP="00B260A7">
            <w:pPr>
              <w:pBdr>
                <w:bottom w:val="single" w:sz="6" w:space="1" w:color="auto"/>
              </w:pBdr>
              <w:jc w:val="both"/>
            </w:pPr>
            <w:r>
              <w:t>Форма кристаллов. Простые (открытая и закрытая) формы и комбинации. 47 простых форм. Эмпирические законы кристаллографии: закон постоянства углов, закон целых ч</w:t>
            </w:r>
            <w:r>
              <w:t>и</w:t>
            </w:r>
            <w:r>
              <w:t xml:space="preserve">сел. Трансляционные решетки </w:t>
            </w:r>
            <w:proofErr w:type="spellStart"/>
            <w:r>
              <w:t>Браве</w:t>
            </w:r>
            <w:proofErr w:type="spellEnd"/>
            <w:r>
              <w:t>. Тип решеток (</w:t>
            </w:r>
            <w:proofErr w:type="gramStart"/>
            <w:r>
              <w:t>примитивные</w:t>
            </w:r>
            <w:proofErr w:type="gramEnd"/>
            <w:r>
              <w:t xml:space="preserve">, </w:t>
            </w:r>
            <w:proofErr w:type="spellStart"/>
            <w:r>
              <w:t>объемноцентрирова</w:t>
            </w:r>
            <w:r>
              <w:t>н</w:t>
            </w:r>
            <w:r>
              <w:t>ные</w:t>
            </w:r>
            <w:proofErr w:type="spellEnd"/>
            <w:r>
              <w:t xml:space="preserve">, гранецентрированные, </w:t>
            </w:r>
            <w:proofErr w:type="spellStart"/>
            <w:r>
              <w:t>базоцентрированные</w:t>
            </w:r>
            <w:proofErr w:type="spellEnd"/>
            <w:r>
              <w:t>). Подсчет числа атомов в различных т</w:t>
            </w:r>
            <w:r>
              <w:t>и</w:t>
            </w:r>
            <w:r>
              <w:t>пах ячеек</w:t>
            </w:r>
            <w:r w:rsidR="00E477B2">
              <w:t>.</w:t>
            </w:r>
          </w:p>
          <w:p w:rsidR="00E477B2" w:rsidRDefault="00E477B2" w:rsidP="00E477B2">
            <w:pPr>
              <w:pBdr>
                <w:bottom w:val="single" w:sz="6" w:space="1" w:color="auto"/>
              </w:pBdr>
              <w:jc w:val="both"/>
            </w:pPr>
            <w:r>
              <w:t xml:space="preserve">Раздел 2. </w:t>
            </w:r>
            <w:r w:rsidRPr="00E477B2">
              <w:t>Основные понятия кристаллохимии</w:t>
            </w:r>
            <w:r>
              <w:t xml:space="preserve">. </w:t>
            </w:r>
            <w:r w:rsidR="00B260A7">
              <w:t>Задачи кристаллохимии. Простейшие кр</w:t>
            </w:r>
            <w:r w:rsidR="00B260A7">
              <w:t>и</w:t>
            </w:r>
            <w:r w:rsidR="00B260A7">
              <w:t xml:space="preserve">сталлические структуры. Структура, кристалла и структурный тип. Структура меди, </w:t>
            </w:r>
            <w:r w:rsidR="00B260A7">
              <w:sym w:font="Symbol" w:char="F061"/>
            </w:r>
            <w:r w:rsidR="00B260A7">
              <w:t xml:space="preserve"> - железа, алмаза, магния, а также соединений типа АХ. Плотные и </w:t>
            </w:r>
            <w:proofErr w:type="spellStart"/>
            <w:r w:rsidR="00B260A7">
              <w:t>плотнейшие</w:t>
            </w:r>
            <w:proofErr w:type="spellEnd"/>
            <w:r w:rsidR="00B260A7">
              <w:t xml:space="preserve"> упаковки частиц в структурах. Координационное число и координационный многогранник. Хим</w:t>
            </w:r>
            <w:r w:rsidR="00B260A7">
              <w:t>и</w:t>
            </w:r>
            <w:r w:rsidR="00B260A7">
              <w:t>ческая связь в кристаллах</w:t>
            </w:r>
            <w:r>
              <w:t>.</w:t>
            </w:r>
          </w:p>
          <w:p w:rsidR="009B65A9" w:rsidRDefault="00E477B2" w:rsidP="00B260A7">
            <w:pPr>
              <w:pBdr>
                <w:bottom w:val="single" w:sz="6" w:space="1" w:color="auto"/>
              </w:pBdr>
              <w:jc w:val="both"/>
            </w:pPr>
            <w:r>
              <w:t xml:space="preserve">Раздел 3. </w:t>
            </w:r>
            <w:r w:rsidRPr="00E477B2">
              <w:t>Минералогия и петрография</w:t>
            </w:r>
            <w:r>
              <w:t xml:space="preserve">. </w:t>
            </w:r>
            <w:r w:rsidR="00B260A7">
              <w:t>Предмет минералогии и петрографии. Понятие о минералах и горных породах; их значение в технике и технологии тугоплавких немета</w:t>
            </w:r>
            <w:r w:rsidR="00B260A7">
              <w:t>л</w:t>
            </w:r>
            <w:r w:rsidR="00B260A7">
              <w:t xml:space="preserve">лических и силикатных материалов. Цели минералогии, связь минералогии с другими науками. Генезис минералов и горных пород. Экзогенные и эндогенные процессы </w:t>
            </w:r>
            <w:proofErr w:type="spellStart"/>
            <w:r w:rsidR="00B260A7">
              <w:t>мин</w:t>
            </w:r>
            <w:r w:rsidR="00B260A7">
              <w:t>е</w:t>
            </w:r>
            <w:r w:rsidR="00B260A7">
              <w:t>ралообразования</w:t>
            </w:r>
            <w:proofErr w:type="spellEnd"/>
            <w:r w:rsidR="00B260A7">
              <w:t>. Морфология минералов. Габитус кристаллов. Двойники и агрегаты (друзы, зернистые, параллельные, натечные, шаровидные, древовидные, землистые). Форма кристаллов, их дефекты (штриховатость граней и др.). Сростки. Физические сво</w:t>
            </w:r>
            <w:r w:rsidR="00B260A7">
              <w:t>й</w:t>
            </w:r>
            <w:r w:rsidR="00B260A7">
              <w:t xml:space="preserve">ства минералов. Плотность. Твердость, шкала </w:t>
            </w:r>
            <w:proofErr w:type="spellStart"/>
            <w:r w:rsidR="00B260A7">
              <w:t>Мооса</w:t>
            </w:r>
            <w:proofErr w:type="spellEnd"/>
            <w:r w:rsidR="00B260A7">
              <w:t>, зависимость твердости от строения кристаллов, анизотропия твердости. Спайность, степени совершенства спайности. Опт</w:t>
            </w:r>
            <w:r w:rsidR="00B260A7">
              <w:t>и</w:t>
            </w:r>
            <w:r w:rsidR="00B260A7">
              <w:t>ческие свойства. Показатели преломления. Блеск минералов, его связь с показателем пр</w:t>
            </w:r>
            <w:r w:rsidR="00B260A7">
              <w:t>е</w:t>
            </w:r>
            <w:r w:rsidR="00B260A7">
              <w:lastRenderedPageBreak/>
              <w:t>ломления и характером поверхности. Цвет минералов. Окрашенные минералы как драг</w:t>
            </w:r>
            <w:r w:rsidR="00B260A7">
              <w:t>о</w:t>
            </w:r>
            <w:r w:rsidR="00B260A7">
              <w:t>ценные и декоративные материалы. Разделение минералов по характеру окраски (</w:t>
            </w:r>
            <w:proofErr w:type="spellStart"/>
            <w:r w:rsidR="00B260A7">
              <w:t>идио</w:t>
            </w:r>
            <w:proofErr w:type="spellEnd"/>
            <w:r w:rsidR="00B260A7">
              <w:t xml:space="preserve">-, алло- и псевдохроматическая окраска). Цвет черты. Систематика минералов. Принципы кристаллохимической классификации минералов. Класс силикатов. Распространенность силикатов в земной коре. Значение силикатов. Особенности кристаллических структур силикатов. Силикаты с изолированными группами тетраэдров - циркон, оливин, </w:t>
            </w:r>
            <w:proofErr w:type="spellStart"/>
            <w:r w:rsidR="00B260A7">
              <w:t>дистен</w:t>
            </w:r>
            <w:proofErr w:type="spellEnd"/>
            <w:r w:rsidR="00B260A7">
              <w:t>, топаз, гранаты. Силикаты с изолированными шестичленными кольцами тетраэдров - б</w:t>
            </w:r>
            <w:r w:rsidR="00B260A7">
              <w:t>е</w:t>
            </w:r>
            <w:r w:rsidR="00B260A7">
              <w:t xml:space="preserve">рилл, </w:t>
            </w:r>
            <w:proofErr w:type="spellStart"/>
            <w:r w:rsidR="00B260A7">
              <w:t>кордиерит</w:t>
            </w:r>
            <w:proofErr w:type="spellEnd"/>
            <w:r w:rsidR="00B260A7">
              <w:t>. Силикаты с непрерывными слоями тетраэдров - тальк, мусковит, каол</w:t>
            </w:r>
            <w:r w:rsidR="00B260A7">
              <w:t>и</w:t>
            </w:r>
            <w:r w:rsidR="00B260A7">
              <w:t xml:space="preserve">нит, пирофиллит, хризотил-асбест. Силикаты с непрерывными цепочками тетраэдров - сподумен, </w:t>
            </w:r>
            <w:proofErr w:type="spellStart"/>
            <w:r w:rsidR="00B260A7">
              <w:t>волластонит</w:t>
            </w:r>
            <w:proofErr w:type="spellEnd"/>
            <w:r w:rsidR="00B260A7">
              <w:t>. Силикаты с непрерывными трехмерными каркасами - ортоклаз, микроклин, альбит, анортит. Свойства силикатов, происхождение, применение. Глин</w:t>
            </w:r>
            <w:r w:rsidR="00B260A7">
              <w:t>и</w:t>
            </w:r>
            <w:r w:rsidR="00B260A7">
              <w:t>стые и полевошпатовые горные породы. Класс оксидов. Минералы - кварц, корунд, шп</w:t>
            </w:r>
            <w:r w:rsidR="00B260A7">
              <w:t>и</w:t>
            </w:r>
            <w:r w:rsidR="00B260A7">
              <w:t>нель, рутил. Кремнеземистые горные породы. Класс сульфатов. Минералы - гипс, анги</w:t>
            </w:r>
            <w:r w:rsidR="00B260A7">
              <w:t>д</w:t>
            </w:r>
            <w:r w:rsidR="00B260A7">
              <w:t>рит, барит. Класс карбонатов. Минералы - кальцит, арагонит, доломит, магнезит. Горные породы на основе кальцита</w:t>
            </w:r>
            <w:proofErr w:type="gramStart"/>
            <w:r w:rsidR="00B260A7">
              <w:t>.</w:t>
            </w:r>
            <w:r>
              <w:t>.</w:t>
            </w:r>
            <w:proofErr w:type="gramEnd"/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B260A7" w:rsidRPr="00B260A7" w:rsidRDefault="00705308" w:rsidP="00B260A7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B260A7">
              <w:t xml:space="preserve">- </w:t>
            </w:r>
            <w:r w:rsidR="00B260A7" w:rsidRPr="00B260A7">
              <w:t>готов применять законы фундаментальных и прикладных наук для выбора материал</w:t>
            </w:r>
            <w:r w:rsidR="00B260A7" w:rsidRPr="00B260A7">
              <w:t>о</w:t>
            </w:r>
            <w:r w:rsidR="00B260A7" w:rsidRPr="00B260A7">
              <w:t>ведческой базы (ОНК-8 частично);</w:t>
            </w:r>
          </w:p>
          <w:p w:rsidR="005C2F4E" w:rsidRPr="00B260A7" w:rsidRDefault="00B260A7" w:rsidP="00B260A7">
            <w:pPr>
              <w:jc w:val="both"/>
            </w:pPr>
            <w:r w:rsidRPr="00B260A7">
              <w:rPr>
                <w:rStyle w:val="FontStyle61"/>
                <w:sz w:val="24"/>
                <w:szCs w:val="24"/>
              </w:rPr>
              <w:t xml:space="preserve">- </w:t>
            </w:r>
            <w:proofErr w:type="gramStart"/>
            <w:r w:rsidRPr="00B260A7">
              <w:rPr>
                <w:rStyle w:val="FontStyle61"/>
                <w:sz w:val="24"/>
                <w:szCs w:val="24"/>
              </w:rPr>
              <w:t>способен</w:t>
            </w:r>
            <w:proofErr w:type="gramEnd"/>
            <w:r w:rsidRPr="00B260A7">
              <w:rPr>
                <w:rStyle w:val="FontStyle61"/>
                <w:sz w:val="24"/>
                <w:szCs w:val="24"/>
              </w:rPr>
              <w:t xml:space="preserve"> к систематизации и классификации материалов в зависимости от функци</w:t>
            </w:r>
            <w:r w:rsidRPr="00B260A7">
              <w:rPr>
                <w:rStyle w:val="FontStyle61"/>
                <w:sz w:val="24"/>
                <w:szCs w:val="24"/>
              </w:rPr>
              <w:t>о</w:t>
            </w:r>
            <w:r w:rsidRPr="00B260A7">
              <w:rPr>
                <w:rStyle w:val="FontStyle61"/>
                <w:sz w:val="24"/>
                <w:szCs w:val="24"/>
              </w:rPr>
              <w:t>нального назначения и художественных особенностей изготавливаемого объекта (ПК-12).</w:t>
            </w:r>
          </w:p>
        </w:tc>
      </w:tr>
      <w:tr w:rsidR="005C2F4E" w:rsidRP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Default="005C2F4E" w:rsidP="00B260A7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705308">
              <w:rPr>
                <w:b/>
              </w:rPr>
              <w:t>Знания</w:t>
            </w:r>
            <w:r>
              <w:t xml:space="preserve">: </w:t>
            </w:r>
            <w:r w:rsidR="00B260A7" w:rsidRPr="00F47F5B">
              <w:t>основные понятия и законы геометрической кристаллографии и кристаллохимии, их значение для решения практических задач;</w:t>
            </w:r>
            <w:r w:rsidR="00B260A7">
              <w:t xml:space="preserve"> </w:t>
            </w:r>
            <w:r w:rsidR="00B260A7" w:rsidRPr="00F47F5B">
              <w:t>основные минералы и горные породы, их химические формулы или составы, происхождение, морфологические особенности и ф</w:t>
            </w:r>
            <w:r w:rsidR="00B260A7" w:rsidRPr="00F47F5B">
              <w:t>и</w:t>
            </w:r>
            <w:r w:rsidR="00B260A7" w:rsidRPr="00F47F5B">
              <w:t>зические свойства, их практическое значение; классификацию минералов, их структурные особенности и взаимосвязь с составом, свойствами и областью применения; основные м</w:t>
            </w:r>
            <w:r w:rsidR="00B260A7" w:rsidRPr="00F47F5B">
              <w:t>е</w:t>
            </w:r>
            <w:r w:rsidR="00B260A7" w:rsidRPr="00F47F5B">
              <w:t>тоды изучения кристаллов и минералов.</w:t>
            </w:r>
            <w:proofErr w:type="gramEnd"/>
          </w:p>
          <w:p w:rsidR="005C2F4E" w:rsidRDefault="005C2F4E" w:rsidP="00B260A7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705308">
              <w:rPr>
                <w:b/>
              </w:rPr>
              <w:t>Умения</w:t>
            </w:r>
            <w:r>
              <w:t>:</w:t>
            </w:r>
            <w:r w:rsidR="00705308" w:rsidRPr="00F47F5B">
              <w:t xml:space="preserve"> </w:t>
            </w:r>
            <w:r w:rsidR="00B260A7" w:rsidRPr="00F47F5B">
              <w:t>использовать в своей профессиональной деятельности  основные законы кр</w:t>
            </w:r>
            <w:r w:rsidR="00B260A7" w:rsidRPr="00F47F5B">
              <w:t>и</w:t>
            </w:r>
            <w:r w:rsidR="00B260A7" w:rsidRPr="00F47F5B">
              <w:t>сталлографии и кристаллохимии, данные о составе и структурных особенностях минер</w:t>
            </w:r>
            <w:r w:rsidR="00B260A7" w:rsidRPr="00F47F5B">
              <w:t>а</w:t>
            </w:r>
            <w:r w:rsidR="00B260A7" w:rsidRPr="00F47F5B">
              <w:t>лов для прогнозирования их свойств и оценки пригодности минералов и горных пород в той или иной области их практического применения в качестве сырья с целью  рационал</w:t>
            </w:r>
            <w:r w:rsidR="00B260A7" w:rsidRPr="00F47F5B">
              <w:t>ь</w:t>
            </w:r>
            <w:r w:rsidR="00B260A7" w:rsidRPr="00F47F5B">
              <w:t>ного отношения к природным ресурсам;</w:t>
            </w:r>
            <w:r w:rsidR="00B260A7">
              <w:t xml:space="preserve"> </w:t>
            </w:r>
            <w:r w:rsidR="00B260A7" w:rsidRPr="00F47F5B">
              <w:t>проводить эксперимент по заданной методике, составлять описание проводимых исследований и анализировать их результаты; соста</w:t>
            </w:r>
            <w:r w:rsidR="00B260A7" w:rsidRPr="00F47F5B">
              <w:t>в</w:t>
            </w:r>
            <w:r w:rsidR="00B260A7" w:rsidRPr="00F47F5B">
              <w:t>лять отчет по выполненному заданию.</w:t>
            </w:r>
          </w:p>
          <w:p w:rsidR="005C2F4E" w:rsidRPr="005C2F4E" w:rsidRDefault="005C2F4E" w:rsidP="00B260A7">
            <w:pPr>
              <w:jc w:val="both"/>
            </w:pPr>
            <w:r w:rsidRPr="00705308">
              <w:rPr>
                <w:b/>
              </w:rPr>
              <w:t>Владение</w:t>
            </w:r>
            <w:r w:rsidR="00705308">
              <w:t xml:space="preserve"> </w:t>
            </w:r>
            <w:r w:rsidR="00B260A7" w:rsidRPr="00F47F5B">
              <w:t>опытом изучения симметрии и формы кристаллов, макроскопического и кр</w:t>
            </w:r>
            <w:r w:rsidR="00B260A7" w:rsidRPr="00F47F5B">
              <w:t>и</w:t>
            </w:r>
            <w:r w:rsidR="00B260A7" w:rsidRPr="00F47F5B">
              <w:t>сталлооптического анализа минералов и горных пород</w:t>
            </w:r>
            <w:r w:rsidR="00705308">
              <w:t>.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6F382E" w:rsidP="00E477B2">
            <w:pPr>
              <w:jc w:val="both"/>
            </w:pPr>
            <w:r>
              <w:t>Т</w:t>
            </w:r>
            <w:r w:rsidR="00A83764">
              <w:t>еоретическое</w:t>
            </w:r>
            <w:r>
              <w:t xml:space="preserve"> </w:t>
            </w:r>
            <w:r w:rsidR="00A83764">
              <w:t>и практическое освоение закономерной связи между структурой</w:t>
            </w:r>
            <w:r w:rsidR="00E477B2">
              <w:t xml:space="preserve"> и сво</w:t>
            </w:r>
            <w:r w:rsidR="00E477B2">
              <w:t>й</w:t>
            </w:r>
            <w:r w:rsidR="00E477B2">
              <w:t>ствами</w:t>
            </w:r>
            <w:r w:rsidR="00A83764">
              <w:t xml:space="preserve"> кристалл</w:t>
            </w:r>
            <w:r w:rsidR="00E477B2">
              <w:t>о</w:t>
            </w:r>
            <w:r w:rsidR="00A83764">
              <w:t>в</w:t>
            </w:r>
            <w:r w:rsidR="00E477B2">
              <w:t xml:space="preserve"> и минералов, их происхождением</w:t>
            </w:r>
            <w:r w:rsidR="00A83764">
              <w:t>, которые влияют на технологические процессы</w:t>
            </w:r>
            <w:r w:rsidR="00E477B2">
              <w:t xml:space="preserve"> с их участием</w:t>
            </w:r>
            <w:r>
              <w:t>,</w:t>
            </w:r>
            <w:r w:rsidR="00A83764">
              <w:t xml:space="preserve"> </w:t>
            </w:r>
            <w:r>
              <w:t xml:space="preserve">позволят выпускнику грамотно использовать их в целях </w:t>
            </w:r>
            <w:r w:rsidR="00A83764">
              <w:t>получ</w:t>
            </w:r>
            <w:r w:rsidR="00A83764">
              <w:t>е</w:t>
            </w:r>
            <w:r w:rsidR="00A83764">
              <w:t>ния материалов и покрытий  с высокими показателями их свойств</w:t>
            </w:r>
            <w:r w:rsidR="00E477B2">
              <w:t>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C2F4E" w:rsidTr="005C2F4E">
        <w:tc>
          <w:tcPr>
            <w:tcW w:w="2943" w:type="dxa"/>
            <w:gridSpan w:val="3"/>
          </w:tcPr>
          <w:p w:rsidR="005C2F4E" w:rsidRPr="005C2F4E" w:rsidRDefault="005C2F4E">
            <w:r>
              <w:rPr>
                <w:b/>
              </w:rPr>
              <w:t xml:space="preserve">Составитель 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>Д.т.н., проф. Косенко Н.Ф.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Default="005C2F4E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>Д. ф-м. н., проф. Бутман М.Ф.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Default="005C2F4E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28" w:type="dxa"/>
            <w:gridSpan w:val="4"/>
          </w:tcPr>
          <w:p w:rsidR="005C2F4E" w:rsidRPr="005C2F4E" w:rsidRDefault="005C2F4E"/>
        </w:tc>
      </w:tr>
    </w:tbl>
    <w:p w:rsidR="009B65A9" w:rsidRDefault="009B65A9"/>
    <w:sectPr w:rsidR="009B65A9" w:rsidSect="00B260A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6B75"/>
    <w:multiLevelType w:val="hybridMultilevel"/>
    <w:tmpl w:val="8B66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C2162"/>
    <w:multiLevelType w:val="hybridMultilevel"/>
    <w:tmpl w:val="D762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31DA0"/>
    <w:multiLevelType w:val="hybridMultilevel"/>
    <w:tmpl w:val="16CE3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0A2791"/>
    <w:rsid w:val="001C2931"/>
    <w:rsid w:val="004435F9"/>
    <w:rsid w:val="004859DA"/>
    <w:rsid w:val="005C2F4E"/>
    <w:rsid w:val="006F382E"/>
    <w:rsid w:val="00705308"/>
    <w:rsid w:val="008B09E3"/>
    <w:rsid w:val="009B65A9"/>
    <w:rsid w:val="009E16C4"/>
    <w:rsid w:val="00A83764"/>
    <w:rsid w:val="00B260A7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3">
    <w:name w:val="Font Style153"/>
    <w:rsid w:val="00705308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705308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705308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705308"/>
    <w:rPr>
      <w:rFonts w:ascii="Times New Roman" w:hAnsi="Times New Roman"/>
      <w:i/>
      <w:sz w:val="16"/>
    </w:rPr>
  </w:style>
  <w:style w:type="character" w:customStyle="1" w:styleId="FontStyle61">
    <w:name w:val="Font Style61"/>
    <w:rsid w:val="0070530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83764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A8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3">
    <w:name w:val="Font Style153"/>
    <w:rsid w:val="00705308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705308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705308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705308"/>
    <w:rPr>
      <w:rFonts w:ascii="Times New Roman" w:hAnsi="Times New Roman"/>
      <w:i/>
      <w:sz w:val="16"/>
    </w:rPr>
  </w:style>
  <w:style w:type="character" w:customStyle="1" w:styleId="FontStyle61">
    <w:name w:val="Font Style61"/>
    <w:rsid w:val="0070530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83764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A8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10</cp:revision>
  <dcterms:created xsi:type="dcterms:W3CDTF">2015-02-25T06:22:00Z</dcterms:created>
  <dcterms:modified xsi:type="dcterms:W3CDTF">2015-02-27T13:49:00Z</dcterms:modified>
</cp:coreProperties>
</file>