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D1" w:rsidRPr="005762D1" w:rsidRDefault="00DD6D4C" w:rsidP="005762D1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5762D1">
        <w:rPr>
          <w:b/>
          <w:snapToGrid w:val="0"/>
        </w:rPr>
        <w:t>АННОТАЦИЯ ПРОГРАММЫ УЧЕБНОЙ ДИСЦИПЛИН</w:t>
      </w:r>
      <w:r w:rsidR="00630A6B" w:rsidRPr="005762D1">
        <w:rPr>
          <w:b/>
          <w:snapToGrid w:val="0"/>
        </w:rPr>
        <w:t xml:space="preserve"> </w:t>
      </w:r>
    </w:p>
    <w:p w:rsidR="005762D1" w:rsidRPr="005762D1" w:rsidRDefault="005762D1" w:rsidP="005762D1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5762D1">
        <w:rPr>
          <w:rStyle w:val="FontStyle155"/>
          <w:b/>
          <w:caps/>
          <w:sz w:val="24"/>
        </w:rPr>
        <w:t xml:space="preserve">Мировая экономика </w:t>
      </w:r>
    </w:p>
    <w:p w:rsidR="005762D1" w:rsidRPr="005762D1" w:rsidRDefault="005762D1" w:rsidP="005762D1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5762D1">
        <w:rPr>
          <w:rStyle w:val="FontStyle155"/>
          <w:b/>
          <w:caps/>
          <w:sz w:val="24"/>
        </w:rPr>
        <w:t>и международные экономические отношения</w:t>
      </w:r>
    </w:p>
    <w:p w:rsidR="00630A6B" w:rsidRPr="00630A6B" w:rsidRDefault="00630A6B" w:rsidP="00630A6B">
      <w:pPr>
        <w:pStyle w:val="Style7"/>
        <w:widowControl/>
        <w:spacing w:line="240" w:lineRule="auto"/>
        <w:jc w:val="center"/>
        <w:rPr>
          <w:rStyle w:val="FontStyle155"/>
          <w:b/>
          <w:snapToGrid w:val="0"/>
          <w:sz w:val="24"/>
        </w:rPr>
      </w:pPr>
    </w:p>
    <w:p w:rsidR="00FF2270" w:rsidRPr="00E44BCE" w:rsidRDefault="00FF2270" w:rsidP="00E44BCE">
      <w:pPr>
        <w:pStyle w:val="Style6"/>
        <w:widowControl/>
        <w:ind w:right="1075"/>
        <w:jc w:val="left"/>
        <w:rPr>
          <w:rStyle w:val="FontStyle155"/>
          <w:b/>
          <w:snapToGrid w:val="0"/>
          <w:sz w:val="24"/>
        </w:rPr>
      </w:pPr>
    </w:p>
    <w:p w:rsidR="00E44BCE" w:rsidRPr="00E44BCE" w:rsidRDefault="00E44BCE" w:rsidP="00E44BCE">
      <w:pPr>
        <w:pStyle w:val="Style12"/>
        <w:widowControl/>
        <w:spacing w:before="86"/>
        <w:jc w:val="left"/>
        <w:rPr>
          <w:rStyle w:val="FontStyle153"/>
          <w:bCs/>
          <w:sz w:val="24"/>
        </w:rPr>
      </w:pPr>
      <w:r w:rsidRPr="00E44BCE">
        <w:rPr>
          <w:rStyle w:val="FontStyle153"/>
          <w:bCs/>
          <w:sz w:val="24"/>
        </w:rPr>
        <w:t>Цели освоения дисциплины</w:t>
      </w:r>
    </w:p>
    <w:p w:rsidR="00E44BCE" w:rsidRPr="00E44BCE" w:rsidRDefault="00E44BCE" w:rsidP="00E44BCE">
      <w:pPr>
        <w:pStyle w:val="Style12"/>
        <w:widowControl/>
        <w:spacing w:before="86"/>
        <w:jc w:val="left"/>
        <w:rPr>
          <w:rStyle w:val="FontStyle153"/>
          <w:bCs/>
          <w:sz w:val="24"/>
        </w:rPr>
      </w:pPr>
    </w:p>
    <w:p w:rsidR="00E44BCE" w:rsidRPr="00E44BCE" w:rsidRDefault="00E44BCE" w:rsidP="00E44BCE">
      <w:pPr>
        <w:ind w:firstLine="709"/>
        <w:jc w:val="left"/>
        <w:rPr>
          <w:rFonts w:cs="Times New Roman"/>
          <w:snapToGrid w:val="0"/>
          <w:color w:val="000000"/>
          <w:szCs w:val="24"/>
        </w:rPr>
      </w:pPr>
      <w:r w:rsidRPr="00E44BCE">
        <w:rPr>
          <w:rFonts w:cs="Times New Roman"/>
          <w:snapToGrid w:val="0"/>
          <w:color w:val="000000"/>
          <w:szCs w:val="24"/>
        </w:rPr>
        <w:t xml:space="preserve">Целью  дисциплины  является  формирование  у  студентов представления  о  развитии  мировой  экономической  системы  как совокупности  взаимодействующих  институтов  под  воздействием эндогенных и экзогенных факторов. </w:t>
      </w:r>
    </w:p>
    <w:p w:rsidR="00E44BCE" w:rsidRPr="00E44BCE" w:rsidRDefault="00E44BCE" w:rsidP="00E44BCE">
      <w:pPr>
        <w:ind w:firstLine="709"/>
        <w:jc w:val="left"/>
        <w:rPr>
          <w:rFonts w:cs="Times New Roman"/>
          <w:snapToGrid w:val="0"/>
          <w:color w:val="000000"/>
          <w:szCs w:val="24"/>
        </w:rPr>
      </w:pPr>
      <w:r w:rsidRPr="00E44BCE">
        <w:rPr>
          <w:rFonts w:cs="Times New Roman"/>
          <w:snapToGrid w:val="0"/>
          <w:color w:val="000000"/>
          <w:szCs w:val="24"/>
        </w:rPr>
        <w:t xml:space="preserve">Дисциплина изучает теорию и практику основных мировых процессов, поэтому в процессе её изучения студенту необходимо освоить следующие задачи: </w:t>
      </w:r>
    </w:p>
    <w:p w:rsidR="00E44BCE" w:rsidRPr="00E44BCE" w:rsidRDefault="00E44BCE" w:rsidP="00E44BCE">
      <w:pPr>
        <w:ind w:firstLine="709"/>
        <w:jc w:val="left"/>
        <w:rPr>
          <w:rFonts w:cs="Times New Roman"/>
          <w:snapToGrid w:val="0"/>
          <w:color w:val="000000"/>
          <w:szCs w:val="24"/>
        </w:rPr>
      </w:pPr>
      <w:r w:rsidRPr="00E44BCE">
        <w:rPr>
          <w:rFonts w:cs="Times New Roman"/>
          <w:snapToGrid w:val="0"/>
          <w:color w:val="000000"/>
          <w:szCs w:val="24"/>
        </w:rPr>
        <w:t xml:space="preserve">−  усвоить теоретические основы основных мировых процессов; </w:t>
      </w:r>
    </w:p>
    <w:p w:rsidR="00E44BCE" w:rsidRPr="00E44BCE" w:rsidRDefault="00E44BCE" w:rsidP="00E44BCE">
      <w:pPr>
        <w:ind w:firstLine="709"/>
        <w:jc w:val="left"/>
        <w:rPr>
          <w:rFonts w:cs="Times New Roman"/>
          <w:snapToGrid w:val="0"/>
          <w:color w:val="000000"/>
          <w:szCs w:val="24"/>
        </w:rPr>
      </w:pPr>
      <w:r w:rsidRPr="00E44BCE">
        <w:rPr>
          <w:rFonts w:cs="Times New Roman"/>
          <w:snapToGrid w:val="0"/>
          <w:color w:val="000000"/>
          <w:szCs w:val="24"/>
        </w:rPr>
        <w:t xml:space="preserve">−  иметь  представление  об  особенностях  развития этих  процессов  и  их влиянии на конкретные страны; </w:t>
      </w:r>
    </w:p>
    <w:p w:rsidR="00E44BCE" w:rsidRPr="00E44BCE" w:rsidRDefault="00E44BCE" w:rsidP="00E44BCE">
      <w:pPr>
        <w:ind w:firstLine="709"/>
        <w:jc w:val="left"/>
        <w:rPr>
          <w:rFonts w:cs="Times New Roman"/>
          <w:snapToGrid w:val="0"/>
          <w:color w:val="000000"/>
          <w:szCs w:val="24"/>
        </w:rPr>
      </w:pPr>
      <w:r w:rsidRPr="00E44BCE">
        <w:rPr>
          <w:rFonts w:cs="Times New Roman"/>
          <w:snapToGrid w:val="0"/>
          <w:color w:val="000000"/>
          <w:szCs w:val="24"/>
        </w:rPr>
        <w:t>−  использовать  статистическую  информацию  и  соответствующие методы и методики для анализа процессов.</w:t>
      </w:r>
    </w:p>
    <w:p w:rsidR="00E44BCE" w:rsidRPr="00E44BCE" w:rsidRDefault="00E44BCE" w:rsidP="00E44BCE">
      <w:pPr>
        <w:pStyle w:val="Style2"/>
        <w:widowControl/>
        <w:spacing w:line="240" w:lineRule="auto"/>
        <w:jc w:val="left"/>
        <w:rPr>
          <w:rStyle w:val="FontStyle171"/>
          <w:bCs/>
          <w:sz w:val="24"/>
        </w:rPr>
      </w:pPr>
    </w:p>
    <w:p w:rsidR="00E44BCE" w:rsidRPr="00E44BCE" w:rsidRDefault="00E44BCE" w:rsidP="00E44BCE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E44BCE">
        <w:rPr>
          <w:rStyle w:val="FontStyle171"/>
          <w:bCs/>
          <w:sz w:val="24"/>
        </w:rPr>
        <w:t xml:space="preserve">2. </w:t>
      </w:r>
      <w:r w:rsidRPr="00E44BCE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E44BCE">
        <w:rPr>
          <w:rStyle w:val="FontStyle153"/>
          <w:bCs/>
          <w:sz w:val="24"/>
        </w:rPr>
        <w:t>бакалавриата</w:t>
      </w:r>
      <w:proofErr w:type="spellEnd"/>
    </w:p>
    <w:p w:rsidR="00E44BCE" w:rsidRPr="00E44BCE" w:rsidRDefault="00E44BCE" w:rsidP="00E44BCE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E44BCE" w:rsidRPr="00E44BCE" w:rsidRDefault="00E44BCE" w:rsidP="00E44BCE">
      <w:pPr>
        <w:ind w:firstLine="709"/>
        <w:jc w:val="left"/>
        <w:rPr>
          <w:rFonts w:cs="Times New Roman"/>
          <w:szCs w:val="24"/>
        </w:rPr>
      </w:pPr>
      <w:r w:rsidRPr="00E44BCE">
        <w:rPr>
          <w:rFonts w:cs="Times New Roman"/>
          <w:szCs w:val="24"/>
        </w:rPr>
        <w:t>Дисциплина относится к дисциплинам профиля «Финансы и кредит», базируется на результатах</w:t>
      </w:r>
      <w:r w:rsidRPr="00E44BCE">
        <w:rPr>
          <w:rFonts w:cs="Times New Roman"/>
          <w:i/>
          <w:szCs w:val="24"/>
        </w:rPr>
        <w:t xml:space="preserve"> </w:t>
      </w:r>
      <w:r w:rsidRPr="00E44BCE">
        <w:rPr>
          <w:rFonts w:cs="Times New Roman"/>
          <w:szCs w:val="24"/>
        </w:rPr>
        <w:t>изучения дисциплин математического цикла, в том числе «Линейной алгебры», «Основ информационных технологий», а так же профессиональной дисциплины «Микроэкономика». Для успешного усвоения дисциплины студент должен</w:t>
      </w:r>
    </w:p>
    <w:p w:rsidR="00E44BCE" w:rsidRPr="00E44BCE" w:rsidRDefault="00E44BCE" w:rsidP="00E44BCE">
      <w:pPr>
        <w:ind w:firstLine="709"/>
        <w:jc w:val="left"/>
        <w:rPr>
          <w:rFonts w:cs="Times New Roman"/>
          <w:b/>
          <w:szCs w:val="24"/>
        </w:rPr>
      </w:pPr>
      <w:r w:rsidRPr="00E44BCE">
        <w:rPr>
          <w:rFonts w:cs="Times New Roman"/>
          <w:b/>
          <w:szCs w:val="24"/>
        </w:rPr>
        <w:t>знать:</w:t>
      </w:r>
    </w:p>
    <w:p w:rsidR="00E44BCE" w:rsidRPr="00E44BCE" w:rsidRDefault="00E44BCE" w:rsidP="00E44BCE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E44BCE">
        <w:rPr>
          <w:rFonts w:cs="Times New Roman"/>
          <w:szCs w:val="24"/>
        </w:rPr>
        <w:t>основные понятия и методы математического анализа, линейной алгебры,  математических методов решения профессиональных задач;</w:t>
      </w:r>
    </w:p>
    <w:p w:rsidR="00E44BCE" w:rsidRPr="00E44BCE" w:rsidRDefault="00E44BCE" w:rsidP="00E44BCE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720" w:firstLine="0"/>
        <w:jc w:val="left"/>
        <w:rPr>
          <w:rFonts w:cs="Times New Roman"/>
          <w:szCs w:val="24"/>
        </w:rPr>
      </w:pPr>
      <w:r w:rsidRPr="00E44BCE">
        <w:rPr>
          <w:rFonts w:cs="Times New Roman"/>
          <w:szCs w:val="24"/>
        </w:rPr>
        <w:t>взаимосвязи экономических показателей на микр</w:t>
      </w:r>
      <w:proofErr w:type="gramStart"/>
      <w:r w:rsidRPr="00E44BCE">
        <w:rPr>
          <w:rFonts w:cs="Times New Roman"/>
          <w:szCs w:val="24"/>
        </w:rPr>
        <w:t>о-</w:t>
      </w:r>
      <w:proofErr w:type="gramEnd"/>
      <w:r w:rsidRPr="00E44BCE">
        <w:rPr>
          <w:rFonts w:cs="Times New Roman"/>
          <w:szCs w:val="24"/>
        </w:rPr>
        <w:t xml:space="preserve"> и </w:t>
      </w:r>
      <w:proofErr w:type="spellStart"/>
      <w:r w:rsidRPr="00E44BCE">
        <w:rPr>
          <w:rFonts w:cs="Times New Roman"/>
          <w:szCs w:val="24"/>
        </w:rPr>
        <w:t>макроуровне</w:t>
      </w:r>
      <w:proofErr w:type="spellEnd"/>
      <w:r w:rsidRPr="00E44BCE">
        <w:rPr>
          <w:rFonts w:cs="Times New Roman"/>
          <w:szCs w:val="24"/>
        </w:rPr>
        <w:t>;</w:t>
      </w:r>
    </w:p>
    <w:p w:rsidR="00E44BCE" w:rsidRPr="00E44BCE" w:rsidRDefault="00E44BCE" w:rsidP="00E44BCE">
      <w:pPr>
        <w:ind w:firstLine="709"/>
        <w:jc w:val="left"/>
        <w:rPr>
          <w:rStyle w:val="FontStyle157"/>
          <w:rFonts w:cs="Times New Roman"/>
          <w:b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b/>
          <w:i w:val="0"/>
          <w:iCs/>
          <w:sz w:val="24"/>
          <w:szCs w:val="24"/>
        </w:rPr>
        <w:t>уметь:</w:t>
      </w:r>
    </w:p>
    <w:p w:rsidR="00E44BCE" w:rsidRPr="00E44BCE" w:rsidRDefault="00E44BCE" w:rsidP="00E44BC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2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проводить анализ функций, применять математические методы при решении типовых профессиональных задач;</w:t>
      </w:r>
    </w:p>
    <w:p w:rsidR="00E44BCE" w:rsidRPr="00E44BCE" w:rsidRDefault="00E44BCE" w:rsidP="00E44BC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2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работать в качестве пользователя персонального компьютера, использовать внешние носители информации для обмена данными между машинами, создавать резервные копии и архивы данных и программ, работать с программными средствами общего назначения;</w:t>
      </w:r>
    </w:p>
    <w:p w:rsidR="00E44BCE" w:rsidRPr="00E44BCE" w:rsidRDefault="00E44BCE" w:rsidP="00E44BC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iCs/>
          <w:szCs w:val="24"/>
        </w:rPr>
      </w:pPr>
      <w:r w:rsidRPr="00E44BCE">
        <w:rPr>
          <w:rFonts w:cs="Times New Roman"/>
          <w:iCs/>
          <w:szCs w:val="24"/>
        </w:rPr>
        <w:t xml:space="preserve">решать типовые </w:t>
      </w:r>
      <w:proofErr w:type="gramStart"/>
      <w:r w:rsidRPr="00E44BCE">
        <w:rPr>
          <w:rFonts w:cs="Times New Roman"/>
          <w:iCs/>
          <w:szCs w:val="24"/>
        </w:rPr>
        <w:t>задачи</w:t>
      </w:r>
      <w:proofErr w:type="gramEnd"/>
      <w:r w:rsidRPr="00E44BCE">
        <w:rPr>
          <w:rFonts w:cs="Times New Roman"/>
          <w:iCs/>
          <w:szCs w:val="24"/>
        </w:rPr>
        <w:t xml:space="preserve"> связанные с основными разделами экономической теории, использовать экономические законы при анализе и решении проблем профессиональной деятельности;</w:t>
      </w:r>
    </w:p>
    <w:p w:rsidR="00E44BCE" w:rsidRPr="00E44BCE" w:rsidRDefault="00E44BCE" w:rsidP="00E44BCE">
      <w:pPr>
        <w:ind w:firstLine="709"/>
        <w:jc w:val="left"/>
        <w:rPr>
          <w:rStyle w:val="FontStyle157"/>
          <w:rFonts w:cs="Times New Roman"/>
          <w:b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b/>
          <w:i w:val="0"/>
          <w:iCs/>
          <w:sz w:val="24"/>
          <w:szCs w:val="24"/>
        </w:rPr>
        <w:t>владеть: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2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методами построения математической модели типовых профессиональных задач и содержательной интерпретации полученных результатов;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2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компьютерными системами;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2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теоретическими методами описания экономических явлений и процессов на микр</w:t>
      </w:r>
      <w:proofErr w:type="gramStart"/>
      <w:r w:rsidRPr="00E44BCE">
        <w:rPr>
          <w:rStyle w:val="FontStyle157"/>
          <w:rFonts w:cs="Times New Roman"/>
          <w:i w:val="0"/>
          <w:iCs/>
          <w:sz w:val="24"/>
          <w:szCs w:val="24"/>
        </w:rPr>
        <w:t>о-</w:t>
      </w:r>
      <w:proofErr w:type="gramEnd"/>
      <w:r w:rsidRPr="00E44BCE">
        <w:rPr>
          <w:rStyle w:val="FontStyle157"/>
          <w:rFonts w:cs="Times New Roman"/>
          <w:i w:val="0"/>
          <w:iCs/>
          <w:sz w:val="24"/>
          <w:szCs w:val="24"/>
        </w:rPr>
        <w:t xml:space="preserve"> и </w:t>
      </w:r>
      <w:proofErr w:type="spellStart"/>
      <w:r w:rsidRPr="00E44BCE">
        <w:rPr>
          <w:rStyle w:val="FontStyle157"/>
          <w:rFonts w:cs="Times New Roman"/>
          <w:i w:val="0"/>
          <w:iCs/>
          <w:sz w:val="24"/>
          <w:szCs w:val="24"/>
        </w:rPr>
        <w:t>макроуровне</w:t>
      </w:r>
      <w:proofErr w:type="spellEnd"/>
      <w:r w:rsidRPr="00E44BCE">
        <w:rPr>
          <w:rStyle w:val="FontStyle157"/>
          <w:rFonts w:cs="Times New Roman"/>
          <w:i w:val="0"/>
          <w:iCs/>
          <w:sz w:val="24"/>
          <w:szCs w:val="24"/>
        </w:rPr>
        <w:t>.</w:t>
      </w:r>
    </w:p>
    <w:p w:rsidR="00E44BCE" w:rsidRPr="00E44BCE" w:rsidRDefault="00E44BCE" w:rsidP="00E44BCE">
      <w:pPr>
        <w:ind w:firstLine="709"/>
        <w:jc w:val="left"/>
        <w:rPr>
          <w:rFonts w:cs="Times New Roman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 xml:space="preserve">Освоение данной дисциплины как предшествующей необходимо при изучении </w:t>
      </w:r>
      <w:r w:rsidRPr="00E44BCE">
        <w:rPr>
          <w:rFonts w:cs="Times New Roman"/>
          <w:szCs w:val="24"/>
        </w:rPr>
        <w:t xml:space="preserve">следующих дисциплин: 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20" w:firstLine="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Деньги, кредит, банки;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20" w:firstLine="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Финансы-1, Финансы-2;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20" w:firstLine="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Инвестиции;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20" w:firstLine="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lastRenderedPageBreak/>
        <w:t>Корпоративные финансы;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20" w:firstLine="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Налоги и налогообложение;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20" w:firstLine="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Финансовый менеджмент;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20" w:firstLine="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Рынок ценных бумаг;</w:t>
      </w:r>
    </w:p>
    <w:p w:rsidR="00E44BCE" w:rsidRPr="00E44BCE" w:rsidRDefault="00E44BCE" w:rsidP="00E44BC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20" w:firstLine="0"/>
        <w:jc w:val="left"/>
        <w:rPr>
          <w:rStyle w:val="FontStyle157"/>
          <w:rFonts w:cs="Times New Roman"/>
          <w:i w:val="0"/>
          <w:iCs/>
          <w:sz w:val="24"/>
          <w:szCs w:val="24"/>
        </w:rPr>
      </w:pPr>
      <w:r w:rsidRPr="00E44BCE">
        <w:rPr>
          <w:rStyle w:val="FontStyle157"/>
          <w:rFonts w:cs="Times New Roman"/>
          <w:i w:val="0"/>
          <w:iCs/>
          <w:sz w:val="24"/>
          <w:szCs w:val="24"/>
        </w:rPr>
        <w:t>Макроэкономическое планирование и прогнозирование.</w:t>
      </w:r>
    </w:p>
    <w:p w:rsidR="00E44BCE" w:rsidRPr="00E44BCE" w:rsidRDefault="00E44BCE" w:rsidP="00E44BCE">
      <w:pPr>
        <w:pStyle w:val="Style14"/>
        <w:widowControl/>
        <w:tabs>
          <w:tab w:val="left" w:pos="173"/>
        </w:tabs>
        <w:spacing w:before="192" w:line="240" w:lineRule="auto"/>
        <w:rPr>
          <w:rStyle w:val="FontStyle153"/>
          <w:bCs/>
          <w:sz w:val="24"/>
        </w:rPr>
      </w:pPr>
      <w:r w:rsidRPr="00E44BCE">
        <w:rPr>
          <w:rStyle w:val="FontStyle153"/>
          <w:bCs/>
          <w:sz w:val="24"/>
        </w:rPr>
        <w:t>3.</w:t>
      </w:r>
      <w:r w:rsidRPr="00E44BCE">
        <w:rPr>
          <w:rStyle w:val="FontStyle153"/>
          <w:b w:val="0"/>
          <w:sz w:val="24"/>
        </w:rPr>
        <w:tab/>
      </w:r>
      <w:r w:rsidRPr="00E44BCE">
        <w:rPr>
          <w:rStyle w:val="FontStyle153"/>
          <w:bCs/>
          <w:sz w:val="24"/>
        </w:rPr>
        <w:t>Компетенции обучающегося, формируемые в результате освоения дисциплины «Мировая экономика и международные экономические отношения»: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b/>
          <w:bCs/>
          <w:szCs w:val="24"/>
        </w:rPr>
      </w:pPr>
      <w:r w:rsidRPr="00E44BCE">
        <w:rPr>
          <w:rFonts w:cs="Times New Roman"/>
          <w:szCs w:val="24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proofErr w:type="gramStart"/>
      <w:r w:rsidRPr="00E44BCE">
        <w:rPr>
          <w:rFonts w:cs="Times New Roman"/>
          <w:szCs w:val="24"/>
        </w:rPr>
        <w:t>способен</w:t>
      </w:r>
      <w:proofErr w:type="gramEnd"/>
      <w:r w:rsidRPr="00E44BCE">
        <w:rPr>
          <w:rFonts w:cs="Times New Roman"/>
          <w:szCs w:val="24"/>
        </w:rPr>
        <w:t xml:space="preserve">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E44BCE">
        <w:rPr>
          <w:rFonts w:cs="Times New Roman"/>
          <w:szCs w:val="24"/>
        </w:rPr>
        <w:t>умеет использовать нормативные правовые документы в своей деятельности (ОК-5);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E44BCE">
        <w:rPr>
          <w:rFonts w:cs="Times New Roman"/>
          <w:szCs w:val="24"/>
        </w:rPr>
        <w:t>готов к кооперации с коллегами, работе в коллективе (ОК-7);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E44BCE">
        <w:rPr>
          <w:rFonts w:cs="Times New Roman"/>
          <w:szCs w:val="24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proofErr w:type="gramStart"/>
      <w:r w:rsidRPr="00E44BCE">
        <w:rPr>
          <w:rFonts w:cs="Times New Roman"/>
          <w:szCs w:val="24"/>
        </w:rP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  <w:proofErr w:type="gramEnd"/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E44BCE">
        <w:rPr>
          <w:rFonts w:cs="Times New Roman"/>
          <w:szCs w:val="24"/>
        </w:rPr>
        <w:t xml:space="preserve"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</w:r>
      <w:proofErr w:type="gramStart"/>
      <w:r w:rsidRPr="00E44BCE">
        <w:rPr>
          <w:rFonts w:cs="Times New Roman"/>
          <w:szCs w:val="24"/>
        </w:rPr>
        <w:t>способен</w:t>
      </w:r>
      <w:proofErr w:type="gramEnd"/>
      <w:r w:rsidRPr="00E44BCE">
        <w:rPr>
          <w:rFonts w:cs="Times New Roman"/>
          <w:szCs w:val="24"/>
        </w:rPr>
        <w:t xml:space="preserve"> работать с информацией в глобальных компьютерных сетях (ОК-13);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proofErr w:type="gramStart"/>
      <w:r w:rsidRPr="00E44BCE">
        <w:rPr>
          <w:rFonts w:cs="Times New Roman"/>
          <w:szCs w:val="24"/>
        </w:rPr>
        <w:t>способен</w:t>
      </w:r>
      <w:proofErr w:type="gramEnd"/>
      <w:r w:rsidRPr="00E44BCE">
        <w:rPr>
          <w:rFonts w:cs="Times New Roman"/>
          <w:szCs w:val="24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экономическую деятельность (ПК-1);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E44BCE">
        <w:rPr>
          <w:rFonts w:cs="Times New Roman"/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proofErr w:type="gramStart"/>
      <w:r w:rsidRPr="00E44BCE">
        <w:rPr>
          <w:rFonts w:cs="Times New Roman"/>
          <w:szCs w:val="24"/>
        </w:rPr>
        <w:t>способен</w:t>
      </w:r>
      <w:proofErr w:type="gramEnd"/>
      <w:r w:rsidRPr="00E44BCE">
        <w:rPr>
          <w:rFonts w:cs="Times New Roman"/>
          <w:szCs w:val="24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proofErr w:type="gramStart"/>
      <w:r w:rsidRPr="00E44BCE">
        <w:rPr>
          <w:rFonts w:cs="Times New Roman"/>
          <w:szCs w:val="24"/>
        </w:rPr>
        <w:t>способен</w:t>
      </w:r>
      <w:proofErr w:type="gramEnd"/>
      <w:r w:rsidRPr="00E44BCE">
        <w:rPr>
          <w:rFonts w:cs="Times New Roman"/>
          <w:szCs w:val="24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E44BCE">
        <w:rPr>
          <w:rFonts w:cs="Times New Roman"/>
          <w:szCs w:val="24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proofErr w:type="gramStart"/>
      <w:r w:rsidRPr="00E44BCE">
        <w:rPr>
          <w:rFonts w:cs="Times New Roman"/>
          <w:szCs w:val="24"/>
        </w:rPr>
        <w:t>способен</w:t>
      </w:r>
      <w:proofErr w:type="gramEnd"/>
      <w:r w:rsidRPr="00E44BCE">
        <w:rPr>
          <w:rFonts w:cs="Times New Roman"/>
          <w:szCs w:val="24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proofErr w:type="gramStart"/>
      <w:r w:rsidRPr="00E44BCE">
        <w:rPr>
          <w:rFonts w:cs="Times New Roman"/>
          <w:szCs w:val="24"/>
        </w:rPr>
        <w:t>способен</w:t>
      </w:r>
      <w:proofErr w:type="gramEnd"/>
      <w:r w:rsidRPr="00E44BCE">
        <w:rPr>
          <w:rFonts w:cs="Times New Roman"/>
          <w:szCs w:val="24"/>
        </w:rPr>
        <w:t xml:space="preserve"> организовать деятельность малой группы, созданной для реализации конкретного экономического проекта (ПК-11);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proofErr w:type="gramStart"/>
      <w:r w:rsidRPr="00E44BCE">
        <w:rPr>
          <w:rFonts w:cs="Times New Roman"/>
          <w:szCs w:val="24"/>
        </w:rPr>
        <w:t>способен</w:t>
      </w:r>
      <w:proofErr w:type="gramEnd"/>
      <w:r w:rsidRPr="00E44BCE">
        <w:rPr>
          <w:rFonts w:cs="Times New Roman"/>
          <w:szCs w:val="24"/>
        </w:rPr>
        <w:t xml:space="preserve"> использовать для решения коммуникативных задач современные технические средства и информационные технологии (ПК-12);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proofErr w:type="gramStart"/>
      <w:r w:rsidRPr="00E44BCE">
        <w:rPr>
          <w:rFonts w:cs="Times New Roman"/>
          <w:szCs w:val="24"/>
        </w:rPr>
        <w:t>способен</w:t>
      </w:r>
      <w:proofErr w:type="gramEnd"/>
      <w:r w:rsidRPr="00E44BCE">
        <w:rPr>
          <w:rFonts w:cs="Times New Roman"/>
          <w:szCs w:val="24"/>
        </w:rPr>
        <w:t xml:space="preserve"> осуществлять разработку и реализацию рекомендаций по совершенствованию и развитию финансово-хозяйственной деятельности субъектов экономики, а также органов государственной власти  и органов местного самоуправления (ПК-6);</w:t>
      </w:r>
    </w:p>
    <w:p w:rsidR="00E44BCE" w:rsidRPr="00E44BCE" w:rsidRDefault="00E44BCE" w:rsidP="00E44BC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20"/>
        <w:jc w:val="left"/>
        <w:rPr>
          <w:rStyle w:val="FontStyle155"/>
          <w:rFonts w:cs="Times New Roman"/>
          <w:sz w:val="24"/>
          <w:szCs w:val="24"/>
        </w:rPr>
      </w:pPr>
      <w:r w:rsidRPr="00E44BCE">
        <w:rPr>
          <w:rFonts w:cs="Times New Roman"/>
          <w:szCs w:val="24"/>
        </w:rPr>
        <w:t>способен адаптировать зарубежный опыт в целях совершенствования финансово-кредитного механизма в Российской Федерации (ПК-7).</w:t>
      </w:r>
    </w:p>
    <w:p w:rsidR="00E44BCE" w:rsidRPr="00E44BCE" w:rsidRDefault="00E44BCE" w:rsidP="00E44BCE">
      <w:pPr>
        <w:pStyle w:val="Style7"/>
        <w:widowControl/>
        <w:spacing w:line="240" w:lineRule="auto"/>
        <w:rPr>
          <w:rStyle w:val="FontStyle155"/>
          <w:b/>
          <w:sz w:val="24"/>
        </w:rPr>
      </w:pPr>
    </w:p>
    <w:p w:rsidR="00E44BCE" w:rsidRPr="00E44BCE" w:rsidRDefault="00E44BCE" w:rsidP="00E44BCE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E44BCE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E44BCE">
        <w:rPr>
          <w:rStyle w:val="FontStyle155"/>
          <w:b/>
          <w:sz w:val="24"/>
        </w:rPr>
        <w:t>обучающийся</w:t>
      </w:r>
      <w:proofErr w:type="gramEnd"/>
      <w:r w:rsidRPr="00E44BCE">
        <w:rPr>
          <w:rStyle w:val="FontStyle155"/>
          <w:b/>
          <w:sz w:val="24"/>
        </w:rPr>
        <w:t xml:space="preserve"> должен:</w:t>
      </w:r>
    </w:p>
    <w:p w:rsidR="00E44BCE" w:rsidRPr="00E44BCE" w:rsidRDefault="00E44BCE" w:rsidP="00E44BCE">
      <w:pPr>
        <w:pStyle w:val="Style151"/>
        <w:widowControl/>
        <w:tabs>
          <w:tab w:val="left" w:leader="underscore" w:pos="6595"/>
        </w:tabs>
        <w:spacing w:before="10"/>
        <w:ind w:firstLine="720"/>
        <w:rPr>
          <w:rStyle w:val="FontStyle155"/>
          <w:sz w:val="24"/>
        </w:rPr>
      </w:pPr>
      <w:r w:rsidRPr="00E44BCE">
        <w:rPr>
          <w:rStyle w:val="FontStyle155"/>
          <w:b/>
          <w:sz w:val="24"/>
        </w:rPr>
        <w:t>знать</w:t>
      </w:r>
      <w:r w:rsidRPr="00E44BCE">
        <w:rPr>
          <w:rStyle w:val="FontStyle155"/>
          <w:sz w:val="24"/>
        </w:rPr>
        <w:t>:</w:t>
      </w:r>
    </w:p>
    <w:p w:rsidR="00E44BCE" w:rsidRPr="00E44BCE" w:rsidRDefault="00E44BCE" w:rsidP="00E44BCE">
      <w:pPr>
        <w:ind w:firstLine="709"/>
        <w:jc w:val="left"/>
        <w:rPr>
          <w:rStyle w:val="FontStyle155"/>
          <w:rFonts w:cs="Times New Roman"/>
          <w:sz w:val="24"/>
          <w:szCs w:val="24"/>
        </w:rPr>
      </w:pPr>
      <w:proofErr w:type="gramStart"/>
      <w:r w:rsidRPr="00E44BCE">
        <w:rPr>
          <w:rFonts w:cs="Times New Roman"/>
          <w:szCs w:val="24"/>
        </w:rPr>
        <w:t xml:space="preserve">теории и практику международной торговли; механизм функционирования международного рынка товаров и услуг, мирового рынка капиталов, рынка труда и мирового  валютного  рынка,  валютно-финансовых  отношений  в мировом хозяйстве; теории глобальных экономических </w:t>
      </w:r>
      <w:r w:rsidRPr="00E44BCE">
        <w:rPr>
          <w:rStyle w:val="FontStyle155"/>
          <w:rFonts w:cs="Times New Roman"/>
          <w:sz w:val="24"/>
          <w:szCs w:val="24"/>
        </w:rPr>
        <w:t xml:space="preserve">процессов; методику анализа процессов в мировой экономике; </w:t>
      </w:r>
      <w:r w:rsidRPr="00E44BCE">
        <w:rPr>
          <w:rFonts w:cs="Times New Roman"/>
          <w:szCs w:val="24"/>
        </w:rPr>
        <w:t>объекты внешнеэкономических связей, формы их регулирования на национальном и межгосударственном уровне;</w:t>
      </w:r>
      <w:r w:rsidRPr="00E44BCE">
        <w:rPr>
          <w:rStyle w:val="FontStyle155"/>
          <w:rFonts w:cs="Times New Roman"/>
          <w:sz w:val="24"/>
          <w:szCs w:val="24"/>
        </w:rPr>
        <w:t xml:space="preserve"> решения,  принимаемые  правительствами  стран  и международными  экономическими  организациями  для предотвращения глобальных кризисов</w:t>
      </w:r>
      <w:r w:rsidRPr="00E44BCE">
        <w:rPr>
          <w:rFonts w:cs="Times New Roman"/>
          <w:szCs w:val="24"/>
        </w:rPr>
        <w:t>.</w:t>
      </w:r>
      <w:proofErr w:type="gramEnd"/>
    </w:p>
    <w:p w:rsidR="00E44BCE" w:rsidRPr="00E44BCE" w:rsidRDefault="00E44BCE" w:rsidP="00E44BCE">
      <w:pPr>
        <w:pStyle w:val="Style151"/>
        <w:widowControl/>
        <w:tabs>
          <w:tab w:val="left" w:leader="underscore" w:pos="6590"/>
        </w:tabs>
        <w:spacing w:before="77"/>
        <w:ind w:firstLine="720"/>
        <w:rPr>
          <w:rStyle w:val="FontStyle155"/>
          <w:sz w:val="24"/>
        </w:rPr>
      </w:pPr>
      <w:r w:rsidRPr="00E44BCE">
        <w:rPr>
          <w:rStyle w:val="FontStyle155"/>
          <w:b/>
          <w:sz w:val="24"/>
        </w:rPr>
        <w:t>уметь</w:t>
      </w:r>
      <w:r w:rsidRPr="00E44BCE">
        <w:rPr>
          <w:rStyle w:val="FontStyle155"/>
          <w:sz w:val="24"/>
        </w:rPr>
        <w:t>:</w:t>
      </w:r>
    </w:p>
    <w:p w:rsidR="00E44BCE" w:rsidRPr="00E44BCE" w:rsidRDefault="00E44BCE" w:rsidP="00E44BCE">
      <w:pPr>
        <w:ind w:firstLine="709"/>
        <w:jc w:val="left"/>
        <w:rPr>
          <w:rStyle w:val="FontStyle155"/>
          <w:rFonts w:cs="Times New Roman"/>
          <w:sz w:val="24"/>
          <w:szCs w:val="24"/>
          <w:highlight w:val="yellow"/>
        </w:rPr>
      </w:pPr>
      <w:proofErr w:type="gramStart"/>
      <w:r w:rsidRPr="00E44BCE">
        <w:rPr>
          <w:rFonts w:cs="Times New Roman"/>
          <w:szCs w:val="24"/>
        </w:rPr>
        <w:t xml:space="preserve">систематизировать и обобщать информацию по актуальным  текущим  вопросам  международных  экономических  отношений; </w:t>
      </w:r>
      <w:r w:rsidRPr="00E44BCE">
        <w:rPr>
          <w:rStyle w:val="FontStyle155"/>
          <w:rFonts w:cs="Times New Roman"/>
          <w:sz w:val="24"/>
          <w:szCs w:val="24"/>
        </w:rPr>
        <w:t xml:space="preserve">анализировать </w:t>
      </w:r>
      <w:r w:rsidRPr="00E44BCE">
        <w:rPr>
          <w:rFonts w:cs="Times New Roman"/>
          <w:szCs w:val="24"/>
        </w:rPr>
        <w:t xml:space="preserve">состояние системы международных экономических отношений и ее отдельных звеньев для составления оценочных суждений и предложений по адекватному поведению и по реализации хозяйственных решений; </w:t>
      </w:r>
      <w:r w:rsidRPr="00E44BCE">
        <w:rPr>
          <w:rStyle w:val="FontStyle155"/>
          <w:rFonts w:cs="Times New Roman"/>
          <w:sz w:val="24"/>
          <w:szCs w:val="24"/>
        </w:rPr>
        <w:t>выявлять негативное и положительное влияние развития  мировых  экономических процессов на экономику России; применять полученные знания при теоретическом анализе и компьютерном моделировании экономических процессов.</w:t>
      </w:r>
      <w:proofErr w:type="gramEnd"/>
    </w:p>
    <w:p w:rsidR="00E44BCE" w:rsidRPr="00E44BCE" w:rsidRDefault="00E44BCE" w:rsidP="00E44BCE">
      <w:pPr>
        <w:pStyle w:val="Style151"/>
        <w:widowControl/>
        <w:tabs>
          <w:tab w:val="left" w:leader="underscore" w:pos="6595"/>
        </w:tabs>
        <w:spacing w:before="82"/>
        <w:ind w:firstLine="720"/>
        <w:rPr>
          <w:rStyle w:val="FontStyle155"/>
          <w:sz w:val="24"/>
        </w:rPr>
      </w:pPr>
      <w:r w:rsidRPr="00E44BCE">
        <w:rPr>
          <w:rStyle w:val="FontStyle155"/>
          <w:b/>
          <w:sz w:val="24"/>
        </w:rPr>
        <w:t>владеть</w:t>
      </w:r>
      <w:r w:rsidRPr="00E44BCE">
        <w:rPr>
          <w:rStyle w:val="FontStyle155"/>
          <w:sz w:val="24"/>
        </w:rPr>
        <w:t xml:space="preserve">: </w:t>
      </w:r>
    </w:p>
    <w:p w:rsidR="00E44BCE" w:rsidRPr="00E44BCE" w:rsidRDefault="00E44BCE" w:rsidP="00E44BCE">
      <w:pPr>
        <w:ind w:firstLine="709"/>
        <w:jc w:val="left"/>
        <w:rPr>
          <w:rStyle w:val="FontStyle155"/>
          <w:rFonts w:cs="Times New Roman"/>
          <w:sz w:val="24"/>
          <w:szCs w:val="24"/>
        </w:rPr>
      </w:pPr>
      <w:r w:rsidRPr="00E44BCE">
        <w:rPr>
          <w:rFonts w:cs="Times New Roman"/>
          <w:szCs w:val="24"/>
        </w:rPr>
        <w:t xml:space="preserve">основными  понятиями  и  категориями,  составляющими аппарат  познания  международных  экономических  отношений,  процессов, явлений; методиками анализа международных </w:t>
      </w:r>
      <w:proofErr w:type="gramStart"/>
      <w:r w:rsidRPr="00E44BCE">
        <w:rPr>
          <w:rFonts w:cs="Times New Roman"/>
          <w:szCs w:val="24"/>
        </w:rPr>
        <w:t>экономических процессов</w:t>
      </w:r>
      <w:proofErr w:type="gramEnd"/>
      <w:r w:rsidRPr="00E44BCE">
        <w:rPr>
          <w:rFonts w:cs="Times New Roman"/>
          <w:szCs w:val="24"/>
        </w:rPr>
        <w:t>; информацией о принципах и критериях анализа целесообразности и  эффективности участия  субъектов  международных  экономических  отношений во внешнеэкономической деятельности.</w:t>
      </w:r>
    </w:p>
    <w:p w:rsidR="00E44BCE" w:rsidRPr="00E44BCE" w:rsidRDefault="00E44BCE" w:rsidP="00E44BCE">
      <w:pPr>
        <w:pStyle w:val="Style14"/>
        <w:widowControl/>
        <w:spacing w:line="240" w:lineRule="auto"/>
        <w:ind w:firstLine="709"/>
      </w:pPr>
    </w:p>
    <w:p w:rsidR="00E44BCE" w:rsidRPr="00E44BCE" w:rsidRDefault="00E44BCE" w:rsidP="00E44BCE">
      <w:pPr>
        <w:pStyle w:val="Style14"/>
        <w:widowControl/>
        <w:tabs>
          <w:tab w:val="left" w:pos="173"/>
          <w:tab w:val="left" w:leader="underscore" w:pos="6398"/>
        </w:tabs>
        <w:spacing w:before="29" w:line="240" w:lineRule="auto"/>
        <w:rPr>
          <w:rStyle w:val="FontStyle153"/>
          <w:bCs/>
          <w:sz w:val="24"/>
        </w:rPr>
      </w:pPr>
      <w:r w:rsidRPr="00E44BCE">
        <w:rPr>
          <w:rStyle w:val="FontStyle153"/>
          <w:bCs/>
          <w:sz w:val="24"/>
        </w:rPr>
        <w:t>4. Структура дисциплины «Мировая экономика и международные экономические отношения»</w:t>
      </w:r>
    </w:p>
    <w:p w:rsidR="00E44BCE" w:rsidRPr="00E44BCE" w:rsidRDefault="00E44BCE" w:rsidP="00E44BCE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ind w:firstLine="709"/>
        <w:rPr>
          <w:rStyle w:val="FontStyle155"/>
          <w:i/>
          <w:sz w:val="24"/>
        </w:rPr>
      </w:pPr>
      <w:r w:rsidRPr="00E44BCE">
        <w:rPr>
          <w:rStyle w:val="FontStyle155"/>
          <w:i/>
          <w:sz w:val="24"/>
        </w:rPr>
        <w:t>Общая трудоемкость дисциплины составляет 3 зачетных единиц, 108 часа.</w:t>
      </w:r>
    </w:p>
    <w:p w:rsidR="005762D1" w:rsidRPr="005762D1" w:rsidRDefault="005762D1" w:rsidP="00E44BCE">
      <w:pPr>
        <w:pStyle w:val="Style12"/>
        <w:widowControl/>
        <w:spacing w:before="86"/>
        <w:jc w:val="left"/>
        <w:rPr>
          <w:rStyle w:val="FontStyle155"/>
          <w:b/>
          <w:snapToGrid w:val="0"/>
          <w:sz w:val="24"/>
        </w:rPr>
      </w:pPr>
    </w:p>
    <w:sectPr w:rsidR="005762D1" w:rsidRPr="005762D1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DA2FCF"/>
    <w:multiLevelType w:val="hybridMultilevel"/>
    <w:tmpl w:val="9962E202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9"/>
  </w:num>
  <w:num w:numId="5">
    <w:abstractNumId w:val="17"/>
  </w:num>
  <w:num w:numId="6">
    <w:abstractNumId w:val="15"/>
  </w:num>
  <w:num w:numId="7">
    <w:abstractNumId w:val="13"/>
  </w:num>
  <w:num w:numId="8">
    <w:abstractNumId w:val="18"/>
  </w:num>
  <w:num w:numId="9">
    <w:abstractNumId w:val="14"/>
  </w:num>
  <w:num w:numId="10">
    <w:abstractNumId w:val="9"/>
  </w:num>
  <w:num w:numId="11">
    <w:abstractNumId w:val="12"/>
  </w:num>
  <w:num w:numId="12">
    <w:abstractNumId w:val="16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  <w:num w:numId="17">
    <w:abstractNumId w:val="8"/>
  </w:num>
  <w:num w:numId="18">
    <w:abstractNumId w:val="20"/>
  </w:num>
  <w:num w:numId="19">
    <w:abstractNumId w:val="2"/>
  </w:num>
  <w:num w:numId="20">
    <w:abstractNumId w:val="5"/>
  </w:num>
  <w:num w:numId="21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208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BCE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link w:val="ad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1052</Words>
  <Characters>6003</Characters>
  <Application>Microsoft Office Word</Application>
  <DocSecurity>0</DocSecurity>
  <Lines>50</Lines>
  <Paragraphs>14</Paragraphs>
  <ScaleCrop>false</ScaleCrop>
  <Company>ИГХТУ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2015-02-25T09:17:00Z</dcterms:created>
  <dcterms:modified xsi:type="dcterms:W3CDTF">2015-03-02T08:48:00Z</dcterms:modified>
</cp:coreProperties>
</file>