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87058B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 xml:space="preserve">Квалификация: </w:t>
      </w:r>
      <w:r w:rsidR="009407AF" w:rsidRPr="0087058B">
        <w:rPr>
          <w:rFonts w:ascii="Times New Roman" w:hAnsi="Times New Roman" w:cs="Times New Roman"/>
        </w:rPr>
        <w:t>бакалавр</w:t>
      </w:r>
      <w:r w:rsidR="006F5301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</w:t>
      </w:r>
      <w:r w:rsidR="006F5301" w:rsidRPr="0087058B">
        <w:rPr>
          <w:rFonts w:ascii="Times New Roman" w:hAnsi="Times New Roman" w:cs="Times New Roman"/>
        </w:rPr>
        <w:t xml:space="preserve">         </w:t>
      </w:r>
      <w:r w:rsidRPr="0087058B">
        <w:rPr>
          <w:rFonts w:ascii="Times New Roman" w:hAnsi="Times New Roman" w:cs="Times New Roman"/>
        </w:rPr>
        <w:t xml:space="preserve">                                  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    </w:t>
      </w:r>
      <w:r w:rsid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</w:t>
      </w:r>
      <w:r w:rsidR="00CB12E4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</w:t>
      </w:r>
      <w:r w:rsidR="008649D9" w:rsidRPr="0087058B">
        <w:rPr>
          <w:rFonts w:ascii="Times New Roman" w:hAnsi="Times New Roman" w:cs="Times New Roman"/>
        </w:rPr>
        <w:t>План утвержден</w:t>
      </w:r>
      <w:r w:rsidR="0087058B">
        <w:rPr>
          <w:rFonts w:ascii="Times New Roman" w:hAnsi="Times New Roman" w:cs="Times New Roman"/>
        </w:rPr>
        <w:t xml:space="preserve"> </w:t>
      </w:r>
    </w:p>
    <w:p w:rsidR="008649D9" w:rsidRPr="0087058B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>Нормативный срок освоения:</w:t>
      </w:r>
      <w:r w:rsidR="0087058B">
        <w:rPr>
          <w:rFonts w:ascii="Times New Roman" w:hAnsi="Times New Roman" w:cs="Times New Roman"/>
        </w:rPr>
        <w:t xml:space="preserve"> 4</w:t>
      </w:r>
      <w:r w:rsidRPr="0087058B">
        <w:rPr>
          <w:rFonts w:ascii="Times New Roman" w:hAnsi="Times New Roman" w:cs="Times New Roman"/>
        </w:rPr>
        <w:t xml:space="preserve"> года    </w:t>
      </w:r>
      <w:r w:rsidR="0087058B">
        <w:rPr>
          <w:rFonts w:ascii="Times New Roman" w:hAnsi="Times New Roman" w:cs="Times New Roman"/>
        </w:rPr>
        <w:t xml:space="preserve">  </w:t>
      </w:r>
      <w:r w:rsidRPr="0087058B">
        <w:rPr>
          <w:rFonts w:ascii="Times New Roman" w:hAnsi="Times New Roman" w:cs="Times New Roman"/>
        </w:rPr>
        <w:t xml:space="preserve">               </w:t>
      </w:r>
      <w:r w:rsidR="009407AF" w:rsidRP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</w:t>
      </w:r>
      <w:r w:rsid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                   </w:t>
      </w:r>
      <w:r w:rsidR="008649D9" w:rsidRPr="0087058B">
        <w:rPr>
          <w:rFonts w:ascii="Times New Roman" w:hAnsi="Times New Roman" w:cs="Times New Roman"/>
        </w:rPr>
        <w:t xml:space="preserve">                 </w:t>
      </w:r>
      <w:r w:rsidRPr="0087058B">
        <w:rPr>
          <w:rFonts w:ascii="Times New Roman" w:hAnsi="Times New Roman" w:cs="Times New Roman"/>
        </w:rPr>
        <w:t xml:space="preserve"> </w:t>
      </w:r>
      <w:r w:rsidR="008649D9" w:rsidRPr="0087058B">
        <w:rPr>
          <w:rFonts w:ascii="Times New Roman" w:hAnsi="Times New Roman" w:cs="Times New Roman"/>
        </w:rPr>
        <w:t>Ученым советом ИГХТУ</w:t>
      </w:r>
    </w:p>
    <w:p w:rsidR="00756CDC" w:rsidRPr="0087058B" w:rsidRDefault="0087058B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</w:t>
      </w:r>
      <w:r w:rsidR="00CB12E4" w:rsidRPr="0087058B">
        <w:rPr>
          <w:rFonts w:ascii="Times New Roman" w:hAnsi="Times New Roman" w:cs="Times New Roman"/>
        </w:rPr>
        <w:t xml:space="preserve"> очная    </w:t>
      </w:r>
      <w:r w:rsidR="00756CDC" w:rsidRPr="0087058B">
        <w:rPr>
          <w:rFonts w:ascii="Times New Roman" w:hAnsi="Times New Roman" w:cs="Times New Roman"/>
        </w:rPr>
        <w:t xml:space="preserve">                      </w:t>
      </w:r>
      <w:r w:rsidR="00CB12E4" w:rsidRPr="0087058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CB12E4" w:rsidRPr="0087058B">
        <w:rPr>
          <w:rFonts w:ascii="Times New Roman" w:hAnsi="Times New Roman" w:cs="Times New Roman"/>
        </w:rPr>
        <w:t xml:space="preserve">   </w:t>
      </w:r>
      <w:r w:rsidR="00756CDC" w:rsidRPr="0087058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</w:t>
      </w:r>
      <w:r w:rsidR="00756CDC" w:rsidRPr="0087058B">
        <w:rPr>
          <w:rFonts w:ascii="Times New Roman" w:hAnsi="Times New Roman" w:cs="Times New Roman"/>
        </w:rPr>
        <w:t xml:space="preserve">          </w:t>
      </w:r>
      <w:r w:rsidR="008649D9" w:rsidRPr="0087058B">
        <w:rPr>
          <w:rFonts w:ascii="Times New Roman" w:hAnsi="Times New Roman" w:cs="Times New Roman"/>
        </w:rPr>
        <w:t xml:space="preserve">      П</w:t>
      </w:r>
      <w:r w:rsidRPr="0087058B">
        <w:rPr>
          <w:rFonts w:ascii="Times New Roman" w:hAnsi="Times New Roman" w:cs="Times New Roman"/>
        </w:rPr>
        <w:t xml:space="preserve">ротокол №  </w:t>
      </w:r>
      <w:r w:rsidR="007F2074" w:rsidRPr="0087058B">
        <w:rPr>
          <w:rFonts w:ascii="Times New Roman" w:hAnsi="Times New Roman" w:cs="Times New Roman"/>
        </w:rPr>
        <w:t>6-б</w:t>
      </w:r>
      <w:r w:rsidRPr="0087058B">
        <w:rPr>
          <w:rFonts w:ascii="Times New Roman" w:hAnsi="Times New Roman" w:cs="Times New Roman"/>
        </w:rPr>
        <w:t xml:space="preserve"> от 25.06.201</w:t>
      </w:r>
      <w:r w:rsidR="00680E15" w:rsidRPr="00680E15">
        <w:rPr>
          <w:rFonts w:ascii="Times New Roman" w:hAnsi="Times New Roman" w:cs="Times New Roman"/>
        </w:rPr>
        <w:t>3</w:t>
      </w:r>
      <w:r w:rsidRPr="0087058B">
        <w:rPr>
          <w:rFonts w:ascii="Times New Roman" w:hAnsi="Times New Roman" w:cs="Times New Roman"/>
        </w:rPr>
        <w:t xml:space="preserve">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87058B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подготовки бакалавра </w:t>
      </w:r>
      <w:r w:rsidR="00CB12E4" w:rsidRPr="001D0589">
        <w:rPr>
          <w:rFonts w:ascii="Times New Roman" w:hAnsi="Times New Roman" w:cs="Times New Roman"/>
          <w:b/>
        </w:rPr>
        <w:t>по направлению</w:t>
      </w:r>
      <w:r>
        <w:rPr>
          <w:rFonts w:ascii="Times New Roman" w:hAnsi="Times New Roman" w:cs="Times New Roman"/>
          <w:b/>
        </w:rPr>
        <w:t xml:space="preserve"> </w:t>
      </w:r>
      <w:r w:rsidR="00680E15" w:rsidRPr="00680E15">
        <w:rPr>
          <w:rFonts w:ascii="Times New Roman" w:hAnsi="Times New Roman" w:cs="Times New Roman"/>
          <w:b/>
        </w:rPr>
        <w:t>240100 Химическая технология</w:t>
      </w:r>
      <w:r w:rsidR="007D4B73" w:rsidRPr="0087058B">
        <w:rPr>
          <w:rFonts w:ascii="Times New Roman" w:hAnsi="Times New Roman" w:cs="Times New Roman"/>
          <w:b/>
        </w:rPr>
        <w:t xml:space="preserve"> </w:t>
      </w:r>
    </w:p>
    <w:p w:rsidR="00CB12E4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7D4B73" w:rsidRPr="0087058B">
        <w:rPr>
          <w:rFonts w:ascii="Times New Roman" w:hAnsi="Times New Roman" w:cs="Times New Roman"/>
          <w:b/>
        </w:rPr>
        <w:t xml:space="preserve">рофиль </w:t>
      </w:r>
      <w:r w:rsidR="007F2074" w:rsidRPr="0087058B">
        <w:rPr>
          <w:rFonts w:ascii="Times New Roman" w:hAnsi="Times New Roman" w:cs="Times New Roman"/>
          <w:b/>
        </w:rPr>
        <w:t>"</w:t>
      </w:r>
      <w:r w:rsidR="00680E15" w:rsidRPr="00680E15">
        <w:rPr>
          <w:rFonts w:ascii="Times New Roman" w:hAnsi="Times New Roman" w:cs="Times New Roman"/>
          <w:b/>
        </w:rPr>
        <w:t>Технология и дизайн защитно-декоративных полимерных покрытий</w:t>
      </w:r>
      <w:r w:rsidR="007F2074" w:rsidRPr="0087058B">
        <w:rPr>
          <w:rFonts w:ascii="Times New Roman" w:hAnsi="Times New Roman" w:cs="Times New Roman"/>
          <w:b/>
        </w:rPr>
        <w:t>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RPr="00EE3A6E" w:rsidTr="001115F3">
        <w:tc>
          <w:tcPr>
            <w:tcW w:w="1049" w:type="dxa"/>
            <w:vMerge w:val="restart"/>
          </w:tcPr>
          <w:p w:rsidR="003E7E7B" w:rsidRPr="00EE3A6E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EE3A6E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A6E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Pr="00EE3A6E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EE3A6E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A6E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EE3A6E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A6E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RPr="00EE3A6E" w:rsidTr="001115F3">
        <w:tc>
          <w:tcPr>
            <w:tcW w:w="1049" w:type="dxa"/>
            <w:vMerge/>
          </w:tcPr>
          <w:p w:rsidR="003E7E7B" w:rsidRPr="00EE3A6E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Pr="00EE3A6E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EE3A6E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A6E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EE3A6E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A6E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5710A4" w:rsidRPr="00EE3A6E" w:rsidTr="00D2057B">
        <w:tc>
          <w:tcPr>
            <w:tcW w:w="1049" w:type="dxa"/>
          </w:tcPr>
          <w:p w:rsidR="005710A4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710A4" w:rsidRPr="00EE3A6E" w:rsidRDefault="005710A4" w:rsidP="00DF461D">
            <w:pPr>
              <w:rPr>
                <w:rFonts w:ascii="Times New Roman" w:hAnsi="Times New Roman" w:cs="Times New Roman"/>
                <w:b/>
              </w:rPr>
            </w:pPr>
            <w:r w:rsidRPr="00EE3A6E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28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1152</w:t>
            </w:r>
          </w:p>
        </w:tc>
      </w:tr>
      <w:tr w:rsidR="005710A4" w:rsidRPr="00EE3A6E" w:rsidTr="00702413">
        <w:tc>
          <w:tcPr>
            <w:tcW w:w="1049" w:type="dxa"/>
          </w:tcPr>
          <w:p w:rsidR="005710A4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710A4" w:rsidRPr="00EE3A6E" w:rsidRDefault="005710A4" w:rsidP="00DF461D">
            <w:pPr>
              <w:rPr>
                <w:rFonts w:ascii="Times New Roman" w:hAnsi="Times New Roman" w:cs="Times New Roman"/>
                <w:i/>
              </w:rPr>
            </w:pPr>
            <w:r w:rsidRPr="00EE3A6E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28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</w:tr>
      <w:tr w:rsidR="003120FB" w:rsidRPr="00EE3A6E" w:rsidTr="00331BC8">
        <w:tc>
          <w:tcPr>
            <w:tcW w:w="1049" w:type="dxa"/>
          </w:tcPr>
          <w:p w:rsidR="003120FB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  <w:vAlign w:val="center"/>
          </w:tcPr>
          <w:p w:rsidR="003120FB" w:rsidRPr="00EE3A6E" w:rsidRDefault="003120FB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3120FB" w:rsidRPr="00EE3A6E" w:rsidRDefault="00312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3120FB" w:rsidRPr="00EE3A6E" w:rsidRDefault="00312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3120FB" w:rsidRPr="00EE3A6E" w:rsidTr="00331BC8">
        <w:tc>
          <w:tcPr>
            <w:tcW w:w="1049" w:type="dxa"/>
          </w:tcPr>
          <w:p w:rsidR="003120FB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3120FB" w:rsidRPr="00EE3A6E" w:rsidRDefault="003120FB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1417" w:type="dxa"/>
            <w:vAlign w:val="center"/>
          </w:tcPr>
          <w:p w:rsidR="003120FB" w:rsidRPr="00EE3A6E" w:rsidRDefault="00312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3120FB" w:rsidRPr="00EE3A6E" w:rsidRDefault="00312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3120FB" w:rsidRPr="00EE3A6E" w:rsidTr="00331BC8">
        <w:tc>
          <w:tcPr>
            <w:tcW w:w="1049" w:type="dxa"/>
          </w:tcPr>
          <w:p w:rsidR="003120FB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3120FB" w:rsidRPr="00EE3A6E" w:rsidRDefault="003120FB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417" w:type="dxa"/>
            <w:vAlign w:val="center"/>
          </w:tcPr>
          <w:p w:rsidR="003120FB" w:rsidRPr="00EE3A6E" w:rsidRDefault="00312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3120FB" w:rsidRPr="00EE3A6E" w:rsidRDefault="00312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3120FB" w:rsidRPr="00EE3A6E" w:rsidTr="00331BC8">
        <w:tc>
          <w:tcPr>
            <w:tcW w:w="1049" w:type="dxa"/>
          </w:tcPr>
          <w:p w:rsidR="003120FB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3120FB" w:rsidRPr="00EE3A6E" w:rsidRDefault="003120FB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1417" w:type="dxa"/>
            <w:vAlign w:val="center"/>
          </w:tcPr>
          <w:p w:rsidR="003120FB" w:rsidRPr="00EE3A6E" w:rsidRDefault="00312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3120FB" w:rsidRPr="00EE3A6E" w:rsidRDefault="00312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3120FB" w:rsidRPr="00EE3A6E" w:rsidTr="00331BC8">
        <w:tc>
          <w:tcPr>
            <w:tcW w:w="1049" w:type="dxa"/>
          </w:tcPr>
          <w:p w:rsidR="003120FB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3120FB" w:rsidRPr="00EE3A6E" w:rsidRDefault="003120FB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Основы экономики и управление производством</w:t>
            </w:r>
          </w:p>
        </w:tc>
        <w:tc>
          <w:tcPr>
            <w:tcW w:w="1417" w:type="dxa"/>
            <w:vAlign w:val="center"/>
          </w:tcPr>
          <w:p w:rsidR="003120FB" w:rsidRPr="00EE3A6E" w:rsidRDefault="00312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3120FB" w:rsidRPr="00EE3A6E" w:rsidRDefault="00312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5710A4" w:rsidRPr="00EE3A6E" w:rsidTr="002B131D">
        <w:tc>
          <w:tcPr>
            <w:tcW w:w="1049" w:type="dxa"/>
          </w:tcPr>
          <w:p w:rsidR="005710A4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710A4" w:rsidRPr="00EE3A6E" w:rsidRDefault="005710A4" w:rsidP="00B0424D">
            <w:pPr>
              <w:rPr>
                <w:rFonts w:ascii="Times New Roman" w:hAnsi="Times New Roman" w:cs="Times New Roman"/>
                <w:i/>
              </w:rPr>
            </w:pPr>
            <w:r w:rsidRPr="00EE3A6E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9870BE" w:rsidRPr="00EE3A6E" w:rsidTr="00CC65DA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3A6E">
              <w:rPr>
                <w:rFonts w:ascii="Times New Roman" w:hAnsi="Times New Roman" w:cs="Times New Roman"/>
                <w:color w:val="000000"/>
              </w:rPr>
              <w:t>Культурология</w:t>
            </w:r>
            <w:proofErr w:type="spellEnd"/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9870BE" w:rsidRPr="00EE3A6E" w:rsidTr="00CC65DA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9870BE" w:rsidRPr="00EE3A6E" w:rsidTr="00CC65DA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9870BE" w:rsidRPr="00EE3A6E" w:rsidTr="001115F3">
        <w:tc>
          <w:tcPr>
            <w:tcW w:w="1049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870BE" w:rsidRPr="00EE3A6E" w:rsidRDefault="009870BE" w:rsidP="00B0424D">
            <w:pPr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0BE" w:rsidRPr="00EE3A6E" w:rsidTr="005B46A3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Психология и педагогика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9870BE" w:rsidRPr="00EE3A6E" w:rsidTr="005B46A3">
        <w:tc>
          <w:tcPr>
            <w:tcW w:w="1049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Инженерная педагогика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0BE" w:rsidRPr="00EE3A6E" w:rsidTr="005B46A3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9870BE" w:rsidRPr="00EE3A6E" w:rsidTr="005B46A3">
        <w:tc>
          <w:tcPr>
            <w:tcW w:w="1049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Управление персоналом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A4" w:rsidRPr="00EE3A6E" w:rsidTr="006323FE">
        <w:tc>
          <w:tcPr>
            <w:tcW w:w="1049" w:type="dxa"/>
          </w:tcPr>
          <w:p w:rsidR="005710A4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710A4" w:rsidRPr="00EE3A6E" w:rsidRDefault="005710A4" w:rsidP="00DF461D">
            <w:pPr>
              <w:rPr>
                <w:rFonts w:ascii="Times New Roman" w:hAnsi="Times New Roman" w:cs="Times New Roman"/>
                <w:b/>
              </w:rPr>
            </w:pPr>
            <w:r w:rsidRPr="00EE3A6E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328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3096</w:t>
            </w:r>
          </w:p>
        </w:tc>
      </w:tr>
      <w:tr w:rsidR="005710A4" w:rsidRPr="00EE3A6E" w:rsidTr="00A63AD6">
        <w:tc>
          <w:tcPr>
            <w:tcW w:w="1049" w:type="dxa"/>
          </w:tcPr>
          <w:p w:rsidR="005710A4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710A4" w:rsidRPr="00EE3A6E" w:rsidRDefault="005710A4" w:rsidP="00DF461D">
            <w:pPr>
              <w:rPr>
                <w:rFonts w:ascii="Times New Roman" w:hAnsi="Times New Roman" w:cs="Times New Roman"/>
                <w:i/>
              </w:rPr>
            </w:pPr>
            <w:r w:rsidRPr="00EE3A6E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28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2052</w:t>
            </w:r>
          </w:p>
        </w:tc>
      </w:tr>
      <w:tr w:rsidR="009870BE" w:rsidRPr="00EE3A6E" w:rsidTr="006A4436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9870BE" w:rsidRPr="00EE3A6E" w:rsidTr="006A4436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9870BE" w:rsidRPr="00EE3A6E" w:rsidTr="006A4436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9870BE" w:rsidRPr="00EE3A6E" w:rsidTr="006A4436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Общая и неорганическая химия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9870BE" w:rsidRPr="00EE3A6E" w:rsidTr="006A4436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9870BE" w:rsidRPr="00EE3A6E" w:rsidTr="006A4436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3, 6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Аналитическая химия и ФХМА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9870BE" w:rsidRPr="00EE3A6E" w:rsidTr="006A4436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9870BE" w:rsidRPr="00EE3A6E" w:rsidTr="006A4436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Физическая химия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9870BE" w:rsidRPr="00EE3A6E" w:rsidTr="006A4436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Коллоидная химия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5710A4" w:rsidRPr="00EE3A6E" w:rsidTr="00EA5E67">
        <w:tc>
          <w:tcPr>
            <w:tcW w:w="1049" w:type="dxa"/>
          </w:tcPr>
          <w:p w:rsidR="005710A4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710A4" w:rsidRPr="00EE3A6E" w:rsidRDefault="005710A4" w:rsidP="00B0424D">
            <w:pPr>
              <w:rPr>
                <w:rFonts w:ascii="Times New Roman" w:hAnsi="Times New Roman" w:cs="Times New Roman"/>
                <w:i/>
              </w:rPr>
            </w:pPr>
            <w:r w:rsidRPr="00EE3A6E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28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1044</w:t>
            </w:r>
          </w:p>
        </w:tc>
      </w:tr>
      <w:tr w:rsidR="009870BE" w:rsidRPr="00EE3A6E" w:rsidTr="00E347F6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Общая и неорганическая химия, часть 2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9870BE" w:rsidRPr="00EE3A6E" w:rsidTr="00E347F6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Информационные технологии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870BE" w:rsidRPr="00EE3A6E" w:rsidTr="00E347F6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Математика, часть 2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870BE" w:rsidRPr="00EE3A6E" w:rsidTr="00E347F6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Физика, часть 2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870BE" w:rsidRPr="00EE3A6E" w:rsidTr="00E347F6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Физическая химия, часть 2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9870BE" w:rsidRPr="00EE3A6E" w:rsidTr="001115F3">
        <w:tc>
          <w:tcPr>
            <w:tcW w:w="1049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870BE" w:rsidRPr="00EE3A6E" w:rsidRDefault="009870BE" w:rsidP="00A5742D">
            <w:pPr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0BE" w:rsidRPr="00EE3A6E" w:rsidTr="003C2B95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Органическая химия, часть 2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9870BE" w:rsidRPr="00EE3A6E" w:rsidTr="003C2B95">
        <w:tc>
          <w:tcPr>
            <w:tcW w:w="1049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Химия полифункциональных соединений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0BE" w:rsidRPr="00EE3A6E" w:rsidTr="003C2B95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Основы технического регулирования и управления качеством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9870BE" w:rsidRPr="00EE3A6E" w:rsidTr="003C2B95">
        <w:tc>
          <w:tcPr>
            <w:tcW w:w="1049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Метрология и стандартизация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0BE" w:rsidRPr="00EE3A6E" w:rsidTr="003C2B95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Основы научных исследований и инженерного творчества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9870BE" w:rsidRPr="00EE3A6E" w:rsidTr="003C2B95">
        <w:tc>
          <w:tcPr>
            <w:tcW w:w="1049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Защита интеллектуальной собственности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0BE" w:rsidRPr="00EE3A6E" w:rsidTr="003C2B95">
        <w:tc>
          <w:tcPr>
            <w:tcW w:w="1049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 xml:space="preserve">Физико-химические основы </w:t>
            </w:r>
            <w:proofErr w:type="spellStart"/>
            <w:r w:rsidRPr="00EE3A6E">
              <w:rPr>
                <w:rFonts w:ascii="Times New Roman" w:hAnsi="Times New Roman" w:cs="Times New Roman"/>
                <w:color w:val="000000"/>
              </w:rPr>
              <w:t>нанотехнологий</w:t>
            </w:r>
            <w:proofErr w:type="spellEnd"/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0BE" w:rsidRPr="00EE3A6E" w:rsidTr="003C2B95">
        <w:tc>
          <w:tcPr>
            <w:tcW w:w="1049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 xml:space="preserve">Введение в </w:t>
            </w:r>
            <w:proofErr w:type="spellStart"/>
            <w:r w:rsidRPr="00EE3A6E">
              <w:rPr>
                <w:rFonts w:ascii="Times New Roman" w:hAnsi="Times New Roman" w:cs="Times New Roman"/>
                <w:color w:val="000000"/>
              </w:rPr>
              <w:t>нанотехнологии</w:t>
            </w:r>
            <w:proofErr w:type="spellEnd"/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A4" w:rsidRPr="00EE3A6E" w:rsidTr="00B971A7">
        <w:tc>
          <w:tcPr>
            <w:tcW w:w="1049" w:type="dxa"/>
          </w:tcPr>
          <w:p w:rsidR="005710A4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710A4" w:rsidRPr="00EE3A6E" w:rsidRDefault="005710A4" w:rsidP="00DF461D">
            <w:pPr>
              <w:rPr>
                <w:rFonts w:ascii="Times New Roman" w:hAnsi="Times New Roman" w:cs="Times New Roman"/>
                <w:b/>
              </w:rPr>
            </w:pPr>
            <w:r w:rsidRPr="00EE3A6E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328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3456</w:t>
            </w:r>
          </w:p>
        </w:tc>
      </w:tr>
      <w:tr w:rsidR="005710A4" w:rsidRPr="00EE3A6E" w:rsidTr="0055709F">
        <w:tc>
          <w:tcPr>
            <w:tcW w:w="1049" w:type="dxa"/>
          </w:tcPr>
          <w:p w:rsidR="005710A4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710A4" w:rsidRPr="00EE3A6E" w:rsidRDefault="005710A4" w:rsidP="00DF461D">
            <w:pPr>
              <w:rPr>
                <w:rFonts w:ascii="Times New Roman" w:hAnsi="Times New Roman" w:cs="Times New Roman"/>
                <w:i/>
              </w:rPr>
            </w:pPr>
            <w:r w:rsidRPr="00EE3A6E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28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1476</w:t>
            </w:r>
          </w:p>
        </w:tc>
      </w:tr>
      <w:tr w:rsidR="009870BE" w:rsidRPr="00EE3A6E" w:rsidTr="00C61127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Инженерная графика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870BE" w:rsidRPr="00EE3A6E" w:rsidTr="00C61127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Прикладная механика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9870BE" w:rsidRPr="00EE3A6E" w:rsidTr="00C61127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Электротехника и промышленная электроника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870BE" w:rsidRPr="00EE3A6E" w:rsidTr="00C61127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4, 5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Процессы и аппараты химической технологии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9870BE" w:rsidRPr="00EE3A6E" w:rsidTr="00C61127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Химические реакторы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870BE" w:rsidRPr="00EE3A6E" w:rsidTr="00C61127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Общая химическая технология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870BE" w:rsidRPr="00EE3A6E" w:rsidTr="00C61127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870BE" w:rsidRPr="00EE3A6E" w:rsidTr="00C61127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Системы управления химико-технологическими производствами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870BE" w:rsidRPr="00EE3A6E" w:rsidTr="00C61127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Моделирование химико-технологических процессов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5710A4" w:rsidRPr="00EE3A6E" w:rsidTr="007C7C04">
        <w:tc>
          <w:tcPr>
            <w:tcW w:w="1049" w:type="dxa"/>
          </w:tcPr>
          <w:p w:rsidR="005710A4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710A4" w:rsidRPr="00EE3A6E" w:rsidRDefault="005710A4" w:rsidP="00A5742D">
            <w:pPr>
              <w:rPr>
                <w:rFonts w:ascii="Times New Roman" w:hAnsi="Times New Roman" w:cs="Times New Roman"/>
                <w:i/>
              </w:rPr>
            </w:pPr>
            <w:r w:rsidRPr="00EE3A6E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28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</w:tr>
      <w:tr w:rsidR="009870BE" w:rsidRPr="00EE3A6E" w:rsidTr="006051FB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Химия мономеров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870BE" w:rsidRPr="00EE3A6E" w:rsidTr="006051FB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Химия и физикохимия полимеров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9870BE" w:rsidRPr="00EE3A6E" w:rsidTr="006051FB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Физика полимеров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870BE" w:rsidRPr="00EE3A6E" w:rsidTr="006051FB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Химия и технология пигментов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870BE" w:rsidRPr="00EE3A6E" w:rsidTr="006051FB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Технология пленкообразующих веществ, часть 1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870BE" w:rsidRPr="00EE3A6E" w:rsidTr="006051FB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Технология пленкообразующих веществ, часть 2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870BE" w:rsidRPr="00EE3A6E" w:rsidTr="006051FB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Оборудование и основы проектирования производства полимеров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870BE" w:rsidRPr="00EE3A6E" w:rsidTr="006051FB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Технология полимерных покрытий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9870BE" w:rsidRPr="00EE3A6E" w:rsidTr="001115F3">
        <w:tc>
          <w:tcPr>
            <w:tcW w:w="1049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870BE" w:rsidRPr="00EE3A6E" w:rsidRDefault="009870BE" w:rsidP="00A5742D">
            <w:pPr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0BE" w:rsidRPr="00EE3A6E" w:rsidTr="00E603DF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3A6E">
              <w:rPr>
                <w:rFonts w:ascii="Times New Roman" w:hAnsi="Times New Roman" w:cs="Times New Roman"/>
                <w:color w:val="000000"/>
              </w:rPr>
              <w:t>Цветоведение</w:t>
            </w:r>
            <w:proofErr w:type="spellEnd"/>
            <w:r w:rsidRPr="00EE3A6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E3A6E">
              <w:rPr>
                <w:rFonts w:ascii="Times New Roman" w:hAnsi="Times New Roman" w:cs="Times New Roman"/>
                <w:color w:val="000000"/>
              </w:rPr>
              <w:t>колористика</w:t>
            </w:r>
            <w:proofErr w:type="spellEnd"/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9870BE" w:rsidRPr="00EE3A6E" w:rsidTr="00E603DF">
        <w:tc>
          <w:tcPr>
            <w:tcW w:w="1049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История промышленного дизайна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0BE" w:rsidRPr="00EE3A6E" w:rsidTr="00E603DF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Дизайн и реставрация полимерных покрытий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870BE" w:rsidRPr="00EE3A6E" w:rsidTr="00E603DF">
        <w:tc>
          <w:tcPr>
            <w:tcW w:w="1049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Современные технологии полимерных покрытий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0BE" w:rsidRPr="00EE3A6E" w:rsidTr="00E603DF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Основы пленкообразования полимерных покрытий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870BE" w:rsidRPr="00EE3A6E" w:rsidTr="00E603DF">
        <w:tc>
          <w:tcPr>
            <w:tcW w:w="1049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Свойства и испытание полимерных покрытий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0BE" w:rsidRPr="00EE3A6E" w:rsidTr="00E603DF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 xml:space="preserve">Физико-химические основы получения </w:t>
            </w:r>
            <w:proofErr w:type="gramStart"/>
            <w:r w:rsidRPr="00EE3A6E">
              <w:rPr>
                <w:rFonts w:ascii="Times New Roman" w:hAnsi="Times New Roman" w:cs="Times New Roman"/>
                <w:color w:val="000000"/>
              </w:rPr>
              <w:t>пигментированных</w:t>
            </w:r>
            <w:proofErr w:type="gramEnd"/>
            <w:r w:rsidRPr="00EE3A6E">
              <w:rPr>
                <w:rFonts w:ascii="Times New Roman" w:hAnsi="Times New Roman" w:cs="Times New Roman"/>
                <w:color w:val="000000"/>
              </w:rPr>
              <w:t xml:space="preserve"> ЛКМ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9870BE" w:rsidRPr="00EE3A6E" w:rsidTr="00E603DF">
        <w:tc>
          <w:tcPr>
            <w:tcW w:w="1049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Основы оценки производственных рисков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0BE" w:rsidRPr="00EE3A6E" w:rsidTr="00E603DF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Компьютерное моделирование поверхностей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870BE" w:rsidRPr="00EE3A6E" w:rsidTr="00E603DF">
        <w:tc>
          <w:tcPr>
            <w:tcW w:w="1049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 xml:space="preserve">Основы малого </w:t>
            </w:r>
            <w:proofErr w:type="spellStart"/>
            <w:r w:rsidRPr="00EE3A6E">
              <w:rPr>
                <w:rFonts w:ascii="Times New Roman" w:hAnsi="Times New Roman" w:cs="Times New Roman"/>
                <w:color w:val="000000"/>
              </w:rPr>
              <w:t>бизнееса</w:t>
            </w:r>
            <w:proofErr w:type="spellEnd"/>
            <w:r w:rsidRPr="00EE3A6E">
              <w:rPr>
                <w:rFonts w:ascii="Times New Roman" w:hAnsi="Times New Roman" w:cs="Times New Roman"/>
                <w:color w:val="000000"/>
              </w:rPr>
              <w:t xml:space="preserve"> в дизайне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A4" w:rsidRPr="00EE3A6E" w:rsidTr="007E4EE1">
        <w:tc>
          <w:tcPr>
            <w:tcW w:w="1049" w:type="dxa"/>
          </w:tcPr>
          <w:p w:rsidR="005710A4" w:rsidRPr="00EE3A6E" w:rsidRDefault="005710A4" w:rsidP="00DF461D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6237" w:type="dxa"/>
          </w:tcPr>
          <w:p w:rsidR="005710A4" w:rsidRPr="00EE3A6E" w:rsidRDefault="005710A4" w:rsidP="00B0424D">
            <w:pPr>
              <w:rPr>
                <w:rFonts w:ascii="Times New Roman" w:hAnsi="Times New Roman" w:cs="Times New Roman"/>
                <w:b/>
              </w:rPr>
            </w:pPr>
            <w:r w:rsidRPr="00EE3A6E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5710A4" w:rsidRPr="00EE3A6E" w:rsidTr="00455EB8">
        <w:tc>
          <w:tcPr>
            <w:tcW w:w="1049" w:type="dxa"/>
          </w:tcPr>
          <w:p w:rsidR="005710A4" w:rsidRPr="00EE3A6E" w:rsidRDefault="005710A4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710A4" w:rsidRPr="00EE3A6E" w:rsidRDefault="00332CA7" w:rsidP="00B04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5710A4" w:rsidRPr="00EE3A6E" w:rsidTr="002253D1">
        <w:tc>
          <w:tcPr>
            <w:tcW w:w="1049" w:type="dxa"/>
          </w:tcPr>
          <w:p w:rsidR="005710A4" w:rsidRPr="00EE3A6E" w:rsidRDefault="005710A4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710A4" w:rsidRPr="00EE3A6E" w:rsidRDefault="005710A4" w:rsidP="00B0424D">
            <w:pPr>
              <w:rPr>
                <w:rFonts w:ascii="Times New Roman" w:hAnsi="Times New Roman" w:cs="Times New Roman"/>
                <w:b/>
              </w:rPr>
            </w:pPr>
            <w:r w:rsidRPr="00EE3A6E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5710A4" w:rsidRPr="00EE3A6E" w:rsidTr="009A3CB5">
        <w:tc>
          <w:tcPr>
            <w:tcW w:w="7286" w:type="dxa"/>
            <w:gridSpan w:val="2"/>
          </w:tcPr>
          <w:p w:rsidR="005710A4" w:rsidRPr="00EE3A6E" w:rsidRDefault="005710A4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A6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8" w:type="dxa"/>
            <w:vAlign w:val="center"/>
          </w:tcPr>
          <w:p w:rsidR="005710A4" w:rsidRPr="00EE3A6E" w:rsidRDefault="005710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8968</w:t>
            </w:r>
          </w:p>
        </w:tc>
      </w:tr>
      <w:tr w:rsidR="009870BE" w:rsidRPr="00EE3A6E" w:rsidTr="009870BE">
        <w:tc>
          <w:tcPr>
            <w:tcW w:w="1049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9870BE" w:rsidRPr="00EE3A6E" w:rsidRDefault="009870BE" w:rsidP="009870BE">
            <w:pPr>
              <w:rPr>
                <w:rFonts w:ascii="Times New Roman" w:hAnsi="Times New Roman" w:cs="Times New Roman"/>
                <w:b/>
              </w:rPr>
            </w:pPr>
            <w:r w:rsidRPr="00EE3A6E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1417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870BE" w:rsidRPr="00EE3A6E" w:rsidRDefault="009870BE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0BE" w:rsidRPr="00EE3A6E" w:rsidTr="005F5F27">
        <w:tc>
          <w:tcPr>
            <w:tcW w:w="1049" w:type="dxa"/>
          </w:tcPr>
          <w:p w:rsidR="009870BE" w:rsidRPr="00EE3A6E" w:rsidRDefault="005710A4" w:rsidP="00CB12E4">
            <w:pPr>
              <w:jc w:val="center"/>
              <w:rPr>
                <w:rFonts w:ascii="Times New Roman" w:hAnsi="Times New Roman" w:cs="Times New Roman"/>
              </w:rPr>
            </w:pPr>
            <w:r w:rsidRPr="00EE3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9870BE" w:rsidRPr="00EE3A6E" w:rsidRDefault="009870BE">
            <w:pPr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Основы информационной культуры</w:t>
            </w:r>
          </w:p>
        </w:tc>
        <w:tc>
          <w:tcPr>
            <w:tcW w:w="1417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28" w:type="dxa"/>
            <w:vAlign w:val="center"/>
          </w:tcPr>
          <w:p w:rsidR="009870BE" w:rsidRPr="00EE3A6E" w:rsidRDefault="0098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A6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7172B"/>
    <w:rsid w:val="00090177"/>
    <w:rsid w:val="000A7BEA"/>
    <w:rsid w:val="001115F3"/>
    <w:rsid w:val="001D0589"/>
    <w:rsid w:val="0023005A"/>
    <w:rsid w:val="003120FB"/>
    <w:rsid w:val="00332CA7"/>
    <w:rsid w:val="003E7E7B"/>
    <w:rsid w:val="004D0BAC"/>
    <w:rsid w:val="00546D19"/>
    <w:rsid w:val="005710A4"/>
    <w:rsid w:val="0057528C"/>
    <w:rsid w:val="005976D2"/>
    <w:rsid w:val="00680E15"/>
    <w:rsid w:val="006A57A8"/>
    <w:rsid w:val="006A6861"/>
    <w:rsid w:val="006F5301"/>
    <w:rsid w:val="00756CDC"/>
    <w:rsid w:val="007D4B73"/>
    <w:rsid w:val="007F2074"/>
    <w:rsid w:val="008649D9"/>
    <w:rsid w:val="0087058B"/>
    <w:rsid w:val="00872870"/>
    <w:rsid w:val="009407AF"/>
    <w:rsid w:val="009870BE"/>
    <w:rsid w:val="00AD7AF3"/>
    <w:rsid w:val="00AF7AB2"/>
    <w:rsid w:val="00B0424D"/>
    <w:rsid w:val="00B95F0D"/>
    <w:rsid w:val="00BE5E78"/>
    <w:rsid w:val="00CB12E4"/>
    <w:rsid w:val="00DA4E88"/>
    <w:rsid w:val="00EE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8</cp:revision>
  <dcterms:created xsi:type="dcterms:W3CDTF">2013-10-25T09:58:00Z</dcterms:created>
  <dcterms:modified xsi:type="dcterms:W3CDTF">2013-10-31T10:47:00Z</dcterms:modified>
</cp:coreProperties>
</file>