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5A" w:rsidRDefault="002C4C5A" w:rsidP="00147165">
      <w:pPr>
        <w:widowControl w:val="0"/>
        <w:tabs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before="120" w:after="960"/>
      </w:pPr>
    </w:p>
    <w:p w:rsidR="002C4C5A" w:rsidRDefault="002C4C5A" w:rsidP="00147165">
      <w:pPr>
        <w:widowControl w:val="0"/>
        <w:tabs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before="120" w:after="960"/>
      </w:pPr>
    </w:p>
    <w:p w:rsidR="002C4C5A" w:rsidRDefault="002C4C5A" w:rsidP="00147165">
      <w:pPr>
        <w:widowControl w:val="0"/>
        <w:tabs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before="120" w:after="960"/>
      </w:pPr>
    </w:p>
    <w:p w:rsidR="002C4C5A" w:rsidRDefault="002C4C5A" w:rsidP="00147165">
      <w:pPr>
        <w:pStyle w:val="Heading6"/>
        <w:tabs>
          <w:tab w:val="clear" w:pos="288"/>
          <w:tab w:val="clear" w:pos="432"/>
          <w:tab w:val="clear" w:pos="576"/>
        </w:tabs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2C4C5A" w:rsidRPr="00114964" w:rsidRDefault="002C4C5A" w:rsidP="00147165">
      <w:pPr>
        <w:pStyle w:val="Heading6"/>
        <w:tabs>
          <w:tab w:val="clear" w:pos="288"/>
          <w:tab w:val="clear" w:pos="432"/>
          <w:tab w:val="clear" w:pos="576"/>
        </w:tabs>
        <w:rPr>
          <w:sz w:val="24"/>
          <w:szCs w:val="24"/>
        </w:rPr>
      </w:pPr>
      <w:r>
        <w:rPr>
          <w:sz w:val="24"/>
          <w:szCs w:val="24"/>
        </w:rPr>
        <w:t>ВСТУПИТЕЛЬНОГО ЭКЗАМЕНА В АСПИРАНТУРУ</w:t>
      </w:r>
    </w:p>
    <w:p w:rsidR="002C4C5A" w:rsidRDefault="002C4C5A" w:rsidP="00147165">
      <w:pPr>
        <w:widowControl w:val="0"/>
        <w:tabs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ind w:left="0"/>
        <w:rPr>
          <w:sz w:val="28"/>
          <w:szCs w:val="28"/>
        </w:rPr>
      </w:pPr>
    </w:p>
    <w:p w:rsidR="002C4C5A" w:rsidRDefault="002C4C5A" w:rsidP="00EF5FE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 w:rsidRPr="008B06A4">
        <w:rPr>
          <w:b/>
          <w:bCs/>
          <w:sz w:val="28"/>
          <w:szCs w:val="28"/>
        </w:rPr>
        <w:t>04.06.01</w:t>
      </w:r>
      <w:r>
        <w:rPr>
          <w:sz w:val="28"/>
          <w:szCs w:val="28"/>
        </w:rPr>
        <w:t xml:space="preserve"> – Химические науки</w:t>
      </w:r>
    </w:p>
    <w:p w:rsidR="002C4C5A" w:rsidRDefault="002C4C5A" w:rsidP="00EF5FE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профиль  Физическая химия (02.00.04)</w:t>
      </w:r>
    </w:p>
    <w:p w:rsidR="002C4C5A" w:rsidRPr="00114964" w:rsidRDefault="002C4C5A" w:rsidP="00147165">
      <w:pPr>
        <w:widowControl w:val="0"/>
        <w:tabs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40" w:lineRule="atLeast"/>
        <w:jc w:val="center"/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40" w:lineRule="atLeast"/>
        <w:jc w:val="center"/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40" w:lineRule="atLeast"/>
        <w:jc w:val="center"/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40" w:lineRule="atLeast"/>
        <w:jc w:val="center"/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40" w:lineRule="atLeast"/>
        <w:jc w:val="center"/>
      </w:pPr>
    </w:p>
    <w:p w:rsidR="002C4C5A" w:rsidRPr="000A2637" w:rsidRDefault="002C4C5A" w:rsidP="00147165">
      <w:pPr>
        <w:widowControl w:val="0"/>
        <w:tabs>
          <w:tab w:val="left" w:pos="288"/>
          <w:tab w:val="left" w:pos="432"/>
          <w:tab w:val="left" w:pos="576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40" w:lineRule="atLeast"/>
        <w:jc w:val="center"/>
        <w:rPr>
          <w:sz w:val="26"/>
          <w:szCs w:val="26"/>
        </w:rPr>
      </w:pPr>
      <w:r>
        <w:br w:type="page"/>
      </w: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  <w:r w:rsidRPr="00114964">
        <w:rPr>
          <w:b/>
          <w:bCs/>
        </w:rPr>
        <w:t>ВВЕДЕНИЕ</w:t>
      </w:r>
    </w:p>
    <w:p w:rsidR="002C4C5A" w:rsidRPr="00AA04F2" w:rsidRDefault="002C4C5A" w:rsidP="00147165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4964">
        <w:rPr>
          <w:sz w:val="24"/>
          <w:szCs w:val="24"/>
        </w:rPr>
        <w:t xml:space="preserve">Программа определяет содержание основных разделов для сдачи </w:t>
      </w:r>
      <w:r>
        <w:rPr>
          <w:sz w:val="24"/>
          <w:szCs w:val="24"/>
        </w:rPr>
        <w:t>вступительного</w:t>
      </w:r>
      <w:r w:rsidRPr="00114964">
        <w:rPr>
          <w:sz w:val="24"/>
          <w:szCs w:val="24"/>
        </w:rPr>
        <w:t xml:space="preserve"> экзамена </w:t>
      </w:r>
      <w:r w:rsidRPr="00AA04F2">
        <w:rPr>
          <w:rFonts w:ascii="Times New Roman" w:hAnsi="Times New Roman" w:cs="Times New Roman"/>
          <w:sz w:val="24"/>
          <w:szCs w:val="24"/>
        </w:rPr>
        <w:t>по направлению 04.06.01</w:t>
      </w:r>
      <w:r>
        <w:rPr>
          <w:rFonts w:ascii="Times New Roman" w:hAnsi="Times New Roman" w:cs="Times New Roman"/>
          <w:sz w:val="24"/>
          <w:szCs w:val="24"/>
        </w:rPr>
        <w:t>, профиль</w:t>
      </w:r>
      <w:r w:rsidRPr="00AA04F2">
        <w:rPr>
          <w:rFonts w:ascii="Times New Roman" w:hAnsi="Times New Roman" w:cs="Times New Roman"/>
          <w:sz w:val="24"/>
          <w:szCs w:val="24"/>
        </w:rPr>
        <w:t xml:space="preserve"> 02.00.04 </w:t>
      </w:r>
      <w:r w:rsidRPr="00AA04F2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"Физическая химия"</w:t>
      </w:r>
    </w:p>
    <w:p w:rsidR="002C4C5A" w:rsidRPr="00027992" w:rsidRDefault="002C4C5A" w:rsidP="00147165">
      <w:pPr>
        <w:pStyle w:val="BodyTextIndent"/>
        <w:spacing w:line="240" w:lineRule="auto"/>
        <w:ind w:firstLine="567"/>
        <w:rPr>
          <w:rFonts w:cs="Times New Roman"/>
          <w:sz w:val="24"/>
          <w:szCs w:val="24"/>
        </w:rPr>
      </w:pPr>
      <w:r w:rsidRPr="00114964">
        <w:rPr>
          <w:sz w:val="24"/>
          <w:szCs w:val="24"/>
        </w:rPr>
        <w:t xml:space="preserve">Физическая химия </w:t>
      </w:r>
      <w:r w:rsidRPr="00114964">
        <w:rPr>
          <w:rFonts w:cs="Times New Roman"/>
          <w:sz w:val="24"/>
          <w:szCs w:val="24"/>
        </w:rPr>
        <w:sym w:font="Symbol" w:char="F02D"/>
      </w:r>
      <w:r w:rsidRPr="00114964">
        <w:rPr>
          <w:sz w:val="24"/>
          <w:szCs w:val="24"/>
        </w:rPr>
        <w:t xml:space="preserve"> раздел химической науки об общих законах, определя</w:t>
      </w:r>
      <w:r w:rsidRPr="00114964">
        <w:rPr>
          <w:sz w:val="24"/>
          <w:szCs w:val="24"/>
        </w:rPr>
        <w:softHyphen/>
        <w:t>ю</w:t>
      </w:r>
      <w:r w:rsidRPr="00114964">
        <w:rPr>
          <w:sz w:val="24"/>
          <w:szCs w:val="24"/>
        </w:rPr>
        <w:softHyphen/>
        <w:t>щих строение веществ, направление и скорость химических превращений при различных внешних условиях, о количественных взаимодействиях между химическим составом, структурой вещества и его свойствами.</w:t>
      </w:r>
    </w:p>
    <w:p w:rsidR="002C4C5A" w:rsidRPr="00114964" w:rsidRDefault="002C4C5A" w:rsidP="00147165">
      <w:pPr>
        <w:pStyle w:val="BodyTextIndent"/>
        <w:spacing w:line="240" w:lineRule="auto"/>
        <w:ind w:firstLine="567"/>
        <w:rPr>
          <w:sz w:val="24"/>
          <w:szCs w:val="24"/>
        </w:rPr>
      </w:pPr>
      <w:r w:rsidRPr="00114964">
        <w:rPr>
          <w:sz w:val="24"/>
          <w:szCs w:val="24"/>
        </w:rPr>
        <w:t xml:space="preserve">Теоретической основой физической химии являются общие законы физической науки. Она включает учение о строении </w:t>
      </w:r>
      <w:r>
        <w:rPr>
          <w:rFonts w:ascii="Calibri" w:hAnsi="Calibri" w:cs="Calibri"/>
          <w:sz w:val="24"/>
          <w:szCs w:val="24"/>
        </w:rPr>
        <w:t xml:space="preserve">и свойствах </w:t>
      </w:r>
      <w:r>
        <w:rPr>
          <w:sz w:val="24"/>
          <w:szCs w:val="24"/>
        </w:rPr>
        <w:t>молекул</w:t>
      </w:r>
      <w:r w:rsidRPr="00114964">
        <w:rPr>
          <w:sz w:val="24"/>
          <w:szCs w:val="24"/>
        </w:rPr>
        <w:t>, химическую тер</w:t>
      </w:r>
      <w:r w:rsidRPr="00114964">
        <w:rPr>
          <w:sz w:val="24"/>
          <w:szCs w:val="24"/>
        </w:rPr>
        <w:softHyphen/>
        <w:t xml:space="preserve">модинамику и химическую кинетику. </w:t>
      </w:r>
    </w:p>
    <w:p w:rsidR="002C4C5A" w:rsidRPr="00027992" w:rsidRDefault="002C4C5A" w:rsidP="00147165">
      <w:pPr>
        <w:pStyle w:val="Heading3"/>
        <w:spacing w:before="0" w:after="0"/>
        <w:ind w:left="0" w:firstLine="567"/>
        <w:jc w:val="both"/>
        <w:rPr>
          <w:b w:val="0"/>
          <w:bCs w:val="0"/>
          <w:sz w:val="24"/>
          <w:szCs w:val="24"/>
        </w:rPr>
      </w:pPr>
      <w:r w:rsidRPr="00027992">
        <w:rPr>
          <w:b w:val="0"/>
          <w:bCs w:val="0"/>
          <w:sz w:val="24"/>
          <w:szCs w:val="24"/>
        </w:rPr>
        <w:t xml:space="preserve">Области исследований, соответствующие специальности 02.00.04 </w:t>
      </w:r>
      <w:r w:rsidRPr="00027992">
        <w:rPr>
          <w:rFonts w:cs="Times New Roman"/>
          <w:b w:val="0"/>
          <w:bCs w:val="0"/>
          <w:sz w:val="24"/>
          <w:szCs w:val="24"/>
        </w:rPr>
        <w:sym w:font="Symbol" w:char="F02D"/>
      </w:r>
      <w:r w:rsidRPr="00027992">
        <w:rPr>
          <w:b w:val="0"/>
          <w:bCs w:val="0"/>
          <w:sz w:val="24"/>
          <w:szCs w:val="24"/>
        </w:rPr>
        <w:t xml:space="preserve"> Физическая химия:</w:t>
      </w:r>
    </w:p>
    <w:p w:rsidR="002C4C5A" w:rsidRDefault="002C4C5A" w:rsidP="00147165">
      <w:pPr>
        <w:widowControl w:val="0"/>
        <w:numPr>
          <w:ilvl w:val="0"/>
          <w:numId w:val="1"/>
        </w:numPr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autoSpaceDE/>
        <w:autoSpaceDN/>
        <w:jc w:val="both"/>
      </w:pPr>
      <w:r w:rsidRPr="00114964">
        <w:t xml:space="preserve">Химическая термодинамика. </w:t>
      </w:r>
    </w:p>
    <w:p w:rsidR="002C4C5A" w:rsidRPr="00114964" w:rsidRDefault="002C4C5A" w:rsidP="00147165">
      <w:pPr>
        <w:widowControl w:val="0"/>
        <w:numPr>
          <w:ilvl w:val="0"/>
          <w:numId w:val="1"/>
        </w:numPr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autoSpaceDE/>
        <w:autoSpaceDN/>
        <w:jc w:val="both"/>
      </w:pPr>
      <w:r w:rsidRPr="00114964">
        <w:t>Термодинамика растворов</w:t>
      </w:r>
      <w:r>
        <w:t>.</w:t>
      </w:r>
    </w:p>
    <w:p w:rsidR="002C4C5A" w:rsidRDefault="002C4C5A" w:rsidP="00147165">
      <w:pPr>
        <w:widowControl w:val="0"/>
        <w:numPr>
          <w:ilvl w:val="0"/>
          <w:numId w:val="1"/>
        </w:numPr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autoSpaceDE/>
        <w:autoSpaceDN/>
        <w:jc w:val="both"/>
      </w:pPr>
      <w:r w:rsidRPr="00114964">
        <w:t>Термодинамика растворов электролитов</w:t>
      </w:r>
      <w:r>
        <w:t>.</w:t>
      </w:r>
      <w:r w:rsidRPr="00114964">
        <w:t xml:space="preserve"> </w:t>
      </w:r>
    </w:p>
    <w:p w:rsidR="002C4C5A" w:rsidRPr="004F66E9" w:rsidRDefault="002C4C5A" w:rsidP="00147165">
      <w:pPr>
        <w:widowControl w:val="0"/>
        <w:numPr>
          <w:ilvl w:val="0"/>
          <w:numId w:val="1"/>
        </w:numPr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autoSpaceDE/>
        <w:autoSpaceDN/>
        <w:jc w:val="both"/>
      </w:pPr>
      <w:r w:rsidRPr="004949F6">
        <w:t>Основы квантовой химии, спектро</w:t>
      </w:r>
      <w:r>
        <w:t>скопии</w:t>
      </w:r>
      <w:r w:rsidRPr="004949F6">
        <w:t xml:space="preserve"> и статистической термодинамики</w:t>
      </w:r>
      <w:r>
        <w:t>.</w:t>
      </w:r>
    </w:p>
    <w:p w:rsidR="002C4C5A" w:rsidRDefault="002C4C5A" w:rsidP="00147165">
      <w:pPr>
        <w:widowControl w:val="0"/>
        <w:numPr>
          <w:ilvl w:val="0"/>
          <w:numId w:val="1"/>
        </w:numPr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autoSpaceDE/>
        <w:autoSpaceDN/>
        <w:jc w:val="both"/>
      </w:pPr>
      <w:r w:rsidRPr="00114964">
        <w:t xml:space="preserve">Кинетика </w:t>
      </w:r>
      <w:r>
        <w:t>и катализ хими</w:t>
      </w:r>
      <w:r w:rsidRPr="00114964">
        <w:t>ческих реакций</w:t>
      </w:r>
      <w:r>
        <w:t>.</w:t>
      </w: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jc w:val="both"/>
      </w:pPr>
    </w:p>
    <w:p w:rsidR="002C4C5A" w:rsidRPr="00027992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Pr="00114964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pPr>
        <w:widowControl w:val="0"/>
        <w:tabs>
          <w:tab w:val="left" w:pos="288"/>
          <w:tab w:val="left" w:pos="432"/>
          <w:tab w:val="left" w:pos="720"/>
          <w:tab w:val="left" w:pos="1584"/>
          <w:tab w:val="left" w:pos="4464"/>
          <w:tab w:val="left" w:pos="4608"/>
        </w:tabs>
        <w:spacing w:after="360"/>
        <w:jc w:val="center"/>
        <w:rPr>
          <w:b/>
          <w:bCs/>
        </w:rPr>
      </w:pPr>
    </w:p>
    <w:p w:rsidR="002C4C5A" w:rsidRDefault="002C4C5A" w:rsidP="00147165">
      <w:r>
        <w:rPr>
          <w:b/>
          <w:bCs/>
        </w:rPr>
        <w:br w:type="page"/>
      </w:r>
    </w:p>
    <w:p w:rsidR="002C4C5A" w:rsidRPr="00027992" w:rsidRDefault="002C4C5A" w:rsidP="00A0416C">
      <w:pPr>
        <w:pStyle w:val="Heading5"/>
        <w:tabs>
          <w:tab w:val="left" w:pos="2736"/>
        </w:tabs>
        <w:spacing w:before="0" w:after="0"/>
        <w:ind w:left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7992">
        <w:rPr>
          <w:rFonts w:ascii="Times New Roman" w:hAnsi="Times New Roman" w:cs="Times New Roman"/>
          <w:i w:val="0"/>
          <w:iCs w:val="0"/>
          <w:sz w:val="24"/>
          <w:szCs w:val="24"/>
        </w:rPr>
        <w:t>СОДЕРЖАНИЕ  ПРОГРАММЫ</w:t>
      </w:r>
    </w:p>
    <w:p w:rsidR="002C4C5A" w:rsidRDefault="002C4C5A" w:rsidP="00A0416C">
      <w:pPr>
        <w:widowControl w:val="0"/>
        <w:tabs>
          <w:tab w:val="left" w:pos="288"/>
          <w:tab w:val="left" w:pos="2736"/>
          <w:tab w:val="left" w:pos="4608"/>
        </w:tabs>
        <w:ind w:left="0"/>
        <w:jc w:val="center"/>
      </w:pPr>
      <w:r>
        <w:t xml:space="preserve">вступительного </w:t>
      </w:r>
      <w:r w:rsidRPr="00114964">
        <w:t xml:space="preserve">экзамена по </w:t>
      </w:r>
      <w:r>
        <w:t>направлению 04.06.01 – химические науки,</w:t>
      </w:r>
    </w:p>
    <w:p w:rsidR="002C4C5A" w:rsidRPr="00114964" w:rsidRDefault="002C4C5A" w:rsidP="00A0416C">
      <w:pPr>
        <w:widowControl w:val="0"/>
        <w:tabs>
          <w:tab w:val="left" w:pos="288"/>
          <w:tab w:val="left" w:pos="2736"/>
          <w:tab w:val="left" w:pos="4608"/>
        </w:tabs>
        <w:spacing w:after="240"/>
        <w:ind w:left="0"/>
        <w:jc w:val="center"/>
      </w:pPr>
      <w:r>
        <w:t xml:space="preserve">профиль </w:t>
      </w:r>
      <w:r w:rsidRPr="00114964">
        <w:t>02.00.04 - Физическая химия</w:t>
      </w:r>
    </w:p>
    <w:tbl>
      <w:tblPr>
        <w:tblW w:w="9400" w:type="dxa"/>
        <w:tblInd w:w="-26" w:type="dxa"/>
        <w:tblLayout w:type="fixed"/>
        <w:tblCellMar>
          <w:left w:w="28" w:type="dxa"/>
          <w:right w:w="28" w:type="dxa"/>
        </w:tblCellMar>
        <w:tblLook w:val="00A3"/>
      </w:tblPr>
      <w:tblGrid>
        <w:gridCol w:w="1781"/>
        <w:gridCol w:w="7619"/>
      </w:tblGrid>
      <w:tr w:rsidR="002C4C5A" w:rsidRPr="00114964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114964" w:rsidRDefault="002C4C5A" w:rsidP="00F145DF">
            <w:pPr>
              <w:widowControl w:val="0"/>
              <w:tabs>
                <w:tab w:val="left" w:pos="2736"/>
                <w:tab w:val="left" w:pos="4608"/>
              </w:tabs>
              <w:spacing w:before="120" w:after="120"/>
              <w:ind w:left="0"/>
              <w:jc w:val="center"/>
            </w:pPr>
            <w:r w:rsidRPr="00114964">
              <w:t>Раздел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 w:after="120"/>
              <w:ind w:left="0"/>
              <w:jc w:val="center"/>
            </w:pPr>
            <w:r w:rsidRPr="00114964">
              <w:t>Содержание раздела</w:t>
            </w:r>
          </w:p>
        </w:tc>
      </w:tr>
      <w:tr w:rsidR="002C4C5A" w:rsidRPr="00114964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1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2</w:t>
            </w:r>
          </w:p>
        </w:tc>
      </w:tr>
      <w:tr w:rsidR="002C4C5A" w:rsidRPr="00114964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</w:pPr>
            <w:r w:rsidRPr="00114964">
              <w:t>Химическая термодинамика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3E209E" w:rsidRDefault="002C4C5A" w:rsidP="00F145DF">
            <w:pPr>
              <w:spacing w:before="120"/>
              <w:ind w:left="0"/>
              <w:jc w:val="both"/>
            </w:pPr>
            <w:r w:rsidRPr="003E209E">
              <w:t>Предмет и задачи химической термодинамики. Основные понятия и определения: термодинамическая система, термодинамические параметры, функции состояния и процесса, внутренняя энергия, теплота и работа. Энтальпия. Понятия равновесного (квазистатического) и неравновесного (неквазистатического) процессов.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Первое начало термодинамики и его приложение к химическим процессам. Термохимия, калориметрические методы определения тепловых эффектов. Понятия пробега химической реакции и теплового эффекта. Связь тепловых эффектов при постоянном объеме и при постоянном давлении. Термодинамическое обоснование закона Гесса. Применение закона Гесса для расчета тепловых эффектов. Стандартные теплоты образования  и теплоты сгорания соединений. Их применение для вычисления тепловых эффектов. 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Понятие теплоемкости, истинная и средняя теплоемкости. Связь между </w:t>
            </w:r>
            <w:r w:rsidRPr="003E209E">
              <w:rPr>
                <w:lang w:val="en-US"/>
              </w:rPr>
              <w:t>C</w:t>
            </w:r>
            <w:r w:rsidRPr="003E209E">
              <w:rPr>
                <w:vertAlign w:val="subscript"/>
                <w:lang w:val="en-US"/>
              </w:rPr>
              <w:t>p</w:t>
            </w:r>
            <w:r w:rsidRPr="003E209E">
              <w:t xml:space="preserve"> и </w:t>
            </w:r>
            <w:r w:rsidRPr="003E209E">
              <w:rPr>
                <w:lang w:val="en-US"/>
              </w:rPr>
              <w:t>C</w:t>
            </w:r>
            <w:r w:rsidRPr="003E209E">
              <w:rPr>
                <w:vertAlign w:val="subscript"/>
                <w:lang w:val="en-US"/>
              </w:rPr>
              <w:t>v</w:t>
            </w:r>
            <w:r w:rsidRPr="003E209E">
              <w:t xml:space="preserve"> для идеальных газов. Зависимости теплоемкости от температуры, температурные ряды. Зависимости тепловых эффектов от температуры. Уравнение Кирхгофа и его анализ. Интегральные формы уравнения Кирхгофа. Высокотемпературные составляющие энтальпии.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Понятия самопроизвольного и несамопроизвольного, обратимого и необратимого процессов. Термодинамическое равновесие. Второе начало термодинамики, формулировки, математическая запись. Энтропия. Применение энтропии как критерия равновесия и направления самопроизвольных процессов в изолированных системах. </w:t>
            </w:r>
          </w:p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both"/>
            </w:pPr>
            <w:r w:rsidRPr="003E209E">
              <w:t xml:space="preserve">Расчет изменения энтропии в различных процессах: фазовых переходах первого рода, нагревания (охлаждения) индивидуальных веществ, с участием идеальных газов.  Постулат Планка. Расчет абсолютной энтропии вещества в твердом, жидком и газообразном состояниях. Расчет изменения энтропии химических реакций по справочным данным при различных температурах. 1.6. Объединенное уравнение первого и второго законов термодинамики. Энергии Гиббса и Гельмгольца. Термодинамические потенциалы как критерии равновесия и направленности термодинамических процессов в закрытых системах. Расчеты энергии Гиббса и Гельмгольца по справочным величинам. Уравнения максимальной работы Гиббса-Гельмгольца. </w:t>
            </w:r>
          </w:p>
        </w:tc>
      </w:tr>
      <w:tr w:rsidR="002C4C5A" w:rsidRPr="00114964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</w:pPr>
            <w:r w:rsidRPr="00114964">
              <w:t>Термодинамика растворов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3E209E" w:rsidRDefault="002C4C5A" w:rsidP="00F145DF">
            <w:pPr>
              <w:spacing w:before="120"/>
              <w:ind w:left="0"/>
              <w:jc w:val="both"/>
            </w:pPr>
            <w:r w:rsidRPr="003E209E">
              <w:t>Общая характеристика растворов. Газовые, жидкие, твердые, идеальные, предельно разбавленные и неидеальные растворы. Способы выражения концентраций растворов. Парциальное давление. Закон Дальтона. Полный дифференциал энергии Гиббса для открытой системы.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Парциальные молярные величины и методы их определения. Уравнения Гиббса-Дюгема. Энергия Гиббса и химический потенциал компонентов раствора. Интегральная и дифференциальная теплоты растворения, энтропия смешения. </w:t>
            </w:r>
          </w:p>
        </w:tc>
      </w:tr>
    </w:tbl>
    <w:p w:rsidR="002C4C5A" w:rsidRDefault="002C4C5A" w:rsidP="00147165">
      <w:pPr>
        <w:ind w:left="0"/>
        <w:rPr>
          <w:lang w:val="en-US"/>
        </w:rPr>
      </w:pPr>
    </w:p>
    <w:p w:rsidR="002C4C5A" w:rsidRDefault="002C4C5A" w:rsidP="00147165">
      <w:pPr>
        <w:ind w:left="0"/>
      </w:pPr>
    </w:p>
    <w:tbl>
      <w:tblPr>
        <w:tblW w:w="9400" w:type="dxa"/>
        <w:tblInd w:w="-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3"/>
      </w:tblPr>
      <w:tblGrid>
        <w:gridCol w:w="1781"/>
        <w:gridCol w:w="7619"/>
      </w:tblGrid>
      <w:tr w:rsidR="002C4C5A" w:rsidRPr="00114964">
        <w:tc>
          <w:tcPr>
            <w:tcW w:w="1781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1</w:t>
            </w:r>
          </w:p>
        </w:tc>
        <w:tc>
          <w:tcPr>
            <w:tcW w:w="7619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2</w:t>
            </w:r>
          </w:p>
        </w:tc>
      </w:tr>
      <w:tr w:rsidR="002C4C5A" w:rsidRPr="00114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</w:pP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Default="002C4C5A" w:rsidP="00F145DF">
            <w:pPr>
              <w:spacing w:before="120"/>
              <w:ind w:left="0"/>
              <w:jc w:val="both"/>
            </w:pPr>
            <w:r w:rsidRPr="003E209E">
              <w:t>Химическое равновесие в идеальных растворах. Закон действующих масс. Константа равновесия. Способы выражения константы равновесия в гомогенных системах. Практические константы равновесия, способы их выражения, взаимосвязь между термодинамической и практическими константами равновесия.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Уравнение изотермы химической реакции. Нормальное химическое сродство. Стандартное химическое сродство и реакционная способность. Зависимость константы равновесия от температуры. Уравнения изобары и изохоры химической реакции. Расчет теплового эффекта химической реакции по температурной зависимости константы равновесия.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Способы расчета констант равновесия: методом Темкина-Шварцмана, по приведенным энергиям Гиббса, по эмпирическим константам равновесия образования соединений. Расчет числа пробегов и равновесной степени превращения. Принцип Ле-Шателье и его термодинамическое обоснование.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Неидеальные растворы. Сольватация и гидратация. Стандартные состояния компонентов раствора. Химический потенциал компонента неидеального раствора. Активность, коэффициент активности, экспериментальные методы их определения. Выражение констант равновесия в неидеальных растворах. Приложение закона действующих масс к гетерогенным реакциям.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Понятия «фаза», «компонент», «степень свободы». Термодинамические условия фазового равновесия. Правило фаз Гиббса и его применение для анализа равновесий в одно- и многокомпонентных системах. Однокомпонентные системы. Уравнение Клаузиуса-Клапейрона. Диаграммы состояния однокомпонентных систем. 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Равновесие жидкость – твердое тело в двухкомпонентных системах. Уравнение Шредера как частный случай уравнения изобары. Влияние температуры на растворимость твердых тел в жидкостях. Особенности растворимости при образовании неидеальных растворов.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Построение диаграмм плавкости по кривым охлаждения. Диаграммы плавкости с образованием устойчивых и неустойчивых химических соединений, твердых растворов, их анализ. Правила соединительной прямой и рычага. 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Растворимость газов в жидкостях. Анализ влияния температуры на растворимость с помощью уравнения изобары. Закон Генри. Взаимная растворимость жидкостей. Системы с ограниченной растворимостью жидкостей. Диаграммы состояния, их анализ.</w:t>
            </w:r>
          </w:p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both"/>
            </w:pPr>
            <w:r w:rsidRPr="003E209E">
              <w:t>Равновесие пар – жидкость в двухкомпонентной системе. Закон Рауля для идеального и неидеального растворов. Причины отклонения от закона Рауля. Диаграммы состояния в координатах давление-состав и температура-состав. Анализ диаграмм. Законы Коновалова. Разделение неограниченно смешивающихся жидкостей методом перегонки. Ректификация.</w:t>
            </w:r>
          </w:p>
        </w:tc>
      </w:tr>
      <w:tr w:rsidR="002C4C5A" w:rsidRPr="00114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</w:pPr>
            <w:r w:rsidRPr="00114964">
              <w:t>Термодинамика растворов электролитов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5A" w:rsidRPr="003E209E" w:rsidRDefault="002C4C5A" w:rsidP="00F145DF">
            <w:pPr>
              <w:spacing w:before="120"/>
              <w:ind w:left="0"/>
              <w:jc w:val="both"/>
            </w:pPr>
            <w:r w:rsidRPr="003E209E">
              <w:t>Основные положения теории электролитической диссоциации. Сильные и слабые электролиты. Средняя активность  и средний коэффициент  активности ионов электролитов. Стандартные состояния компонентов электролита.</w:t>
            </w:r>
          </w:p>
        </w:tc>
      </w:tr>
    </w:tbl>
    <w:p w:rsidR="002C4C5A" w:rsidRDefault="002C4C5A" w:rsidP="00147165">
      <w:pPr>
        <w:ind w:left="0"/>
      </w:pPr>
    </w:p>
    <w:p w:rsidR="002C4C5A" w:rsidRDefault="002C4C5A" w:rsidP="00147165">
      <w:pPr>
        <w:ind w:left="0"/>
      </w:pPr>
    </w:p>
    <w:tbl>
      <w:tblPr>
        <w:tblW w:w="9400" w:type="dxa"/>
        <w:tblInd w:w="-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3"/>
      </w:tblPr>
      <w:tblGrid>
        <w:gridCol w:w="1781"/>
        <w:gridCol w:w="7619"/>
      </w:tblGrid>
      <w:tr w:rsidR="002C4C5A" w:rsidRPr="00114964">
        <w:tc>
          <w:tcPr>
            <w:tcW w:w="1781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1</w:t>
            </w:r>
          </w:p>
        </w:tc>
        <w:tc>
          <w:tcPr>
            <w:tcW w:w="7619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2</w:t>
            </w:r>
          </w:p>
        </w:tc>
      </w:tr>
      <w:tr w:rsidR="002C4C5A" w:rsidRPr="00114964">
        <w:tc>
          <w:tcPr>
            <w:tcW w:w="1781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</w:pPr>
          </w:p>
        </w:tc>
        <w:tc>
          <w:tcPr>
            <w:tcW w:w="7619" w:type="dxa"/>
          </w:tcPr>
          <w:p w:rsidR="002C4C5A" w:rsidRPr="003E209E" w:rsidRDefault="002C4C5A" w:rsidP="00F145DF">
            <w:pPr>
              <w:spacing w:before="120"/>
              <w:ind w:left="0"/>
              <w:jc w:val="both"/>
            </w:pPr>
            <w:r w:rsidRPr="003E209E">
              <w:t>Термодинамические основы теории сильных электролитов Дебая-Хюккеля. Уравнение для расчета среднего коэффициента активности ионов электролита по предельному закону Дебая. Неравновесные явления в электролитах. Подвижность ионов электролита, удельная и эквивалентная электропроводности электролитов. Определение константы диссоциации слабого электролита на основании измерения электропроводности.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Обратимые гальванические элементы. Электродные реакции. Уравнение Нернста для расчета эдс гальванического элемента. Определение термодинамических функций для реакции, протекающей в гальваническом элементе, на основании измерения эдс.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Возникновение скачка потенциала на границе металл-раствор. Водородная шкала потенциалов. Диффузионный потенциал. Уравнение Нернста для электродного потенциала. Типы электродов: первого и второго рода, газовые, окислительно-восстановительные, ионоселективные.</w:t>
            </w:r>
          </w:p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both"/>
            </w:pPr>
            <w:r w:rsidRPr="003E209E">
              <w:t>Электрохимические цепи: химические, концентрационные, с переносом и без переноса. Применение метода потенциометрии для определения среднего коэффициента активности ионов электролита, произведения растворимости труднорастворимых соединений, водородного показателя.</w:t>
            </w:r>
          </w:p>
        </w:tc>
      </w:tr>
      <w:tr w:rsidR="002C4C5A" w:rsidRPr="00114964">
        <w:tc>
          <w:tcPr>
            <w:tcW w:w="1781" w:type="dxa"/>
          </w:tcPr>
          <w:p w:rsidR="002C4C5A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</w:pPr>
            <w:r w:rsidRPr="004949F6">
              <w:t>Основы кван</w:t>
            </w:r>
            <w:r>
              <w:t>-</w:t>
            </w:r>
            <w:r w:rsidRPr="004949F6">
              <w:t>товой химии, спектрохимии и статистической термодинамики</w:t>
            </w:r>
          </w:p>
        </w:tc>
        <w:tc>
          <w:tcPr>
            <w:tcW w:w="7619" w:type="dxa"/>
          </w:tcPr>
          <w:p w:rsidR="002C4C5A" w:rsidRPr="003E209E" w:rsidRDefault="002C4C5A" w:rsidP="00F145DF">
            <w:pPr>
              <w:spacing w:before="120"/>
              <w:ind w:left="0"/>
              <w:jc w:val="both"/>
            </w:pPr>
            <w:r w:rsidRPr="003E209E">
              <w:t>Результаты решения уравнения Шредингера для водородоподобного атома. Физический смысл волновой функции. Анализ радиальной и угловой составляющих волновой функции для основного и возбужденного состояний водородоподобного атома. Анализ выражения для энергии. Квантовые числа. Электронные конфигурации многоэлектронных атомов. Принципы наименьшей энергии и Паули, правила Хунда и Клечковского.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Уравнение Шредингера для молекулы. Сущность вариационного метода его решения. Основные положения метода МО ЛКАО. Анализ решения уравнения Шредингера для молекулярного иона Н</w:t>
            </w:r>
            <w:r w:rsidRPr="003E209E">
              <w:rPr>
                <w:vertAlign w:val="subscript"/>
              </w:rPr>
              <w:t>2</w:t>
            </w:r>
            <w:r w:rsidRPr="003E209E">
              <w:rPr>
                <w:vertAlign w:val="superscript"/>
              </w:rPr>
              <w:t>+</w:t>
            </w:r>
            <w:r w:rsidRPr="003E209E">
              <w:t>. Вид волновых функций, выражения для энергий связывающей и разрыхляющей орбиталей. Физический смысл интегралов перекрывания, кулоновского и резонансного.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Электронные конфигурации гомонуклеарных молекул и ионов, образованных из атомов первого и второго периодов периодической системы. Понятия σ и </w:t>
            </w:r>
            <w:r w:rsidRPr="003E209E">
              <w:rPr>
                <w:lang w:val="en-US"/>
              </w:rPr>
              <w:t>π</w:t>
            </w:r>
            <w:r w:rsidRPr="003E209E">
              <w:t xml:space="preserve"> – связи, связывающие и разрыхляющие, четные и нечетные орбитали, кратность связи. Объяснение магнитных свойств молекул на основании их электронных конфигураций.</w:t>
            </w:r>
          </w:p>
          <w:p w:rsidR="002C4C5A" w:rsidRDefault="002C4C5A" w:rsidP="00F145DF">
            <w:pPr>
              <w:ind w:left="0"/>
              <w:jc w:val="both"/>
            </w:pPr>
            <w:r w:rsidRPr="003E209E">
              <w:t xml:space="preserve">Электронные конфигурации гетеронуклеарных молекул на примерах </w:t>
            </w:r>
            <w:r w:rsidRPr="003E209E">
              <w:rPr>
                <w:lang w:val="en-US"/>
              </w:rPr>
              <w:t>HCl</w:t>
            </w:r>
            <w:r w:rsidRPr="003E209E">
              <w:t xml:space="preserve"> и </w:t>
            </w:r>
            <w:r w:rsidRPr="003E209E">
              <w:rPr>
                <w:lang w:val="en-US"/>
              </w:rPr>
              <w:t>CO</w:t>
            </w:r>
            <w:r w:rsidRPr="003E209E">
              <w:t>. Взаимосвязь строения молекул с их свойствами.  Несвязывающие молекулярные орбитали. Многоатомные молекулы в методе МО (на примерах Н</w:t>
            </w:r>
            <w:r w:rsidRPr="003E209E">
              <w:rPr>
                <w:vertAlign w:val="subscript"/>
              </w:rPr>
              <w:t>2</w:t>
            </w:r>
            <w:r w:rsidRPr="003E209E">
              <w:t>О и СН</w:t>
            </w:r>
            <w:r w:rsidRPr="003E209E">
              <w:rPr>
                <w:vertAlign w:val="subscript"/>
              </w:rPr>
              <w:t>4</w:t>
            </w:r>
            <w:r w:rsidRPr="003E209E">
              <w:t>). Делокализованные и локализованные орбитали. Гибридизация орбиталей. Понятия о донорно-акцепторной и водородной связях. Виды межмолекулярного взаимодействия.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Происхождение и виды молекулярных спектров. Расположение различных видов молекулярных спектров на шкале электромагнитных колебаний. Принципы получения молекулярных спектров поглощения, комбинационного рассеяния, ЯМР, ЭПР.</w:t>
            </w:r>
          </w:p>
        </w:tc>
      </w:tr>
      <w:tr w:rsidR="002C4C5A" w:rsidRPr="00114964">
        <w:tc>
          <w:tcPr>
            <w:tcW w:w="1781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1</w:t>
            </w:r>
          </w:p>
        </w:tc>
        <w:tc>
          <w:tcPr>
            <w:tcW w:w="7619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2</w:t>
            </w:r>
          </w:p>
        </w:tc>
      </w:tr>
      <w:tr w:rsidR="002C4C5A" w:rsidRPr="00114964">
        <w:trPr>
          <w:trHeight w:val="5790"/>
        </w:trPr>
        <w:tc>
          <w:tcPr>
            <w:tcW w:w="1781" w:type="dxa"/>
          </w:tcPr>
          <w:p w:rsidR="002C4C5A" w:rsidRPr="004949F6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  <w:jc w:val="both"/>
            </w:pPr>
          </w:p>
        </w:tc>
        <w:tc>
          <w:tcPr>
            <w:tcW w:w="7619" w:type="dxa"/>
          </w:tcPr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Вращательный спектр двухатомной молекулы в приближении жесткого ротатора. Уровни энергии, правило отбора. Определение молекулярных параметров (момент инерции, межъядерное расстояние) из вращательных спектров. 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Колебательный спектр двухатомной молекулы в приближениях гармонического и ангармонического осцилляторов. Уравнение Морзе для потенциальной кривой ангармонического осциллятора. Правило отбора, уровни энергии. Определение молекулярных постоянных (собственных частот колебаний, силовой постоянной, энергии диссоциации) двухатомных молекул из спектральных данных.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Колебательно-вращательный спектр двухатомной молекулы. Происхождение </w:t>
            </w:r>
            <w:r w:rsidRPr="003E209E">
              <w:rPr>
                <w:lang w:val="en-US"/>
              </w:rPr>
              <w:t>R</w:t>
            </w:r>
            <w:r w:rsidRPr="003E209E">
              <w:t xml:space="preserve">- и </w:t>
            </w:r>
            <w:r w:rsidRPr="003E209E">
              <w:rPr>
                <w:lang w:val="en-US"/>
              </w:rPr>
              <w:t>P</w:t>
            </w:r>
            <w:r w:rsidRPr="003E209E">
              <w:t>- полос поглощения, Расчет молекулярных постоянных на основании данных колебательно-вращательного спектра. Электронно-колеб</w:t>
            </w:r>
            <w:r>
              <w:t>а</w:t>
            </w:r>
            <w:r w:rsidRPr="003E209E">
              <w:t>тельный спектр двухатомной молекулы. Принцип Франка-Кондона. Определение энергии диссоциации молекул галогенов на основании электронно-колебательного спектра поглощения.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ИК- и КР- спектры многоатомных молекул.  Формы, число и активность  нормальных колебаний молекул в спектрах. Использование ИК- и КР- спектров для определения частот колебаний многоатомной молекулы. 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Основные понятия статистической термодинамики: макро- и микросостояния, статистический вес энергетического уровня. Формула Больцмана-Планка для энтропии. Термодинамическая вероятность.  </w:t>
            </w:r>
          </w:p>
          <w:p w:rsidR="002C4C5A" w:rsidRPr="00114964" w:rsidRDefault="002C4C5A" w:rsidP="00F145DF">
            <w:pPr>
              <w:pStyle w:val="BodyText"/>
              <w:tabs>
                <w:tab w:val="left" w:pos="288"/>
                <w:tab w:val="left" w:pos="2736"/>
                <w:tab w:val="left" w:pos="4608"/>
              </w:tabs>
              <w:ind w:left="0"/>
              <w:rPr>
                <w:u w:val="single"/>
              </w:rPr>
            </w:pPr>
            <w:r w:rsidRPr="003E209E">
              <w:t>Основы статистики Максвелла-Больцмана. Распределение частиц по энергиям. Расчет сумм по состояниям молекулы для различных видов движения. Вычисление термодинамических функций для молекул идеального газа с использованием сумм по состояниям.</w:t>
            </w:r>
          </w:p>
        </w:tc>
      </w:tr>
      <w:tr w:rsidR="002C4C5A" w:rsidRPr="00114964">
        <w:tc>
          <w:tcPr>
            <w:tcW w:w="1781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</w:pPr>
            <w:r w:rsidRPr="00114964">
              <w:t xml:space="preserve">Кинетика </w:t>
            </w:r>
            <w:r>
              <w:t>хи- ми</w:t>
            </w:r>
            <w:r w:rsidRPr="00114964">
              <w:t>ческих реак</w:t>
            </w:r>
            <w:r>
              <w:t>-</w:t>
            </w:r>
            <w:r w:rsidRPr="00114964">
              <w:t>ций</w:t>
            </w:r>
          </w:p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</w:pPr>
          </w:p>
        </w:tc>
        <w:tc>
          <w:tcPr>
            <w:tcW w:w="7619" w:type="dxa"/>
          </w:tcPr>
          <w:p w:rsidR="002C4C5A" w:rsidRPr="003E209E" w:rsidRDefault="002C4C5A" w:rsidP="00F145DF">
            <w:pPr>
              <w:spacing w:before="120"/>
              <w:ind w:left="0"/>
              <w:jc w:val="both"/>
            </w:pPr>
            <w:r w:rsidRPr="003E209E">
              <w:t xml:space="preserve">Основные понятия и определения: скорость, константа скорости,  факторы их определяющие.  Кинетический закон действующих масс. Порядок и молекулярность. Односторонние реакции первого и </w:t>
            </w:r>
            <w:r w:rsidRPr="003E209E">
              <w:rPr>
                <w:lang w:val="en-US"/>
              </w:rPr>
              <w:t>n</w:t>
            </w:r>
            <w:r w:rsidRPr="003E209E">
              <w:t>-го порядков.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Интегрирование уравнения второго порядка при неравных начальных концентрациях реагентов. Методы определения порядка реакции. Принцип независимости. Сложные реакции. Интегрирование уравнений для кинетики обратимых и параллельных реакций. 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Последовательные односторонние мономолекулярные реакции. Интегрирование кинетических уравнений и их анализ. Метод квазистационарных концентраций Боденштейна, границы его применимости. Понятия о лимитирующей стадии процесса и механизме реакции. 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Влияние температуры на скорость химической реакции. Температурный коэффициент скорости реакции. Уравнение Аррениуса. Понятие эффективной энергии активации, источники активации молекул. Экспериментальное определение энергии активации.</w:t>
            </w:r>
          </w:p>
          <w:p w:rsidR="002C4C5A" w:rsidRDefault="002C4C5A" w:rsidP="00A0416C">
            <w:pPr>
              <w:pStyle w:val="BodyText"/>
              <w:tabs>
                <w:tab w:val="left" w:pos="288"/>
                <w:tab w:val="left" w:pos="2736"/>
                <w:tab w:val="left" w:pos="4608"/>
              </w:tabs>
              <w:spacing w:after="0"/>
              <w:ind w:left="0"/>
              <w:jc w:val="both"/>
            </w:pPr>
            <w:r w:rsidRPr="003E209E">
              <w:t>Основы теорий активных столкновений. Эффективный диаметр столкновений. Применение теории к бимолекулярным реакциям. Расчет константы скорости. Стерический фактор.</w:t>
            </w:r>
            <w:r w:rsidRPr="00114964">
              <w:t xml:space="preserve"> </w:t>
            </w:r>
          </w:p>
          <w:p w:rsidR="002C4C5A" w:rsidRPr="00114964" w:rsidRDefault="002C4C5A" w:rsidP="00A0416C">
            <w:pPr>
              <w:pStyle w:val="BodyText"/>
              <w:tabs>
                <w:tab w:val="left" w:pos="288"/>
                <w:tab w:val="left" w:pos="2736"/>
                <w:tab w:val="left" w:pos="4608"/>
              </w:tabs>
              <w:spacing w:after="0"/>
              <w:ind w:left="0"/>
              <w:jc w:val="both"/>
            </w:pPr>
            <w:r w:rsidRPr="003E209E">
              <w:t xml:space="preserve">Основные положения теории активированного комплекса. Переходное состояние, поверхность потенциальной энергии и энергетический профиль пути реакции. Анализ основного уравнения теории </w:t>
            </w:r>
            <w:r>
              <w:t>активиро-</w:t>
            </w:r>
          </w:p>
        </w:tc>
      </w:tr>
      <w:tr w:rsidR="002C4C5A" w:rsidRPr="00114964">
        <w:tc>
          <w:tcPr>
            <w:tcW w:w="1781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1</w:t>
            </w:r>
          </w:p>
        </w:tc>
        <w:tc>
          <w:tcPr>
            <w:tcW w:w="7619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ind w:left="0"/>
              <w:jc w:val="center"/>
            </w:pPr>
            <w:r w:rsidRPr="00114964">
              <w:t>2</w:t>
            </w:r>
          </w:p>
        </w:tc>
      </w:tr>
      <w:tr w:rsidR="002C4C5A" w:rsidRPr="00114964">
        <w:tc>
          <w:tcPr>
            <w:tcW w:w="1781" w:type="dxa"/>
          </w:tcPr>
          <w:p w:rsidR="002C4C5A" w:rsidRPr="00114964" w:rsidRDefault="002C4C5A" w:rsidP="00F145DF">
            <w:pPr>
              <w:widowControl w:val="0"/>
              <w:tabs>
                <w:tab w:val="left" w:pos="288"/>
                <w:tab w:val="left" w:pos="2736"/>
                <w:tab w:val="left" w:pos="4608"/>
              </w:tabs>
              <w:spacing w:before="120"/>
              <w:ind w:left="0"/>
            </w:pPr>
          </w:p>
        </w:tc>
        <w:tc>
          <w:tcPr>
            <w:tcW w:w="7619" w:type="dxa"/>
          </w:tcPr>
          <w:p w:rsidR="002C4C5A" w:rsidRDefault="002C4C5A" w:rsidP="00F145DF">
            <w:pPr>
              <w:spacing w:before="120"/>
              <w:ind w:left="0"/>
              <w:jc w:val="both"/>
            </w:pPr>
            <w:r w:rsidRPr="003E209E">
              <w:t>ванного комплекса. Термодинамический аспект теории, теплота и энтропия активации. Предэкспоненциальный множитель в теории активированного комплекса.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Реакции в растворах. Кинетика ионных реакций. Уравнение Бренстеда-Бьеррума. Первичный и вторичный солевые эффекты. Влияние сольватации на кинетические параметры гомо- и гетеролитических реакций.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Цепные реакции. Длина цепи, стадии цепных реакций. Кинетика неразветвленных цепных реакций.  Фотохимические реакции. Основные законы фотохимии. Квантовый выход. Основные типы фотохимических реакций.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>Особенности каталитических процессов и их виды. Гомогенно–каталитические реакции. Окислительно–восстановительный, кислотно–основной, металлокомплексный. Примеры кинетических уравнений. Катализ ферментами, уравнение Михаэлиса-Ментен.</w:t>
            </w:r>
          </w:p>
          <w:p w:rsidR="002C4C5A" w:rsidRPr="003E209E" w:rsidRDefault="002C4C5A" w:rsidP="00F145DF">
            <w:pPr>
              <w:ind w:left="0"/>
              <w:jc w:val="both"/>
            </w:pPr>
            <w:r w:rsidRPr="003E209E">
              <w:t xml:space="preserve">Гетерогенные реакции. Стадии гетерогенных процессов. Роль удельной поверхности. Кинетическая и диффузионная области протекания гетерогенной реакции. </w:t>
            </w:r>
          </w:p>
          <w:p w:rsidR="002C4C5A" w:rsidRPr="004F66E9" w:rsidRDefault="002C4C5A" w:rsidP="00F145DF">
            <w:pPr>
              <w:ind w:left="0"/>
              <w:jc w:val="both"/>
            </w:pPr>
            <w:r w:rsidRPr="004F66E9">
              <w:t>Гетерогенно-каталитические реакции, их стадии. Роль адсорбции. Истинная и кажущаяся энергии активации. Уравнения для скоростей гетерогенно-каталитических реакций, учитывающие диффузию и адсорбцию реагентов. Основные направления в развитии теории каталитических процессов.</w:t>
            </w:r>
          </w:p>
        </w:tc>
      </w:tr>
    </w:tbl>
    <w:p w:rsidR="002C4C5A" w:rsidRDefault="002C4C5A" w:rsidP="00C2425A">
      <w:pPr>
        <w:pStyle w:val="Heading5"/>
        <w:tabs>
          <w:tab w:val="left" w:pos="576"/>
          <w:tab w:val="left" w:pos="3312"/>
        </w:tabs>
        <w:spacing w:before="120" w:after="0"/>
        <w:ind w:left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2C4C5A" w:rsidRPr="00236953" w:rsidRDefault="002C4C5A" w:rsidP="00C2425A">
      <w:pPr>
        <w:pStyle w:val="Heading5"/>
        <w:tabs>
          <w:tab w:val="left" w:pos="576"/>
          <w:tab w:val="left" w:pos="3312"/>
        </w:tabs>
        <w:spacing w:before="120" w:after="0"/>
        <w:ind w:left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6953">
        <w:rPr>
          <w:rFonts w:ascii="Times New Roman" w:hAnsi="Times New Roman" w:cs="Times New Roman"/>
          <w:i w:val="0"/>
          <w:iCs w:val="0"/>
          <w:sz w:val="24"/>
          <w:szCs w:val="24"/>
        </w:rPr>
        <w:t>РЕКОМЕНДУЕМАЯ  ЛИТЕРАТУРА</w:t>
      </w:r>
    </w:p>
    <w:p w:rsidR="002C4C5A" w:rsidRPr="009B0CFF" w:rsidRDefault="002C4C5A" w:rsidP="009B0CFF">
      <w:pPr>
        <w:spacing w:after="120"/>
        <w:jc w:val="both"/>
        <w:rPr>
          <w:b/>
          <w:bCs/>
        </w:rPr>
      </w:pPr>
      <w:r w:rsidRPr="00061C10">
        <w:t xml:space="preserve">а) </w:t>
      </w:r>
      <w:r w:rsidRPr="00151DBB">
        <w:rPr>
          <w:b/>
          <w:bCs/>
        </w:rPr>
        <w:t>основная литература</w:t>
      </w:r>
    </w:p>
    <w:p w:rsidR="002C4C5A" w:rsidRDefault="002C4C5A" w:rsidP="00377A16">
      <w:pPr>
        <w:ind w:left="900" w:hanging="333"/>
        <w:jc w:val="both"/>
      </w:pPr>
      <w:r w:rsidRPr="0095087A">
        <w:t>1.</w:t>
      </w:r>
      <w:r>
        <w:t xml:space="preserve"> Буданов В.В., Ломова Т.Н., Рыбкин В.В. Химическая кинетика. СПб : М. : Краснодар : ИД "Лань". 2014. 288 с. (5 экз.)</w:t>
      </w:r>
    </w:p>
    <w:p w:rsidR="002C4C5A" w:rsidRDefault="002C4C5A" w:rsidP="009B0CFF">
      <w:pPr>
        <w:jc w:val="both"/>
      </w:pPr>
      <w:r>
        <w:t xml:space="preserve">2. Вишняков А.В., Кизим Н.Ф. </w:t>
      </w:r>
      <w:r w:rsidRPr="00061C10">
        <w:t xml:space="preserve">Физическая химия. М. : </w:t>
      </w:r>
      <w:r>
        <w:t>Химия</w:t>
      </w:r>
      <w:r w:rsidRPr="00061C10">
        <w:t xml:space="preserve">. </w:t>
      </w:r>
      <w:r>
        <w:t>2012</w:t>
      </w:r>
      <w:r w:rsidRPr="00061C10">
        <w:t>.</w:t>
      </w:r>
      <w:r w:rsidRPr="00994A08">
        <w:t xml:space="preserve"> </w:t>
      </w:r>
      <w:r>
        <w:t xml:space="preserve">840 </w:t>
      </w:r>
      <w:r w:rsidRPr="00061C10">
        <w:rPr>
          <w:lang w:val="en-US"/>
        </w:rPr>
        <w:t>c</w:t>
      </w:r>
      <w:r w:rsidRPr="00994A08">
        <w:t>.</w:t>
      </w:r>
      <w:r w:rsidRPr="00061C10">
        <w:t xml:space="preserve"> (</w:t>
      </w:r>
      <w:r>
        <w:t>5</w:t>
      </w:r>
      <w:r w:rsidRPr="00061C10">
        <w:t xml:space="preserve"> экз.</w:t>
      </w:r>
      <w:r w:rsidRPr="00994A08">
        <w:t>)</w:t>
      </w:r>
    </w:p>
    <w:p w:rsidR="002C4C5A" w:rsidRDefault="002C4C5A" w:rsidP="00377A16">
      <w:pPr>
        <w:ind w:left="900" w:hanging="333"/>
        <w:jc w:val="both"/>
      </w:pPr>
      <w:r>
        <w:t>3</w:t>
      </w:r>
      <w:r w:rsidRPr="00061C10">
        <w:t xml:space="preserve">. </w:t>
      </w:r>
      <w:r>
        <w:t xml:space="preserve">Чоркендорф И., Найматсведрайт Х. Современный катализ и химическая кинетика. Долгопрудный : Интеллект. 2011. 504 с. </w:t>
      </w:r>
      <w:r w:rsidRPr="00061C10">
        <w:t>(</w:t>
      </w:r>
      <w:r>
        <w:t>2</w:t>
      </w:r>
      <w:r w:rsidRPr="00061C10">
        <w:t xml:space="preserve">  экз.)</w:t>
      </w:r>
    </w:p>
    <w:p w:rsidR="002C4C5A" w:rsidRDefault="002C4C5A" w:rsidP="00377A16">
      <w:pPr>
        <w:ind w:left="900" w:hanging="333"/>
        <w:jc w:val="both"/>
      </w:pPr>
      <w:r>
        <w:t xml:space="preserve">4. </w:t>
      </w:r>
      <w:r w:rsidRPr="003E209E">
        <w:t>Пригожин Н., Дэфэй Р. Химическая термодинамика. М. : Бином. 2009 533 с.</w:t>
      </w:r>
      <w:r>
        <w:t xml:space="preserve"> (2 экз.)</w:t>
      </w:r>
    </w:p>
    <w:p w:rsidR="002C4C5A" w:rsidRDefault="002C4C5A" w:rsidP="00377A16">
      <w:pPr>
        <w:ind w:left="900" w:hanging="333"/>
        <w:jc w:val="both"/>
      </w:pPr>
      <w:r>
        <w:t>5. Буданов В.В. Химическая термодинамика / В.В. Буданов, А.И. Максимов. М. : Академкнига. 2007. 311 с. (250 экз.)</w:t>
      </w:r>
    </w:p>
    <w:p w:rsidR="002C4C5A" w:rsidRPr="00061C10" w:rsidRDefault="002C4C5A" w:rsidP="009B0CFF">
      <w:pPr>
        <w:spacing w:before="120" w:after="120"/>
        <w:jc w:val="both"/>
      </w:pPr>
      <w:r w:rsidRPr="00061C10">
        <w:t xml:space="preserve">б) </w:t>
      </w:r>
      <w:r w:rsidRPr="00F1102D">
        <w:rPr>
          <w:b/>
          <w:bCs/>
        </w:rPr>
        <w:t>дополнительная литература</w:t>
      </w:r>
      <w:r>
        <w:rPr>
          <w:b/>
          <w:bCs/>
        </w:rPr>
        <w:t>:</w:t>
      </w:r>
    </w:p>
    <w:p w:rsidR="002C4C5A" w:rsidRDefault="002C4C5A" w:rsidP="00377A16">
      <w:pPr>
        <w:ind w:left="900" w:hanging="333"/>
        <w:jc w:val="both"/>
      </w:pPr>
      <w:r>
        <w:t>1. Уманский С.Я. Теория элементарных химических реакций. Долгопрудный : Интеллект. 2007. 408 с. (3 экз.).</w:t>
      </w:r>
    </w:p>
    <w:p w:rsidR="002C4C5A" w:rsidRDefault="002C4C5A" w:rsidP="00377A16">
      <w:pPr>
        <w:ind w:left="900" w:hanging="333"/>
        <w:jc w:val="both"/>
      </w:pPr>
      <w:r>
        <w:t xml:space="preserve">2. </w:t>
      </w:r>
      <w:r w:rsidRPr="007C7374">
        <w:t>Романовский</w:t>
      </w:r>
      <w:r>
        <w:t xml:space="preserve"> Б.В. Основы химической кинетики. М. : ИКЦ : Экзамен. 2006. 415 с. (3 экз).</w:t>
      </w:r>
    </w:p>
    <w:p w:rsidR="002C4C5A" w:rsidRDefault="002C4C5A" w:rsidP="00377A16">
      <w:pPr>
        <w:ind w:left="900" w:hanging="333"/>
        <w:jc w:val="both"/>
      </w:pPr>
      <w:r>
        <w:t xml:space="preserve">3. Крылов О.В. Гетерогенный катализ. М : ИКЦ : Академкнига. 2004. 679 с. </w:t>
      </w:r>
      <w:r w:rsidRPr="00061C10">
        <w:t>(</w:t>
      </w:r>
      <w:r>
        <w:t>3</w:t>
      </w:r>
      <w:r w:rsidRPr="00061C10">
        <w:t xml:space="preserve">  экз.)</w:t>
      </w:r>
    </w:p>
    <w:p w:rsidR="002C4C5A" w:rsidRPr="007C7374" w:rsidRDefault="002C4C5A" w:rsidP="00377A16">
      <w:pPr>
        <w:ind w:left="900" w:hanging="333"/>
        <w:jc w:val="both"/>
      </w:pPr>
      <w:r>
        <w:t xml:space="preserve">4. </w:t>
      </w:r>
      <w:r w:rsidRPr="007C7374">
        <w:t>Пурмаль А.П. А..Б…В…химической кинетики. М : ИКЦ : Академкнига. 2004. 277 с. (3  экз.)</w:t>
      </w:r>
    </w:p>
    <w:p w:rsidR="002C4C5A" w:rsidRDefault="002C4C5A" w:rsidP="00377A16">
      <w:pPr>
        <w:ind w:left="900" w:hanging="333"/>
        <w:jc w:val="both"/>
      </w:pPr>
      <w:r>
        <w:t>5</w:t>
      </w:r>
      <w:r w:rsidRPr="007C7374">
        <w:t xml:space="preserve">. Байрамов В.М. </w:t>
      </w:r>
      <w:r>
        <w:t>Основы х</w:t>
      </w:r>
      <w:r w:rsidRPr="007C7374">
        <w:t>имическ</w:t>
      </w:r>
      <w:r>
        <w:t>ой</w:t>
      </w:r>
      <w:r w:rsidRPr="007C7374">
        <w:t xml:space="preserve"> кинетик</w:t>
      </w:r>
      <w:r>
        <w:t>и</w:t>
      </w:r>
      <w:r w:rsidRPr="007C7374">
        <w:t xml:space="preserve"> и катализ</w:t>
      </w:r>
      <w:r>
        <w:t>а</w:t>
      </w:r>
      <w:r w:rsidRPr="007C7374">
        <w:t xml:space="preserve">. М. : </w:t>
      </w:r>
      <w:r w:rsidRPr="007C7374">
        <w:rPr>
          <w:lang w:val="en-US"/>
        </w:rPr>
        <w:t>A</w:t>
      </w:r>
      <w:r w:rsidRPr="007C7374">
        <w:t>кадемия. 2003.</w:t>
      </w:r>
      <w:r>
        <w:t xml:space="preserve"> 256</w:t>
      </w:r>
      <w:r w:rsidRPr="007C7374">
        <w:t xml:space="preserve"> с.</w:t>
      </w:r>
      <w:r>
        <w:t xml:space="preserve"> (3 экз.).</w:t>
      </w:r>
    </w:p>
    <w:p w:rsidR="002C4C5A" w:rsidRPr="00061C10" w:rsidRDefault="002C4C5A" w:rsidP="00377A16">
      <w:pPr>
        <w:ind w:left="900" w:hanging="333"/>
        <w:jc w:val="both"/>
      </w:pPr>
      <w:r>
        <w:t xml:space="preserve">6. </w:t>
      </w:r>
      <w:r w:rsidRPr="00061C10">
        <w:t>Физическая химия. Учебник под ред. Краснова К.С. Т. I, II. М. : ВШ. 2001. (</w:t>
      </w:r>
      <w:r w:rsidRPr="005263D1">
        <w:t>290</w:t>
      </w:r>
      <w:r w:rsidRPr="00061C10">
        <w:t xml:space="preserve">  экз.)</w:t>
      </w:r>
    </w:p>
    <w:p w:rsidR="002C4C5A" w:rsidRDefault="002C4C5A" w:rsidP="00377A16">
      <w:pPr>
        <w:ind w:left="900" w:hanging="333"/>
        <w:jc w:val="both"/>
      </w:pPr>
      <w:r>
        <w:t>7</w:t>
      </w:r>
      <w:r w:rsidRPr="00061C10">
        <w:t>. Панченков Г.М., Лебедев В.П.  Химическая кинетика и катализ. М. : Химия. 1985. 590 с.</w:t>
      </w:r>
      <w:r>
        <w:t xml:space="preserve"> </w:t>
      </w:r>
      <w:r w:rsidRPr="00061C10">
        <w:t>(</w:t>
      </w:r>
      <w:r>
        <w:t>32</w:t>
      </w:r>
      <w:r w:rsidRPr="00061C10">
        <w:t xml:space="preserve"> </w:t>
      </w:r>
      <w:r w:rsidRPr="00994A08">
        <w:t xml:space="preserve"> </w:t>
      </w:r>
      <w:r w:rsidRPr="00061C10">
        <w:t>экз.</w:t>
      </w:r>
      <w:r w:rsidRPr="00994A08">
        <w:t>)</w:t>
      </w:r>
    </w:p>
    <w:p w:rsidR="002C4C5A" w:rsidRDefault="002C4C5A" w:rsidP="00377A16">
      <w:pPr>
        <w:ind w:left="900" w:hanging="333"/>
        <w:jc w:val="both"/>
      </w:pPr>
      <w:r>
        <w:t xml:space="preserve">8. </w:t>
      </w:r>
      <w:r w:rsidRPr="00151DBB">
        <w:t>Лебедев Н.Н., Манаков М.Н., Швец В.Ф.  Теория химических процессов основного  органического и  нефтехимического синтеза. М.: Химия. 1984. 375 с.</w:t>
      </w:r>
      <w:r>
        <w:t xml:space="preserve"> (8 экз.)</w:t>
      </w:r>
    </w:p>
    <w:p w:rsidR="002C4C5A" w:rsidRDefault="002C4C5A" w:rsidP="00377A16">
      <w:pPr>
        <w:ind w:left="900" w:hanging="333"/>
        <w:jc w:val="both"/>
      </w:pPr>
      <w:r>
        <w:t xml:space="preserve">9. </w:t>
      </w:r>
      <w:r w:rsidRPr="00151DBB">
        <w:t>Розовский А.Я. Гетерогенные химические реакции. М.: Наука. 1980. 323 с.</w:t>
      </w:r>
      <w:r>
        <w:t xml:space="preserve"> </w:t>
      </w:r>
      <w:r w:rsidRPr="00061C10">
        <w:t>(</w:t>
      </w:r>
      <w:r>
        <w:t>1</w:t>
      </w:r>
      <w:r w:rsidRPr="00061C10">
        <w:t xml:space="preserve"> экз.</w:t>
      </w:r>
      <w:r w:rsidRPr="00994A08">
        <w:t>)</w:t>
      </w:r>
    </w:p>
    <w:p w:rsidR="002C4C5A" w:rsidRDefault="002C4C5A" w:rsidP="00377A16">
      <w:pPr>
        <w:ind w:left="900" w:hanging="333"/>
        <w:jc w:val="both"/>
      </w:pPr>
      <w:r>
        <w:t xml:space="preserve">10. </w:t>
      </w:r>
      <w:r w:rsidRPr="00151DBB">
        <w:t>Киперман С.Л. Основы химической кинетики в гетерогенном  катализе. М.: Химия. 1979. 349 с.</w:t>
      </w:r>
      <w:r w:rsidRPr="00F1102D">
        <w:t xml:space="preserve"> </w:t>
      </w:r>
      <w:r w:rsidRPr="00061C10">
        <w:t>(</w:t>
      </w:r>
      <w:r>
        <w:t>6</w:t>
      </w:r>
      <w:r w:rsidRPr="00061C10">
        <w:t xml:space="preserve"> </w:t>
      </w:r>
      <w:r w:rsidRPr="00994A08">
        <w:t xml:space="preserve"> </w:t>
      </w:r>
      <w:r w:rsidRPr="00061C10">
        <w:t>экз.</w:t>
      </w:r>
      <w:r w:rsidRPr="00994A08">
        <w:t>)</w:t>
      </w:r>
    </w:p>
    <w:p w:rsidR="002C4C5A" w:rsidRDefault="002C4C5A" w:rsidP="00377A16">
      <w:pPr>
        <w:ind w:left="900" w:hanging="333"/>
        <w:jc w:val="both"/>
      </w:pPr>
      <w:r>
        <w:t xml:space="preserve">11. </w:t>
      </w:r>
      <w:r w:rsidRPr="00061C10">
        <w:t>Кнорре Д.Г., Эмануэль Н.М. Курс химической кинетики. М.: Выcшая школа. 1974. 400 с.</w:t>
      </w:r>
      <w:r>
        <w:t xml:space="preserve"> </w:t>
      </w:r>
      <w:r w:rsidRPr="00061C10">
        <w:t>(</w:t>
      </w:r>
      <w:r>
        <w:t>6</w:t>
      </w:r>
      <w:r w:rsidRPr="00061C10">
        <w:t xml:space="preserve"> </w:t>
      </w:r>
      <w:r w:rsidRPr="00994A08">
        <w:t xml:space="preserve"> </w:t>
      </w:r>
      <w:r w:rsidRPr="00061C10">
        <w:t>экз.</w:t>
      </w:r>
      <w:r w:rsidRPr="00994A08">
        <w:t>)</w:t>
      </w:r>
    </w:p>
    <w:p w:rsidR="002C4C5A" w:rsidRDefault="002C4C5A" w:rsidP="00377A16">
      <w:pPr>
        <w:ind w:left="900" w:hanging="333"/>
        <w:jc w:val="both"/>
      </w:pPr>
      <w:r>
        <w:t xml:space="preserve">12. </w:t>
      </w:r>
      <w:r w:rsidRPr="00061C10">
        <w:t>Юнгерс Ж., Сажюс Л. Кинетические методы исследования химических процессов. Л.  Химия. 1972. 422 с.</w:t>
      </w:r>
      <w:r>
        <w:t xml:space="preserve"> </w:t>
      </w:r>
      <w:r w:rsidRPr="00061C10">
        <w:t>(</w:t>
      </w:r>
      <w:r>
        <w:t>56</w:t>
      </w:r>
      <w:r w:rsidRPr="00994A08">
        <w:t xml:space="preserve"> </w:t>
      </w:r>
      <w:r w:rsidRPr="00061C10">
        <w:t>экз.</w:t>
      </w:r>
      <w:r w:rsidRPr="00994A08">
        <w:t>)</w:t>
      </w:r>
    </w:p>
    <w:p w:rsidR="002C4C5A" w:rsidRDefault="002C4C5A" w:rsidP="00377A16">
      <w:pPr>
        <w:ind w:left="900" w:hanging="333"/>
        <w:jc w:val="both"/>
      </w:pPr>
      <w:r>
        <w:t xml:space="preserve">13. </w:t>
      </w:r>
      <w:r w:rsidRPr="00151DBB">
        <w:t xml:space="preserve">Дельмон Б. Кинетика гетерогенных реакций. М.: Мир. 1972. 554 с. </w:t>
      </w:r>
      <w:r w:rsidRPr="00061C10">
        <w:t>(</w:t>
      </w:r>
      <w:r>
        <w:t>3</w:t>
      </w:r>
      <w:r w:rsidRPr="00994A08">
        <w:t xml:space="preserve"> </w:t>
      </w:r>
      <w:r w:rsidRPr="00061C10">
        <w:t>экз.</w:t>
      </w:r>
      <w:r w:rsidRPr="00994A08">
        <w:t>)</w:t>
      </w:r>
    </w:p>
    <w:p w:rsidR="002C4C5A" w:rsidRDefault="002C4C5A" w:rsidP="00377A16">
      <w:pPr>
        <w:tabs>
          <w:tab w:val="num" w:pos="-360"/>
        </w:tabs>
        <w:ind w:left="900" w:hanging="333"/>
        <w:jc w:val="both"/>
      </w:pPr>
      <w:r>
        <w:t>14. К</w:t>
      </w:r>
      <w:r w:rsidRPr="00151DBB">
        <w:t>иперман С.Л. Введение в кинетику гетерогенных каталитических реакций. М.: Наука. 1964. 607 с.</w:t>
      </w:r>
      <w:r>
        <w:t xml:space="preserve"> </w:t>
      </w:r>
      <w:r w:rsidRPr="00061C10">
        <w:t>(</w:t>
      </w:r>
      <w:r>
        <w:t>6</w:t>
      </w:r>
      <w:r w:rsidRPr="00061C10">
        <w:t xml:space="preserve"> </w:t>
      </w:r>
      <w:r w:rsidRPr="00994A08">
        <w:t xml:space="preserve"> </w:t>
      </w:r>
      <w:r w:rsidRPr="00061C10">
        <w:t>экз.</w:t>
      </w:r>
      <w:r w:rsidRPr="00994A08">
        <w:t>)</w:t>
      </w:r>
    </w:p>
    <w:p w:rsidR="002C4C5A" w:rsidRDefault="002C4C5A" w:rsidP="009B0CFF">
      <w:pPr>
        <w:spacing w:before="120" w:line="360" w:lineRule="auto"/>
        <w:jc w:val="both"/>
      </w:pPr>
      <w:r>
        <w:t>д</w:t>
      </w:r>
      <w:r w:rsidRPr="00061C10">
        <w:t xml:space="preserve">) </w:t>
      </w:r>
      <w:r w:rsidRPr="00D04E3B">
        <w:rPr>
          <w:b/>
          <w:bCs/>
        </w:rPr>
        <w:t>базы данных, информационно-справочные и поисковые системы</w:t>
      </w:r>
      <w:r w:rsidRPr="00995B14">
        <w:t xml:space="preserve">: </w:t>
      </w:r>
    </w:p>
    <w:p w:rsidR="002C4C5A" w:rsidRDefault="002C4C5A" w:rsidP="009B0CFF">
      <w:pPr>
        <w:jc w:val="both"/>
      </w:pPr>
      <w:r>
        <w:t xml:space="preserve">– </w:t>
      </w:r>
      <w:r w:rsidRPr="00995B14">
        <w:t>электронный вариант учебного пособия "</w:t>
      </w:r>
      <w:r>
        <w:t>К</w:t>
      </w:r>
      <w:r w:rsidRPr="00995B14">
        <w:t xml:space="preserve">инетика и катализ" / </w:t>
      </w:r>
      <w:r>
        <w:t xml:space="preserve">Буданов В.В., </w:t>
      </w:r>
      <w:r w:rsidRPr="00995B14">
        <w:t>Лефедова О.В.</w:t>
      </w:r>
      <w:r>
        <w:t xml:space="preserve"> 2012</w:t>
      </w:r>
      <w:r w:rsidRPr="00995B14">
        <w:t xml:space="preserve">; </w:t>
      </w:r>
      <w:r w:rsidRPr="00995B14">
        <w:rPr>
          <w:lang w:val="en-US"/>
        </w:rPr>
        <w:t>http</w:t>
      </w:r>
      <w:r w:rsidRPr="00995B14">
        <w:t>//</w:t>
      </w:r>
      <w:r>
        <w:rPr>
          <w:lang w:val="en-US"/>
        </w:rPr>
        <w:t>www</w:t>
      </w:r>
      <w:r w:rsidRPr="00115A2B">
        <w:t xml:space="preserve">. </w:t>
      </w:r>
      <w:r w:rsidRPr="00995B14">
        <w:rPr>
          <w:lang w:val="en-US"/>
        </w:rPr>
        <w:t>hcc</w:t>
      </w:r>
      <w:r w:rsidRPr="00995B14">
        <w:t>@</w:t>
      </w:r>
      <w:r w:rsidRPr="00995B14">
        <w:rPr>
          <w:lang w:val="en-US"/>
        </w:rPr>
        <w:t>isuct</w:t>
      </w:r>
      <w:r w:rsidRPr="00995B14">
        <w:t>.</w:t>
      </w:r>
      <w:r w:rsidRPr="00995B14">
        <w:rPr>
          <w:lang w:val="en-US"/>
        </w:rPr>
        <w:t>ru</w:t>
      </w:r>
      <w:r>
        <w:t xml:space="preserve">, </w:t>
      </w:r>
      <w:r w:rsidRPr="00995B14">
        <w:rPr>
          <w:lang w:val="en-US"/>
        </w:rPr>
        <w:t>http</w:t>
      </w:r>
      <w:r w:rsidRPr="00995B14">
        <w:t>//</w:t>
      </w:r>
      <w:r>
        <w:rPr>
          <w:lang w:val="en-US"/>
        </w:rPr>
        <w:t>www</w:t>
      </w:r>
      <w:r w:rsidRPr="00115A2B">
        <w:t xml:space="preserve">. </w:t>
      </w:r>
      <w:r>
        <w:rPr>
          <w:lang w:val="en-US"/>
        </w:rPr>
        <w:t>p</w:t>
      </w:r>
      <w:r w:rsidRPr="00995B14">
        <w:rPr>
          <w:lang w:val="en-US"/>
        </w:rPr>
        <w:t>h</w:t>
      </w:r>
      <w:r>
        <w:rPr>
          <w:lang w:val="en-US"/>
        </w:rPr>
        <w:t>ys</w:t>
      </w:r>
      <w:r w:rsidRPr="00995B14">
        <w:rPr>
          <w:lang w:val="en-US"/>
        </w:rPr>
        <w:t>c</w:t>
      </w:r>
      <w:r>
        <w:rPr>
          <w:lang w:val="en-US"/>
        </w:rPr>
        <w:t>hem</w:t>
      </w:r>
      <w:r w:rsidRPr="00995B14">
        <w:t>@</w:t>
      </w:r>
      <w:r w:rsidRPr="00995B14">
        <w:rPr>
          <w:lang w:val="en-US"/>
        </w:rPr>
        <w:t>isuct</w:t>
      </w:r>
      <w:r w:rsidRPr="00995B14">
        <w:t>.</w:t>
      </w:r>
      <w:r w:rsidRPr="00995B14">
        <w:rPr>
          <w:lang w:val="en-US"/>
        </w:rPr>
        <w:t>r</w:t>
      </w:r>
      <w:r>
        <w:rPr>
          <w:lang w:val="en-US"/>
        </w:rPr>
        <w:t>u</w:t>
      </w:r>
      <w:r w:rsidRPr="00995B14">
        <w:t xml:space="preserve"> </w:t>
      </w:r>
    </w:p>
    <w:p w:rsidR="002C4C5A" w:rsidRDefault="002C4C5A" w:rsidP="00147165">
      <w:pPr>
        <w:widowControl w:val="0"/>
        <w:tabs>
          <w:tab w:val="left" w:pos="-284"/>
          <w:tab w:val="left" w:pos="3312"/>
        </w:tabs>
        <w:spacing w:before="120"/>
      </w:pPr>
      <w:r>
        <w:t xml:space="preserve">– </w:t>
      </w:r>
      <w:r w:rsidRPr="00995B14">
        <w:t>электронный вариант учебного пособия "Химическая кинетика и катализ" / Лефедова О.В.</w:t>
      </w:r>
      <w:r>
        <w:t>2009</w:t>
      </w:r>
      <w:r w:rsidRPr="00995B14">
        <w:t xml:space="preserve">; </w:t>
      </w:r>
      <w:r w:rsidRPr="00995B14">
        <w:rPr>
          <w:lang w:val="en-US"/>
        </w:rPr>
        <w:t>http</w:t>
      </w:r>
      <w:r w:rsidRPr="00995B14">
        <w:t>//</w:t>
      </w:r>
      <w:r>
        <w:rPr>
          <w:lang w:val="en-US"/>
        </w:rPr>
        <w:t>www</w:t>
      </w:r>
      <w:r w:rsidRPr="00115A2B">
        <w:t xml:space="preserve">. </w:t>
      </w:r>
      <w:r w:rsidRPr="00995B14">
        <w:rPr>
          <w:lang w:val="en-US"/>
        </w:rPr>
        <w:t>hcc</w:t>
      </w:r>
      <w:r w:rsidRPr="00995B14">
        <w:t>@</w:t>
      </w:r>
      <w:r w:rsidRPr="00995B14">
        <w:rPr>
          <w:lang w:val="en-US"/>
        </w:rPr>
        <w:t>isuct</w:t>
      </w:r>
      <w:r w:rsidRPr="00995B14">
        <w:t>.</w:t>
      </w:r>
      <w:r w:rsidRPr="00995B14">
        <w:rPr>
          <w:lang w:val="en-US"/>
        </w:rPr>
        <w:t>ru</w:t>
      </w:r>
      <w:r>
        <w:t xml:space="preserve">, </w:t>
      </w:r>
      <w:r w:rsidRPr="00995B14">
        <w:t xml:space="preserve"> </w:t>
      </w:r>
      <w:r w:rsidRPr="00995B14">
        <w:rPr>
          <w:lang w:val="en-US"/>
        </w:rPr>
        <w:t>http</w:t>
      </w:r>
      <w:r w:rsidRPr="00995B14">
        <w:t>//</w:t>
      </w:r>
      <w:r>
        <w:rPr>
          <w:lang w:val="en-US"/>
        </w:rPr>
        <w:t>www</w:t>
      </w:r>
      <w:r w:rsidRPr="00115A2B">
        <w:t xml:space="preserve">. </w:t>
      </w:r>
      <w:r>
        <w:rPr>
          <w:lang w:val="en-US"/>
        </w:rPr>
        <w:t>p</w:t>
      </w:r>
      <w:r w:rsidRPr="00995B14">
        <w:rPr>
          <w:lang w:val="en-US"/>
        </w:rPr>
        <w:t>h</w:t>
      </w:r>
      <w:r>
        <w:rPr>
          <w:lang w:val="en-US"/>
        </w:rPr>
        <w:t>ys</w:t>
      </w:r>
      <w:r w:rsidRPr="00995B14">
        <w:rPr>
          <w:lang w:val="en-US"/>
        </w:rPr>
        <w:t>c</w:t>
      </w:r>
      <w:r>
        <w:rPr>
          <w:lang w:val="en-US"/>
        </w:rPr>
        <w:t>hem</w:t>
      </w:r>
      <w:r w:rsidRPr="00995B14">
        <w:t>@</w:t>
      </w:r>
      <w:r w:rsidRPr="00995B14">
        <w:rPr>
          <w:lang w:val="en-US"/>
        </w:rPr>
        <w:t>isuct</w:t>
      </w:r>
      <w:r w:rsidRPr="00995B14">
        <w:t>.</w:t>
      </w:r>
      <w:r w:rsidRPr="00995B14">
        <w:rPr>
          <w:lang w:val="en-US"/>
        </w:rPr>
        <w:t>r</w:t>
      </w:r>
      <w:r>
        <w:rPr>
          <w:lang w:val="en-US"/>
        </w:rPr>
        <w:t>u</w:t>
      </w:r>
    </w:p>
    <w:p w:rsidR="002C4C5A" w:rsidRDefault="002C4C5A" w:rsidP="00147165">
      <w:pPr>
        <w:widowControl w:val="0"/>
        <w:tabs>
          <w:tab w:val="left" w:pos="-284"/>
          <w:tab w:val="left" w:pos="3312"/>
        </w:tabs>
        <w:jc w:val="both"/>
      </w:pPr>
    </w:p>
    <w:p w:rsidR="002C4C5A" w:rsidRDefault="002C4C5A" w:rsidP="00147165">
      <w:pPr>
        <w:widowControl w:val="0"/>
        <w:tabs>
          <w:tab w:val="left" w:pos="-284"/>
          <w:tab w:val="left" w:pos="3312"/>
        </w:tabs>
        <w:jc w:val="both"/>
      </w:pPr>
    </w:p>
    <w:p w:rsidR="002C4C5A" w:rsidRDefault="002C4C5A" w:rsidP="00147165">
      <w:pPr>
        <w:widowControl w:val="0"/>
        <w:tabs>
          <w:tab w:val="left" w:pos="-284"/>
          <w:tab w:val="left" w:pos="3312"/>
        </w:tabs>
        <w:jc w:val="both"/>
      </w:pPr>
    </w:p>
    <w:p w:rsidR="002C4C5A" w:rsidRDefault="002C4C5A" w:rsidP="00147165">
      <w:pPr>
        <w:widowControl w:val="0"/>
        <w:tabs>
          <w:tab w:val="left" w:pos="-284"/>
          <w:tab w:val="left" w:pos="3312"/>
        </w:tabs>
        <w:jc w:val="both"/>
      </w:pPr>
    </w:p>
    <w:p w:rsidR="002C4C5A" w:rsidRDefault="002C4C5A" w:rsidP="00147165">
      <w:pPr>
        <w:widowControl w:val="0"/>
        <w:tabs>
          <w:tab w:val="left" w:pos="-284"/>
          <w:tab w:val="left" w:pos="3312"/>
        </w:tabs>
        <w:jc w:val="both"/>
      </w:pPr>
    </w:p>
    <w:p w:rsidR="002C4C5A" w:rsidRDefault="002C4C5A" w:rsidP="00147165">
      <w:pPr>
        <w:widowControl w:val="0"/>
        <w:tabs>
          <w:tab w:val="left" w:pos="-284"/>
          <w:tab w:val="left" w:pos="3312"/>
        </w:tabs>
        <w:jc w:val="both"/>
      </w:pPr>
    </w:p>
    <w:p w:rsidR="002C4C5A" w:rsidRPr="00D85A54" w:rsidRDefault="002C4C5A" w:rsidP="00147165">
      <w:pPr>
        <w:widowControl w:val="0"/>
        <w:tabs>
          <w:tab w:val="left" w:pos="-284"/>
          <w:tab w:val="left" w:pos="3312"/>
        </w:tabs>
        <w:jc w:val="both"/>
      </w:pPr>
      <w:r>
        <w:t xml:space="preserve">Программу подготовил: </w:t>
      </w:r>
    </w:p>
    <w:p w:rsidR="002C4C5A" w:rsidRPr="00D85A54" w:rsidRDefault="002C4C5A" w:rsidP="00147165">
      <w:pPr>
        <w:widowControl w:val="0"/>
        <w:tabs>
          <w:tab w:val="left" w:pos="-284"/>
          <w:tab w:val="left" w:pos="3312"/>
        </w:tabs>
        <w:spacing w:before="120"/>
        <w:jc w:val="both"/>
      </w:pPr>
      <w:r>
        <w:t xml:space="preserve">д.х.н., профессор кафедры </w:t>
      </w:r>
    </w:p>
    <w:p w:rsidR="002C4C5A" w:rsidRPr="00D85A54" w:rsidRDefault="002C4C5A" w:rsidP="00147165">
      <w:pPr>
        <w:widowControl w:val="0"/>
        <w:tabs>
          <w:tab w:val="left" w:pos="-284"/>
          <w:tab w:val="left" w:pos="3312"/>
        </w:tabs>
        <w:jc w:val="both"/>
      </w:pPr>
      <w:r>
        <w:t xml:space="preserve">физической и коллоидной химии </w:t>
      </w:r>
      <w:r w:rsidRPr="00D85A54">
        <w:t>_______________________________</w:t>
      </w:r>
      <w:r>
        <w:t>Лефедова О.В.</w:t>
      </w:r>
    </w:p>
    <w:p w:rsidR="002C4C5A" w:rsidRDefault="002C4C5A" w:rsidP="00147165">
      <w:pPr>
        <w:widowControl w:val="0"/>
        <w:tabs>
          <w:tab w:val="left" w:pos="-284"/>
          <w:tab w:val="left" w:pos="3312"/>
        </w:tabs>
        <w:jc w:val="both"/>
      </w:pPr>
    </w:p>
    <w:p w:rsidR="002C4C5A" w:rsidRDefault="002C4C5A" w:rsidP="00147165">
      <w:pPr>
        <w:widowControl w:val="0"/>
        <w:tabs>
          <w:tab w:val="left" w:pos="-284"/>
          <w:tab w:val="left" w:pos="3312"/>
        </w:tabs>
        <w:jc w:val="both"/>
      </w:pPr>
    </w:p>
    <w:sectPr w:rsidR="002C4C5A" w:rsidSect="001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42B974"/>
    <w:lvl w:ilvl="0">
      <w:numFmt w:val="bullet"/>
      <w:lvlText w:val="*"/>
      <w:lvlJc w:val="left"/>
    </w:lvl>
  </w:abstractNum>
  <w:abstractNum w:abstractNumId="1">
    <w:nsid w:val="08C1173B"/>
    <w:multiLevelType w:val="hybridMultilevel"/>
    <w:tmpl w:val="7D26AE4A"/>
    <w:lvl w:ilvl="0" w:tplc="71D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07213D"/>
    <w:multiLevelType w:val="hybridMultilevel"/>
    <w:tmpl w:val="5DFC0894"/>
    <w:lvl w:ilvl="0" w:tplc="76587B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BF53DF"/>
    <w:multiLevelType w:val="hybridMultilevel"/>
    <w:tmpl w:val="A39E6078"/>
    <w:lvl w:ilvl="0" w:tplc="E32A50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6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165"/>
    <w:rsid w:val="00027992"/>
    <w:rsid w:val="00061C10"/>
    <w:rsid w:val="000A2637"/>
    <w:rsid w:val="000C5B5D"/>
    <w:rsid w:val="00114964"/>
    <w:rsid w:val="00115A2B"/>
    <w:rsid w:val="00147165"/>
    <w:rsid w:val="00151DBB"/>
    <w:rsid w:val="00173E29"/>
    <w:rsid w:val="001B7F0E"/>
    <w:rsid w:val="001F284B"/>
    <w:rsid w:val="00236953"/>
    <w:rsid w:val="002C4C5A"/>
    <w:rsid w:val="0033120F"/>
    <w:rsid w:val="00353679"/>
    <w:rsid w:val="00377A16"/>
    <w:rsid w:val="003E209E"/>
    <w:rsid w:val="004949F6"/>
    <w:rsid w:val="004F66E9"/>
    <w:rsid w:val="005263D1"/>
    <w:rsid w:val="00625CD6"/>
    <w:rsid w:val="006B025A"/>
    <w:rsid w:val="006F7DE4"/>
    <w:rsid w:val="007C501A"/>
    <w:rsid w:val="007C7374"/>
    <w:rsid w:val="008748FF"/>
    <w:rsid w:val="00894519"/>
    <w:rsid w:val="008B06A4"/>
    <w:rsid w:val="0095087A"/>
    <w:rsid w:val="00953B45"/>
    <w:rsid w:val="00994A08"/>
    <w:rsid w:val="00995B14"/>
    <w:rsid w:val="009B0CFF"/>
    <w:rsid w:val="00A0416C"/>
    <w:rsid w:val="00AA04F2"/>
    <w:rsid w:val="00AE288E"/>
    <w:rsid w:val="00C2425A"/>
    <w:rsid w:val="00C3716F"/>
    <w:rsid w:val="00C86FD4"/>
    <w:rsid w:val="00D04E3B"/>
    <w:rsid w:val="00D668A0"/>
    <w:rsid w:val="00D85A54"/>
    <w:rsid w:val="00DA1644"/>
    <w:rsid w:val="00DD667E"/>
    <w:rsid w:val="00DE6C59"/>
    <w:rsid w:val="00EF5FE9"/>
    <w:rsid w:val="00F1102D"/>
    <w:rsid w:val="00F145DF"/>
    <w:rsid w:val="00F150A5"/>
    <w:rsid w:val="00FE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65"/>
    <w:pPr>
      <w:autoSpaceDE w:val="0"/>
      <w:autoSpaceDN w:val="0"/>
      <w:ind w:left="567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7165"/>
    <w:pPr>
      <w:keepNext/>
      <w:widowControl w:val="0"/>
      <w:tabs>
        <w:tab w:val="left" w:pos="288"/>
        <w:tab w:val="left" w:pos="432"/>
        <w:tab w:val="left" w:pos="576"/>
        <w:tab w:val="left" w:pos="1584"/>
        <w:tab w:val="left" w:pos="2016"/>
        <w:tab w:val="left" w:pos="2880"/>
        <w:tab w:val="left" w:pos="3168"/>
        <w:tab w:val="left" w:pos="4032"/>
        <w:tab w:val="left" w:pos="5184"/>
      </w:tabs>
      <w:autoSpaceDE/>
      <w:autoSpaceDN/>
      <w:spacing w:before="240"/>
      <w:ind w:left="0"/>
      <w:jc w:val="center"/>
      <w:outlineLvl w:val="0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71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716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7165"/>
    <w:pPr>
      <w:keepNext/>
      <w:widowControl w:val="0"/>
      <w:tabs>
        <w:tab w:val="left" w:pos="288"/>
        <w:tab w:val="left" w:pos="432"/>
        <w:tab w:val="left" w:pos="576"/>
        <w:tab w:val="left" w:pos="1584"/>
        <w:tab w:val="left" w:pos="2016"/>
        <w:tab w:val="left" w:pos="2880"/>
        <w:tab w:val="left" w:pos="3168"/>
        <w:tab w:val="left" w:pos="4032"/>
        <w:tab w:val="left" w:pos="5184"/>
      </w:tabs>
      <w:autoSpaceDE/>
      <w:autoSpaceDN/>
      <w:spacing w:after="120"/>
      <w:ind w:left="0"/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71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47165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47165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471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aliases w:val="текст,Основной текст 1"/>
    <w:basedOn w:val="Normal"/>
    <w:link w:val="BodyTextIndentChar"/>
    <w:uiPriority w:val="99"/>
    <w:rsid w:val="00147165"/>
    <w:pPr>
      <w:tabs>
        <w:tab w:val="num" w:pos="643"/>
      </w:tabs>
      <w:autoSpaceDE/>
      <w:autoSpaceDN/>
      <w:spacing w:line="360" w:lineRule="atLeast"/>
      <w:ind w:left="0" w:firstLine="482"/>
      <w:jc w:val="both"/>
    </w:pPr>
    <w:rPr>
      <w:rFonts w:ascii="TimesET" w:hAnsi="TimesET" w:cs="TimesET"/>
      <w:sz w:val="28"/>
      <w:szCs w:val="28"/>
    </w:rPr>
  </w:style>
  <w:style w:type="character" w:customStyle="1" w:styleId="BodyTextIndentChar">
    <w:name w:val="Body Text Indent Char"/>
    <w:aliases w:val="текст Char,Основной текст 1 Char"/>
    <w:basedOn w:val="DefaultParagraphFont"/>
    <w:link w:val="BodyTextIndent"/>
    <w:uiPriority w:val="99"/>
    <w:locked/>
    <w:rsid w:val="00147165"/>
    <w:rPr>
      <w:rFonts w:ascii="TimesET" w:hAnsi="TimesET" w:cs="TimesET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1471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716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9B0CFF"/>
    <w:pPr>
      <w:autoSpaceDE/>
      <w:autoSpaceDN/>
      <w:spacing w:after="120" w:line="480" w:lineRule="auto"/>
      <w:ind w:left="0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A1644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748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599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2393</Words>
  <Characters>13644</Characters>
  <Application>Microsoft Office Outlook</Application>
  <DocSecurity>0</DocSecurity>
  <Lines>0</Lines>
  <Paragraphs>0</Paragraphs>
  <ScaleCrop>false</ScaleCrop>
  <Company>ИГХТУ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User</dc:creator>
  <cp:keywords/>
  <dc:description/>
  <cp:lastModifiedBy>ASP</cp:lastModifiedBy>
  <cp:revision>3</cp:revision>
  <dcterms:created xsi:type="dcterms:W3CDTF">2014-03-04T11:13:00Z</dcterms:created>
  <dcterms:modified xsi:type="dcterms:W3CDTF">2014-03-26T09:35:00Z</dcterms:modified>
</cp:coreProperties>
</file>