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Pr="00AC4FC8" w:rsidRDefault="00556D05" w:rsidP="003F702C">
      <w:pPr>
        <w:jc w:val="center"/>
      </w:pPr>
    </w:p>
    <w:p w:rsidR="00556D05" w:rsidRPr="00AC4FC8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Pr="00233DCA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Pr="00AC4FC8" w:rsidRDefault="00556D05" w:rsidP="003F702C">
      <w:pPr>
        <w:jc w:val="center"/>
      </w:pPr>
    </w:p>
    <w:p w:rsidR="00556D05" w:rsidRPr="00AC4FC8" w:rsidRDefault="00556D05" w:rsidP="003F702C">
      <w:pPr>
        <w:jc w:val="center"/>
      </w:pPr>
    </w:p>
    <w:p w:rsidR="00556D05" w:rsidRPr="00AC4FC8" w:rsidRDefault="00556D05" w:rsidP="003F702C">
      <w:pPr>
        <w:jc w:val="center"/>
      </w:pPr>
    </w:p>
    <w:p w:rsidR="00556D05" w:rsidRPr="003F702C" w:rsidRDefault="00556D05" w:rsidP="001F5268">
      <w:pPr>
        <w:ind w:hanging="567"/>
        <w:jc w:val="center"/>
        <w:outlineLvl w:val="0"/>
        <w:rPr>
          <w:sz w:val="28"/>
          <w:szCs w:val="28"/>
        </w:rPr>
      </w:pPr>
      <w:r w:rsidRPr="003F702C">
        <w:rPr>
          <w:sz w:val="28"/>
          <w:szCs w:val="28"/>
        </w:rPr>
        <w:t>ПРОГРАММА ВСТУПИТЕЛЬНОГО ЭКЗАМЕНА В АСПИРАНТУРУ</w:t>
      </w: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09</w:t>
      </w:r>
      <w:r w:rsidRPr="008B06A4">
        <w:rPr>
          <w:b/>
          <w:sz w:val="28"/>
          <w:szCs w:val="28"/>
        </w:rPr>
        <w:t>.06.01</w:t>
      </w:r>
      <w:r>
        <w:rPr>
          <w:sz w:val="28"/>
          <w:szCs w:val="28"/>
        </w:rPr>
        <w:t xml:space="preserve"> – Информатика и вычислительная техника</w:t>
      </w:r>
    </w:p>
    <w:p w:rsidR="00556D05" w:rsidRDefault="00556D05" w:rsidP="003F702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 Системный анализ, управление и обработка информации</w:t>
      </w:r>
      <w:r>
        <w:rPr>
          <w:sz w:val="28"/>
          <w:szCs w:val="28"/>
        </w:rPr>
        <w:br w:type="textWrapping" w:clear="all"/>
        <w:t xml:space="preserve"> (по отраслям) (05.13.01)</w:t>
      </w: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</w:p>
    <w:p w:rsidR="00556D05" w:rsidRDefault="00556D05" w:rsidP="003F702C">
      <w:pPr>
        <w:jc w:val="center"/>
      </w:pPr>
      <w:r>
        <w:br w:type="page"/>
      </w:r>
    </w:p>
    <w:p w:rsidR="00556D05" w:rsidRPr="00241091" w:rsidRDefault="00556D05" w:rsidP="001F5268">
      <w:pPr>
        <w:jc w:val="center"/>
        <w:outlineLvl w:val="0"/>
        <w:rPr>
          <w:b/>
          <w:sz w:val="32"/>
          <w:u w:val="single"/>
        </w:rPr>
      </w:pPr>
      <w:r w:rsidRPr="00241091">
        <w:rPr>
          <w:b/>
          <w:sz w:val="32"/>
          <w:u w:val="single"/>
        </w:rPr>
        <w:t>Основные понятия общей теории систем.</w:t>
      </w:r>
    </w:p>
    <w:p w:rsidR="00556D05" w:rsidRPr="00767745" w:rsidRDefault="00556D05" w:rsidP="00767745">
      <w:pPr>
        <w:rPr>
          <w:rStyle w:val="FontStyle157"/>
          <w:i w:val="0"/>
          <w:iCs/>
          <w:sz w:val="28"/>
        </w:rPr>
      </w:pPr>
    </w:p>
    <w:p w:rsidR="00556D05" w:rsidRPr="00767745" w:rsidRDefault="00556D05" w:rsidP="00FA32DD">
      <w:pPr>
        <w:ind w:firstLine="720"/>
        <w:jc w:val="both"/>
        <w:rPr>
          <w:sz w:val="28"/>
        </w:rPr>
      </w:pPr>
      <w:r w:rsidRPr="00767745">
        <w:rPr>
          <w:sz w:val="28"/>
        </w:rPr>
        <w:t>Понятие и определение системы. Виды и классификация систем. О</w:t>
      </w:r>
      <w:r w:rsidRPr="00767745">
        <w:rPr>
          <w:sz w:val="28"/>
        </w:rPr>
        <w:t>с</w:t>
      </w:r>
      <w:r w:rsidRPr="00767745">
        <w:rPr>
          <w:sz w:val="28"/>
        </w:rPr>
        <w:t xml:space="preserve">новные свойства систем. </w:t>
      </w:r>
    </w:p>
    <w:p w:rsidR="00556D05" w:rsidRPr="00767745" w:rsidRDefault="00556D05" w:rsidP="00FA32DD">
      <w:pPr>
        <w:ind w:firstLine="720"/>
        <w:jc w:val="both"/>
        <w:rPr>
          <w:sz w:val="28"/>
        </w:rPr>
      </w:pPr>
      <w:r w:rsidRPr="00767745">
        <w:rPr>
          <w:sz w:val="28"/>
        </w:rPr>
        <w:t>Методология и принципы системного подхода.</w:t>
      </w:r>
      <w:r>
        <w:rPr>
          <w:sz w:val="28"/>
        </w:rPr>
        <w:t xml:space="preserve"> </w:t>
      </w:r>
      <w:r w:rsidRPr="00767745">
        <w:rPr>
          <w:sz w:val="28"/>
        </w:rPr>
        <w:t>Задачи анализа, прое</w:t>
      </w:r>
      <w:r w:rsidRPr="00767745">
        <w:rPr>
          <w:sz w:val="28"/>
        </w:rPr>
        <w:t>к</w:t>
      </w:r>
      <w:r w:rsidRPr="00767745">
        <w:rPr>
          <w:sz w:val="28"/>
        </w:rPr>
        <w:t>тирования и синтеза систем.</w:t>
      </w:r>
    </w:p>
    <w:p w:rsidR="00556D05" w:rsidRPr="00874441" w:rsidRDefault="00556D05" w:rsidP="00FA32DD">
      <w:pPr>
        <w:shd w:val="clear" w:color="auto" w:fill="FFFFFF"/>
        <w:ind w:firstLine="720"/>
        <w:jc w:val="both"/>
        <w:rPr>
          <w:sz w:val="28"/>
          <w:szCs w:val="28"/>
        </w:rPr>
      </w:pPr>
      <w:r w:rsidRPr="00874441">
        <w:rPr>
          <w:color w:val="000000"/>
          <w:sz w:val="28"/>
          <w:szCs w:val="28"/>
        </w:rPr>
        <w:t>Основы оценки сложных систем. Показатели и критерии оценки си</w:t>
      </w:r>
      <w:r w:rsidRPr="00874441">
        <w:rPr>
          <w:color w:val="000000"/>
          <w:sz w:val="28"/>
          <w:szCs w:val="28"/>
        </w:rPr>
        <w:t>с</w:t>
      </w:r>
      <w:r w:rsidRPr="00874441">
        <w:rPr>
          <w:color w:val="000000"/>
          <w:sz w:val="28"/>
          <w:szCs w:val="28"/>
        </w:rPr>
        <w:t>тем</w:t>
      </w:r>
      <w:r w:rsidRPr="00874441">
        <w:rPr>
          <w:color w:val="000000"/>
          <w:spacing w:val="-1"/>
          <w:sz w:val="28"/>
          <w:szCs w:val="28"/>
        </w:rPr>
        <w:t xml:space="preserve">. Методы качественного оценивания систем. Методы </w:t>
      </w:r>
      <w:r w:rsidRPr="00874441">
        <w:rPr>
          <w:color w:val="000000"/>
          <w:spacing w:val="1"/>
          <w:sz w:val="28"/>
          <w:szCs w:val="28"/>
        </w:rPr>
        <w:t>количественного оценивания систем</w:t>
      </w:r>
      <w:r w:rsidRPr="00874441">
        <w:rPr>
          <w:color w:val="000000"/>
          <w:sz w:val="28"/>
          <w:szCs w:val="28"/>
        </w:rPr>
        <w:t>.</w:t>
      </w:r>
    </w:p>
    <w:p w:rsidR="00556D05" w:rsidRPr="00767745" w:rsidRDefault="00556D05" w:rsidP="00767745">
      <w:pPr>
        <w:rPr>
          <w:rStyle w:val="FontStyle157"/>
          <w:i w:val="0"/>
          <w:iCs/>
          <w:sz w:val="28"/>
        </w:rPr>
      </w:pPr>
    </w:p>
    <w:p w:rsidR="00556D05" w:rsidRPr="00241091" w:rsidRDefault="00556D05" w:rsidP="001F5268">
      <w:pPr>
        <w:jc w:val="center"/>
        <w:outlineLvl w:val="0"/>
        <w:rPr>
          <w:b/>
          <w:sz w:val="32"/>
          <w:u w:val="single"/>
        </w:rPr>
      </w:pPr>
      <w:r w:rsidRPr="00241091">
        <w:rPr>
          <w:b/>
          <w:sz w:val="32"/>
          <w:u w:val="single"/>
        </w:rPr>
        <w:t>Математическое моделирование систем</w:t>
      </w:r>
    </w:p>
    <w:p w:rsidR="00556D05" w:rsidRDefault="00556D05" w:rsidP="00767745">
      <w:pPr>
        <w:rPr>
          <w:rStyle w:val="FontStyle157"/>
          <w:i w:val="0"/>
          <w:iCs/>
          <w:sz w:val="28"/>
        </w:rPr>
      </w:pPr>
    </w:p>
    <w:p w:rsidR="00556D05" w:rsidRPr="00FA32DD" w:rsidRDefault="00556D05" w:rsidP="00FA32DD">
      <w:pPr>
        <w:ind w:firstLine="720"/>
        <w:jc w:val="both"/>
      </w:pPr>
      <w:r w:rsidRPr="00FA32DD">
        <w:rPr>
          <w:sz w:val="28"/>
        </w:rPr>
        <w:t>Моделирование систем, как метод научного познания.</w:t>
      </w:r>
      <w:r w:rsidRPr="00FA32DD">
        <w:rPr>
          <w:sz w:val="40"/>
        </w:rPr>
        <w:t xml:space="preserve"> </w:t>
      </w:r>
      <w:r w:rsidRPr="00FA32DD">
        <w:rPr>
          <w:sz w:val="28"/>
        </w:rPr>
        <w:t>Сущность пр</w:t>
      </w:r>
      <w:r w:rsidRPr="00FA32DD">
        <w:rPr>
          <w:sz w:val="28"/>
        </w:rPr>
        <w:t>о</w:t>
      </w:r>
      <w:r w:rsidRPr="00FA32DD">
        <w:rPr>
          <w:sz w:val="28"/>
        </w:rPr>
        <w:t>цесса моделирования, определение понятия "модель". Классификация мод</w:t>
      </w:r>
      <w:r w:rsidRPr="00FA32DD">
        <w:rPr>
          <w:sz w:val="28"/>
        </w:rPr>
        <w:t>е</w:t>
      </w:r>
      <w:r w:rsidRPr="00FA32DD">
        <w:rPr>
          <w:sz w:val="28"/>
        </w:rPr>
        <w:t>лей и методов моделирования по способу построения образа объекта. Назн</w:t>
      </w:r>
      <w:r w:rsidRPr="00FA32DD">
        <w:rPr>
          <w:sz w:val="28"/>
        </w:rPr>
        <w:t>а</w:t>
      </w:r>
      <w:r w:rsidRPr="00FA32DD">
        <w:rPr>
          <w:sz w:val="28"/>
        </w:rPr>
        <w:t>чение моделей.</w:t>
      </w:r>
    </w:p>
    <w:p w:rsidR="00556D05" w:rsidRPr="00FA32DD" w:rsidRDefault="00556D05" w:rsidP="00FA32DD">
      <w:pPr>
        <w:ind w:firstLine="720"/>
        <w:jc w:val="both"/>
        <w:rPr>
          <w:sz w:val="28"/>
        </w:rPr>
      </w:pPr>
      <w:r w:rsidRPr="00FA32DD">
        <w:rPr>
          <w:sz w:val="28"/>
        </w:rPr>
        <w:t>Принципы и подходы к построению математических моделей. Этапы построения математических моделей. Классификация математических мод</w:t>
      </w:r>
      <w:r w:rsidRPr="00FA32DD">
        <w:rPr>
          <w:sz w:val="28"/>
        </w:rPr>
        <w:t>е</w:t>
      </w:r>
      <w:r w:rsidRPr="00FA32DD">
        <w:rPr>
          <w:sz w:val="28"/>
        </w:rPr>
        <w:t xml:space="preserve">лей по признаку оператора преобразования переменных </w:t>
      </w:r>
      <w:r w:rsidRPr="00FA32DD">
        <w:rPr>
          <w:sz w:val="28"/>
        </w:rPr>
        <w:object w:dxaOrig="279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7.25pt" o:ole="">
            <v:imagedata r:id="rId7" o:title=""/>
          </v:shape>
          <o:OLEObject Type="Embed" ProgID="Equation.3" ShapeID="_x0000_i1025" DrawAspect="Content" ObjectID="_1457346210" r:id="rId8"/>
        </w:object>
      </w:r>
      <w:r w:rsidRPr="00FA32DD">
        <w:rPr>
          <w:sz w:val="28"/>
        </w:rPr>
        <w:t>. Классификация математических моделей по призн</w:t>
      </w:r>
      <w:r w:rsidRPr="00FA32DD">
        <w:rPr>
          <w:sz w:val="28"/>
        </w:rPr>
        <w:t>а</w:t>
      </w:r>
      <w:r w:rsidRPr="00FA32DD">
        <w:rPr>
          <w:sz w:val="28"/>
        </w:rPr>
        <w:t>ку формы записи. Понятие имитационного моделирования.</w:t>
      </w:r>
    </w:p>
    <w:p w:rsidR="00556D05" w:rsidRPr="00FA32DD" w:rsidRDefault="00556D05" w:rsidP="00FA32DD">
      <w:pPr>
        <w:ind w:firstLine="720"/>
        <w:jc w:val="both"/>
        <w:rPr>
          <w:sz w:val="28"/>
        </w:rPr>
      </w:pPr>
      <w:r w:rsidRPr="00FA32DD">
        <w:rPr>
          <w:sz w:val="28"/>
        </w:rPr>
        <w:t>Использование методов исследования операций для построения мод</w:t>
      </w:r>
      <w:r w:rsidRPr="00FA32DD">
        <w:rPr>
          <w:sz w:val="28"/>
        </w:rPr>
        <w:t>е</w:t>
      </w:r>
      <w:r w:rsidRPr="00FA32DD">
        <w:rPr>
          <w:sz w:val="28"/>
        </w:rPr>
        <w:t>лей систем. Понятие операционного исследования. Математическая модель операции; примеры построения моделей операций. Детерминированные з</w:t>
      </w:r>
      <w:r w:rsidRPr="00FA32DD">
        <w:rPr>
          <w:sz w:val="28"/>
        </w:rPr>
        <w:t>а</w:t>
      </w:r>
      <w:r w:rsidRPr="00FA32DD">
        <w:rPr>
          <w:sz w:val="28"/>
        </w:rPr>
        <w:t>дачи.</w:t>
      </w:r>
    </w:p>
    <w:p w:rsidR="00556D05" w:rsidRPr="00FA32DD" w:rsidRDefault="00556D05" w:rsidP="00FA32DD">
      <w:pPr>
        <w:ind w:firstLine="720"/>
        <w:jc w:val="both"/>
        <w:rPr>
          <w:sz w:val="28"/>
        </w:rPr>
      </w:pPr>
      <w:r w:rsidRPr="00FA32DD">
        <w:rPr>
          <w:sz w:val="28"/>
        </w:rPr>
        <w:t>Проблема выбора решений в условиях неопределенности. Многокрит</w:t>
      </w:r>
      <w:r w:rsidRPr="00FA32DD">
        <w:rPr>
          <w:sz w:val="28"/>
        </w:rPr>
        <w:t>е</w:t>
      </w:r>
      <w:r w:rsidRPr="00FA32DD">
        <w:rPr>
          <w:sz w:val="28"/>
        </w:rPr>
        <w:t>риальные задачи исследования операций; системный подход. Марковские случайные процессы. Теория массового обслуживания. Статистическое м</w:t>
      </w:r>
      <w:r w:rsidRPr="00FA32DD">
        <w:rPr>
          <w:sz w:val="28"/>
        </w:rPr>
        <w:t>о</w:t>
      </w:r>
      <w:r w:rsidRPr="00FA32DD">
        <w:rPr>
          <w:sz w:val="28"/>
        </w:rPr>
        <w:t>делирование случайных процессов. Игровые методы обоснования решений.</w:t>
      </w:r>
    </w:p>
    <w:p w:rsidR="00556D05" w:rsidRPr="00241091" w:rsidRDefault="00556D05" w:rsidP="001F5268">
      <w:pPr>
        <w:shd w:val="clear" w:color="auto" w:fill="FFFFFF"/>
        <w:spacing w:before="120" w:after="120"/>
        <w:ind w:firstLine="709"/>
        <w:outlineLvl w:val="0"/>
        <w:rPr>
          <w:b/>
          <w:bCs/>
          <w:i/>
          <w:color w:val="000000"/>
          <w:sz w:val="28"/>
          <w:szCs w:val="28"/>
        </w:rPr>
      </w:pPr>
      <w:r w:rsidRPr="00241091">
        <w:rPr>
          <w:b/>
          <w:bCs/>
          <w:i/>
          <w:color w:val="000000"/>
          <w:sz w:val="28"/>
          <w:szCs w:val="28"/>
        </w:rPr>
        <w:t>Анализ математических моделей систем</w:t>
      </w:r>
    </w:p>
    <w:p w:rsidR="00556D05" w:rsidRDefault="00556D05" w:rsidP="006F2FC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  <w:r w:rsidRPr="00874441">
        <w:rPr>
          <w:color w:val="000000"/>
          <w:sz w:val="28"/>
          <w:szCs w:val="28"/>
        </w:rPr>
        <w:t>Задачи анализа</w:t>
      </w:r>
      <w:r w:rsidRPr="00874441">
        <w:rPr>
          <w:color w:val="000000"/>
          <w:spacing w:val="-1"/>
          <w:sz w:val="28"/>
          <w:szCs w:val="28"/>
        </w:rPr>
        <w:t>. Структурный метод анали</w:t>
      </w:r>
      <w:r w:rsidRPr="00874441">
        <w:rPr>
          <w:color w:val="000000"/>
          <w:sz w:val="28"/>
          <w:szCs w:val="28"/>
        </w:rPr>
        <w:t>за моделей. Выявление принципиальной возможности выполнения системой функций и целей управления.</w:t>
      </w:r>
    </w:p>
    <w:p w:rsidR="00556D05" w:rsidRPr="006F2FC6" w:rsidRDefault="00556D05" w:rsidP="006F2FC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74441">
        <w:rPr>
          <w:color w:val="000000"/>
          <w:sz w:val="28"/>
          <w:szCs w:val="28"/>
        </w:rPr>
        <w:t>Параметрический метод анализа</w:t>
      </w:r>
      <w:r w:rsidRPr="00874441">
        <w:rPr>
          <w:color w:val="000000"/>
          <w:spacing w:val="-1"/>
          <w:sz w:val="28"/>
          <w:szCs w:val="28"/>
        </w:rPr>
        <w:t>. Методы исследования математич</w:t>
      </w:r>
      <w:r w:rsidRPr="00874441">
        <w:rPr>
          <w:color w:val="000000"/>
          <w:spacing w:val="-1"/>
          <w:sz w:val="28"/>
          <w:szCs w:val="28"/>
        </w:rPr>
        <w:t>е</w:t>
      </w:r>
      <w:r w:rsidRPr="00874441">
        <w:rPr>
          <w:color w:val="000000"/>
          <w:spacing w:val="-1"/>
          <w:sz w:val="28"/>
          <w:szCs w:val="28"/>
        </w:rPr>
        <w:t>ских моделей систем и процессов в статике и динамике. Итерационные мет</w:t>
      </w:r>
      <w:r w:rsidRPr="00874441">
        <w:rPr>
          <w:color w:val="000000"/>
          <w:spacing w:val="-1"/>
          <w:sz w:val="28"/>
          <w:szCs w:val="28"/>
        </w:rPr>
        <w:t>о</w:t>
      </w:r>
      <w:r w:rsidRPr="00874441">
        <w:rPr>
          <w:color w:val="000000"/>
          <w:spacing w:val="-1"/>
          <w:sz w:val="28"/>
          <w:szCs w:val="28"/>
        </w:rPr>
        <w:t>ды решения уравнений модели статики.</w:t>
      </w:r>
    </w:p>
    <w:p w:rsidR="00556D05" w:rsidRDefault="00556D05" w:rsidP="006F2F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4441">
        <w:rPr>
          <w:color w:val="000000"/>
          <w:spacing w:val="-1"/>
          <w:sz w:val="28"/>
          <w:szCs w:val="28"/>
        </w:rPr>
        <w:t>Методы численного мо</w:t>
      </w:r>
      <w:r w:rsidRPr="00874441">
        <w:rPr>
          <w:color w:val="000000"/>
          <w:spacing w:val="-2"/>
          <w:sz w:val="28"/>
          <w:szCs w:val="28"/>
        </w:rPr>
        <w:t>делирования динамических режимов систем, у</w:t>
      </w:r>
      <w:r w:rsidRPr="00874441">
        <w:rPr>
          <w:color w:val="000000"/>
          <w:spacing w:val="-2"/>
          <w:sz w:val="28"/>
          <w:szCs w:val="28"/>
        </w:rPr>
        <w:t>с</w:t>
      </w:r>
      <w:r w:rsidRPr="00874441">
        <w:rPr>
          <w:color w:val="000000"/>
          <w:spacing w:val="-2"/>
          <w:sz w:val="28"/>
          <w:szCs w:val="28"/>
        </w:rPr>
        <w:t xml:space="preserve">тойчивость методов. Явные и неявные схемы. </w:t>
      </w:r>
      <w:r w:rsidRPr="00874441">
        <w:rPr>
          <w:color w:val="000000"/>
          <w:sz w:val="28"/>
          <w:szCs w:val="28"/>
        </w:rPr>
        <w:t>Жесткие системы дифференц</w:t>
      </w:r>
      <w:r w:rsidRPr="00874441">
        <w:rPr>
          <w:color w:val="000000"/>
          <w:sz w:val="28"/>
          <w:szCs w:val="28"/>
        </w:rPr>
        <w:t>и</w:t>
      </w:r>
      <w:r w:rsidRPr="00874441">
        <w:rPr>
          <w:color w:val="000000"/>
          <w:sz w:val="28"/>
          <w:szCs w:val="28"/>
        </w:rPr>
        <w:t>альных уравнений, методы их решения.</w:t>
      </w:r>
    </w:p>
    <w:p w:rsidR="00556D05" w:rsidRDefault="00556D05" w:rsidP="006F2FC6">
      <w:pPr>
        <w:shd w:val="clear" w:color="auto" w:fill="FFFFFF"/>
        <w:ind w:left="82" w:firstLine="533"/>
        <w:jc w:val="both"/>
        <w:rPr>
          <w:color w:val="000000"/>
          <w:sz w:val="28"/>
          <w:szCs w:val="28"/>
        </w:rPr>
      </w:pPr>
      <w:r w:rsidRPr="00874441">
        <w:rPr>
          <w:color w:val="000000"/>
          <w:sz w:val="28"/>
          <w:szCs w:val="28"/>
        </w:rPr>
        <w:t>Задачи и методы обработки, анализа и представления результатов в</w:t>
      </w:r>
      <w:r w:rsidRPr="00874441">
        <w:rPr>
          <w:color w:val="000000"/>
          <w:sz w:val="28"/>
          <w:szCs w:val="28"/>
        </w:rPr>
        <w:t>ы</w:t>
      </w:r>
      <w:r w:rsidRPr="00874441">
        <w:rPr>
          <w:color w:val="000000"/>
          <w:sz w:val="28"/>
          <w:szCs w:val="28"/>
        </w:rPr>
        <w:t>числительного эксперимента. Статистический анализ результатов моделир</w:t>
      </w:r>
      <w:r w:rsidRPr="00874441">
        <w:rPr>
          <w:color w:val="000000"/>
          <w:sz w:val="28"/>
          <w:szCs w:val="28"/>
        </w:rPr>
        <w:t>о</w:t>
      </w:r>
      <w:r w:rsidRPr="00874441">
        <w:rPr>
          <w:color w:val="000000"/>
          <w:sz w:val="28"/>
          <w:szCs w:val="28"/>
        </w:rPr>
        <w:t>вания</w:t>
      </w:r>
      <w:r w:rsidRPr="00874441">
        <w:rPr>
          <w:color w:val="000000"/>
          <w:spacing w:val="2"/>
          <w:sz w:val="28"/>
          <w:szCs w:val="28"/>
        </w:rPr>
        <w:t xml:space="preserve">. </w:t>
      </w:r>
      <w:r w:rsidRPr="00874441">
        <w:rPr>
          <w:color w:val="000000"/>
          <w:sz w:val="28"/>
          <w:szCs w:val="28"/>
        </w:rPr>
        <w:t>Основы теории планирования эксперимента.</w:t>
      </w:r>
    </w:p>
    <w:p w:rsidR="00556D05" w:rsidRPr="00767745" w:rsidRDefault="00556D05" w:rsidP="00767745">
      <w:pPr>
        <w:rPr>
          <w:rStyle w:val="FontStyle157"/>
          <w:i w:val="0"/>
          <w:iCs/>
          <w:sz w:val="28"/>
        </w:rPr>
      </w:pPr>
    </w:p>
    <w:p w:rsidR="00556D05" w:rsidRPr="00241091" w:rsidRDefault="00556D05" w:rsidP="00E2534F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241091">
        <w:rPr>
          <w:b/>
          <w:bCs/>
          <w:color w:val="000000"/>
          <w:spacing w:val="2"/>
          <w:sz w:val="32"/>
          <w:szCs w:val="28"/>
          <w:u w:val="single"/>
        </w:rPr>
        <w:t>Системный анализ и моделирование технологических</w:t>
      </w:r>
      <w:r>
        <w:rPr>
          <w:b/>
          <w:bCs/>
          <w:color w:val="000000"/>
          <w:spacing w:val="2"/>
          <w:sz w:val="32"/>
          <w:szCs w:val="28"/>
          <w:u w:val="single"/>
        </w:rPr>
        <w:br/>
      </w:r>
      <w:r w:rsidRPr="00241091">
        <w:rPr>
          <w:b/>
          <w:bCs/>
          <w:color w:val="000000"/>
          <w:sz w:val="32"/>
          <w:szCs w:val="28"/>
          <w:u w:val="single"/>
        </w:rPr>
        <w:t>процессов и систем</w:t>
      </w:r>
    </w:p>
    <w:p w:rsidR="00556D05" w:rsidRPr="00874441" w:rsidRDefault="00556D05" w:rsidP="0063083C">
      <w:pPr>
        <w:shd w:val="clear" w:color="auto" w:fill="FFFFFF"/>
        <w:jc w:val="center"/>
        <w:rPr>
          <w:sz w:val="28"/>
          <w:szCs w:val="28"/>
        </w:rPr>
      </w:pPr>
    </w:p>
    <w:p w:rsidR="00556D05" w:rsidRPr="00241091" w:rsidRDefault="00556D05" w:rsidP="001F5268">
      <w:pPr>
        <w:shd w:val="clear" w:color="auto" w:fill="FFFFFF"/>
        <w:spacing w:before="120" w:after="120"/>
        <w:ind w:firstLine="709"/>
        <w:outlineLvl w:val="0"/>
        <w:rPr>
          <w:b/>
          <w:bCs/>
          <w:i/>
          <w:color w:val="000000"/>
          <w:sz w:val="28"/>
          <w:szCs w:val="28"/>
        </w:rPr>
      </w:pPr>
      <w:bookmarkStart w:id="0" w:name="bookmark1"/>
      <w:r w:rsidRPr="00241091">
        <w:rPr>
          <w:b/>
          <w:bCs/>
          <w:i/>
          <w:color w:val="000000"/>
          <w:sz w:val="28"/>
          <w:szCs w:val="28"/>
        </w:rPr>
        <w:t>Технологические процессы отрасли</w:t>
      </w:r>
      <w:bookmarkEnd w:id="0"/>
      <w:r>
        <w:rPr>
          <w:b/>
          <w:bCs/>
          <w:i/>
          <w:color w:val="000000"/>
          <w:sz w:val="28"/>
          <w:szCs w:val="28"/>
        </w:rPr>
        <w:t>, как объекты моделирования</w:t>
      </w:r>
    </w:p>
    <w:p w:rsidR="00556D05" w:rsidRPr="00241091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Классификация основных (типовых) процессов химической технол</w:t>
      </w:r>
      <w:r w:rsidRPr="00241091">
        <w:rPr>
          <w:color w:val="000000"/>
          <w:spacing w:val="-1"/>
          <w:sz w:val="28"/>
          <w:szCs w:val="28"/>
        </w:rPr>
        <w:t>о</w:t>
      </w:r>
      <w:r w:rsidRPr="00241091">
        <w:rPr>
          <w:color w:val="000000"/>
          <w:spacing w:val="-1"/>
          <w:sz w:val="28"/>
          <w:szCs w:val="28"/>
        </w:rPr>
        <w:t>гии. Вспомогательные процессы. Общие принципы анализа и расчета пр</w:t>
      </w:r>
      <w:r w:rsidRPr="00241091">
        <w:rPr>
          <w:color w:val="000000"/>
          <w:spacing w:val="-1"/>
          <w:sz w:val="28"/>
          <w:szCs w:val="28"/>
        </w:rPr>
        <w:t>о</w:t>
      </w:r>
      <w:r w:rsidRPr="00241091">
        <w:rPr>
          <w:color w:val="000000"/>
          <w:spacing w:val="-1"/>
          <w:sz w:val="28"/>
          <w:szCs w:val="28"/>
        </w:rPr>
        <w:t>цессов и аппаратов.</w:t>
      </w:r>
    </w:p>
    <w:p w:rsidR="00556D05" w:rsidRPr="00241091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Процессы перемешивания и перемещения сред, машины и оборудов</w:t>
      </w:r>
      <w:r w:rsidRPr="00241091">
        <w:rPr>
          <w:color w:val="000000"/>
          <w:spacing w:val="-1"/>
          <w:sz w:val="28"/>
          <w:szCs w:val="28"/>
        </w:rPr>
        <w:t>а</w:t>
      </w:r>
      <w:r w:rsidRPr="00241091">
        <w:rPr>
          <w:color w:val="000000"/>
          <w:spacing w:val="-1"/>
          <w:sz w:val="28"/>
          <w:szCs w:val="28"/>
        </w:rPr>
        <w:t>ние. Математические модели структуры гидродинамических потоков.</w:t>
      </w:r>
    </w:p>
    <w:p w:rsidR="00556D05" w:rsidRPr="00241091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Теплообменные процессы и аппараты. Принципы функционирования, математические модели, показатели качества и эффективности функцион</w:t>
      </w:r>
      <w:r w:rsidRPr="00241091">
        <w:rPr>
          <w:color w:val="000000"/>
          <w:spacing w:val="-1"/>
          <w:sz w:val="28"/>
          <w:szCs w:val="28"/>
        </w:rPr>
        <w:t>и</w:t>
      </w:r>
      <w:r w:rsidRPr="00241091">
        <w:rPr>
          <w:color w:val="000000"/>
          <w:spacing w:val="-1"/>
          <w:sz w:val="28"/>
          <w:szCs w:val="28"/>
        </w:rPr>
        <w:t>рования. Задачи управле</w:t>
      </w:r>
      <w:r w:rsidRPr="00241091">
        <w:rPr>
          <w:color w:val="000000"/>
          <w:spacing w:val="-1"/>
          <w:sz w:val="28"/>
          <w:szCs w:val="28"/>
        </w:rPr>
        <w:softHyphen/>
        <w:t>ния теплообменными аппаратами.</w:t>
      </w:r>
    </w:p>
    <w:p w:rsidR="00556D05" w:rsidRPr="00241091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Массообменные процессы и аппараты. Принципы работы. Критерии эффективности, математические модели. Задачи управления массообменн</w:t>
      </w:r>
      <w:r w:rsidRPr="00241091">
        <w:rPr>
          <w:color w:val="000000"/>
          <w:spacing w:val="-1"/>
          <w:sz w:val="28"/>
          <w:szCs w:val="28"/>
        </w:rPr>
        <w:t>ы</w:t>
      </w:r>
      <w:r w:rsidRPr="00241091">
        <w:rPr>
          <w:color w:val="000000"/>
          <w:spacing w:val="-1"/>
          <w:sz w:val="28"/>
          <w:szCs w:val="28"/>
        </w:rPr>
        <w:t>ми аппаратами.</w:t>
      </w:r>
    </w:p>
    <w:p w:rsidR="00556D05" w:rsidRPr="00241091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Химические процессы и реакторы. Физико-химические основы хим</w:t>
      </w:r>
      <w:r w:rsidRPr="00241091">
        <w:rPr>
          <w:color w:val="000000"/>
          <w:spacing w:val="-1"/>
          <w:sz w:val="28"/>
          <w:szCs w:val="28"/>
        </w:rPr>
        <w:t>и</w:t>
      </w:r>
      <w:r w:rsidRPr="00241091">
        <w:rPr>
          <w:color w:val="000000"/>
          <w:spacing w:val="-1"/>
          <w:sz w:val="28"/>
          <w:szCs w:val="28"/>
        </w:rPr>
        <w:t>ческих процессов (стехиометрия, термодинамика и кинетика химических превращений). Технологические критерии эффективности химического пр</w:t>
      </w:r>
      <w:r w:rsidRPr="00241091">
        <w:rPr>
          <w:color w:val="000000"/>
          <w:spacing w:val="-1"/>
          <w:sz w:val="28"/>
          <w:szCs w:val="28"/>
        </w:rPr>
        <w:t>о</w:t>
      </w:r>
      <w:r w:rsidRPr="00241091">
        <w:rPr>
          <w:color w:val="000000"/>
          <w:spacing w:val="-1"/>
          <w:sz w:val="28"/>
          <w:szCs w:val="28"/>
        </w:rPr>
        <w:t>цесса.</w:t>
      </w:r>
    </w:p>
    <w:p w:rsidR="00556D05" w:rsidRPr="00241091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Гомогенный гетерогенный и каталитический химический процесс. Классификация химических процессов по природе протекающих явлений (физико-химические, физические).</w:t>
      </w:r>
    </w:p>
    <w:p w:rsidR="00556D05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Химически</w:t>
      </w:r>
      <w:r>
        <w:rPr>
          <w:color w:val="000000"/>
          <w:spacing w:val="-1"/>
          <w:sz w:val="28"/>
          <w:szCs w:val="28"/>
        </w:rPr>
        <w:t>е</w:t>
      </w:r>
      <w:r w:rsidRPr="00241091">
        <w:rPr>
          <w:color w:val="000000"/>
          <w:spacing w:val="-1"/>
          <w:sz w:val="28"/>
          <w:szCs w:val="28"/>
        </w:rPr>
        <w:t xml:space="preserve"> реактор</w:t>
      </w:r>
      <w:r>
        <w:rPr>
          <w:color w:val="000000"/>
          <w:spacing w:val="-1"/>
          <w:sz w:val="28"/>
          <w:szCs w:val="28"/>
        </w:rPr>
        <w:t>ы</w:t>
      </w:r>
      <w:r w:rsidRPr="00241091">
        <w:rPr>
          <w:color w:val="000000"/>
          <w:spacing w:val="-1"/>
          <w:sz w:val="28"/>
          <w:szCs w:val="28"/>
        </w:rPr>
        <w:t>. Виды химических реакторов. Структура пр</w:t>
      </w:r>
      <w:r w:rsidRPr="00241091">
        <w:rPr>
          <w:color w:val="000000"/>
          <w:spacing w:val="-1"/>
          <w:sz w:val="28"/>
          <w:szCs w:val="28"/>
        </w:rPr>
        <w:t>о</w:t>
      </w:r>
      <w:r w:rsidRPr="00241091">
        <w:rPr>
          <w:color w:val="000000"/>
          <w:spacing w:val="-1"/>
          <w:sz w:val="28"/>
          <w:szCs w:val="28"/>
        </w:rPr>
        <w:t>цессов и явлений в химическом реакторе и структура математической мод</w:t>
      </w:r>
      <w:r w:rsidRPr="00241091">
        <w:rPr>
          <w:color w:val="000000"/>
          <w:spacing w:val="-1"/>
          <w:sz w:val="28"/>
          <w:szCs w:val="28"/>
        </w:rPr>
        <w:t>е</w:t>
      </w:r>
      <w:r w:rsidRPr="00241091">
        <w:rPr>
          <w:color w:val="000000"/>
          <w:spacing w:val="-1"/>
          <w:sz w:val="28"/>
          <w:szCs w:val="28"/>
        </w:rPr>
        <w:t xml:space="preserve">ли. Классификация реакторов и моделей. </w:t>
      </w:r>
    </w:p>
    <w:p w:rsidR="00556D05" w:rsidRPr="00241091" w:rsidRDefault="00556D05" w:rsidP="00DF31C0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241091">
        <w:rPr>
          <w:color w:val="000000"/>
          <w:spacing w:val="-1"/>
          <w:sz w:val="28"/>
          <w:szCs w:val="28"/>
        </w:rPr>
        <w:t>Математические модели изотермических реакторов</w:t>
      </w:r>
      <w:r>
        <w:rPr>
          <w:color w:val="000000"/>
          <w:spacing w:val="-1"/>
          <w:sz w:val="28"/>
          <w:szCs w:val="28"/>
        </w:rPr>
        <w:t>.</w:t>
      </w:r>
      <w:r w:rsidRPr="00241091">
        <w:rPr>
          <w:color w:val="000000"/>
          <w:spacing w:val="-1"/>
          <w:sz w:val="28"/>
          <w:szCs w:val="28"/>
        </w:rPr>
        <w:t xml:space="preserve"> Модели реакторов с учетом переноса тепла. Модели гетерогенно-</w:t>
      </w:r>
      <w:r>
        <w:rPr>
          <w:color w:val="000000"/>
          <w:spacing w:val="-1"/>
          <w:sz w:val="28"/>
          <w:szCs w:val="28"/>
        </w:rPr>
        <w:t>каталитических реакторов. Оптимальные режимы работы реакторов. Управление химическими реакт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рами.</w:t>
      </w:r>
    </w:p>
    <w:p w:rsidR="00556D05" w:rsidRPr="00874441" w:rsidRDefault="00556D05" w:rsidP="00874441">
      <w:pPr>
        <w:shd w:val="clear" w:color="auto" w:fill="FFFFFF"/>
        <w:ind w:left="34" w:right="53" w:firstLine="720"/>
        <w:jc w:val="both"/>
        <w:rPr>
          <w:sz w:val="28"/>
          <w:szCs w:val="28"/>
        </w:rPr>
      </w:pPr>
      <w:r w:rsidRPr="00874441">
        <w:rPr>
          <w:color w:val="000000"/>
          <w:spacing w:val="1"/>
          <w:sz w:val="28"/>
          <w:szCs w:val="28"/>
        </w:rPr>
        <w:t>Иерархическая структура химического производства. Структура си</w:t>
      </w:r>
      <w:r w:rsidRPr="00874441">
        <w:rPr>
          <w:color w:val="000000"/>
          <w:spacing w:val="1"/>
          <w:sz w:val="28"/>
          <w:szCs w:val="28"/>
        </w:rPr>
        <w:t>с</w:t>
      </w:r>
      <w:r w:rsidRPr="00874441">
        <w:rPr>
          <w:color w:val="000000"/>
          <w:spacing w:val="1"/>
          <w:sz w:val="28"/>
          <w:szCs w:val="28"/>
        </w:rPr>
        <w:t xml:space="preserve">темы </w:t>
      </w:r>
      <w:r w:rsidRPr="00874441">
        <w:rPr>
          <w:color w:val="000000"/>
          <w:spacing w:val="-1"/>
          <w:sz w:val="28"/>
          <w:szCs w:val="28"/>
        </w:rPr>
        <w:t xml:space="preserve">управления производством. Понятие физико-химической </w:t>
      </w:r>
      <w:r w:rsidRPr="006F2FC6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 xml:space="preserve">ФХС) </w:t>
      </w:r>
      <w:r w:rsidRPr="00874441">
        <w:rPr>
          <w:color w:val="000000"/>
          <w:spacing w:val="-1"/>
          <w:sz w:val="28"/>
          <w:szCs w:val="28"/>
        </w:rPr>
        <w:t>и х</w:t>
      </w:r>
      <w:r w:rsidRPr="00874441">
        <w:rPr>
          <w:color w:val="000000"/>
          <w:spacing w:val="-1"/>
          <w:sz w:val="28"/>
          <w:szCs w:val="28"/>
        </w:rPr>
        <w:t>и</w:t>
      </w:r>
      <w:r w:rsidRPr="00874441">
        <w:rPr>
          <w:color w:val="000000"/>
          <w:spacing w:val="-1"/>
          <w:sz w:val="28"/>
          <w:szCs w:val="28"/>
        </w:rPr>
        <w:t xml:space="preserve">мико-технологической </w:t>
      </w:r>
      <w:r w:rsidRPr="00874441">
        <w:rPr>
          <w:color w:val="000000"/>
          <w:spacing w:val="-4"/>
          <w:sz w:val="28"/>
          <w:szCs w:val="28"/>
        </w:rPr>
        <w:t>системы</w:t>
      </w:r>
      <w:r>
        <w:rPr>
          <w:color w:val="000000"/>
          <w:spacing w:val="-4"/>
          <w:sz w:val="28"/>
          <w:szCs w:val="28"/>
        </w:rPr>
        <w:t xml:space="preserve"> (ХТС)</w:t>
      </w:r>
      <w:r w:rsidRPr="00874441">
        <w:rPr>
          <w:color w:val="000000"/>
          <w:spacing w:val="-4"/>
          <w:sz w:val="28"/>
          <w:szCs w:val="28"/>
        </w:rPr>
        <w:t>.</w:t>
      </w:r>
    </w:p>
    <w:p w:rsidR="00556D05" w:rsidRPr="006F2FC6" w:rsidRDefault="00556D05" w:rsidP="006F2FC6">
      <w:pPr>
        <w:shd w:val="clear" w:color="auto" w:fill="FFFFFF"/>
        <w:ind w:left="34" w:right="53" w:firstLine="720"/>
        <w:jc w:val="both"/>
        <w:rPr>
          <w:color w:val="000000"/>
          <w:spacing w:val="1"/>
          <w:sz w:val="28"/>
          <w:szCs w:val="28"/>
        </w:rPr>
      </w:pPr>
      <w:r w:rsidRPr="006F2FC6">
        <w:rPr>
          <w:color w:val="000000"/>
          <w:spacing w:val="1"/>
          <w:sz w:val="28"/>
          <w:szCs w:val="28"/>
        </w:rPr>
        <w:t>Структура (стратегия) системного анализа ФХС: качественный анализ структуры ФХС; синтез структуры функционального оператора и модул</w:t>
      </w:r>
      <w:r w:rsidRPr="006F2FC6">
        <w:rPr>
          <w:color w:val="000000"/>
          <w:spacing w:val="1"/>
          <w:sz w:val="28"/>
          <w:szCs w:val="28"/>
        </w:rPr>
        <w:t>ь</w:t>
      </w:r>
      <w:r w:rsidRPr="006F2FC6">
        <w:rPr>
          <w:color w:val="000000"/>
          <w:spacing w:val="1"/>
          <w:sz w:val="28"/>
          <w:szCs w:val="28"/>
        </w:rPr>
        <w:t>ного оператора; идентификация и проверка адекватности модели ФХС.</w:t>
      </w:r>
    </w:p>
    <w:p w:rsidR="00556D05" w:rsidRPr="00874441" w:rsidRDefault="00556D05" w:rsidP="00874441">
      <w:pPr>
        <w:shd w:val="clear" w:color="auto" w:fill="FFFFFF"/>
        <w:ind w:left="24" w:right="62" w:firstLine="701"/>
        <w:jc w:val="both"/>
        <w:rPr>
          <w:sz w:val="28"/>
          <w:szCs w:val="28"/>
        </w:rPr>
      </w:pPr>
      <w:r w:rsidRPr="00874441">
        <w:rPr>
          <w:color w:val="000000"/>
          <w:sz w:val="28"/>
          <w:szCs w:val="28"/>
        </w:rPr>
        <w:t>Смысловой аспект качес</w:t>
      </w:r>
      <w:r>
        <w:rPr>
          <w:color w:val="000000"/>
          <w:sz w:val="28"/>
          <w:szCs w:val="28"/>
        </w:rPr>
        <w:t xml:space="preserve">твенного анализа структуры ФХС – </w:t>
      </w:r>
      <w:r w:rsidRPr="00874441">
        <w:rPr>
          <w:color w:val="000000"/>
          <w:sz w:val="28"/>
          <w:szCs w:val="28"/>
        </w:rPr>
        <w:t>диагра</w:t>
      </w:r>
      <w:r w:rsidRPr="00874441">
        <w:rPr>
          <w:color w:val="000000"/>
          <w:sz w:val="28"/>
          <w:szCs w:val="28"/>
        </w:rPr>
        <w:t>м</w:t>
      </w:r>
      <w:r w:rsidRPr="00874441">
        <w:rPr>
          <w:color w:val="000000"/>
          <w:sz w:val="28"/>
          <w:szCs w:val="28"/>
        </w:rPr>
        <w:t xml:space="preserve">мы взаимных влияний физико-химических эффектов </w:t>
      </w:r>
      <w:r w:rsidRPr="00874441">
        <w:rPr>
          <w:color w:val="000000"/>
          <w:sz w:val="28"/>
          <w:szCs w:val="28"/>
          <w:lang w:val="en-US"/>
        </w:rPr>
        <w:t>I</w:t>
      </w:r>
      <w:r w:rsidRPr="00874441">
        <w:rPr>
          <w:color w:val="000000"/>
          <w:sz w:val="28"/>
          <w:szCs w:val="28"/>
        </w:rPr>
        <w:t xml:space="preserve">, </w:t>
      </w:r>
      <w:r w:rsidRPr="00874441">
        <w:rPr>
          <w:color w:val="000000"/>
          <w:sz w:val="28"/>
          <w:szCs w:val="28"/>
          <w:lang w:val="en-US"/>
        </w:rPr>
        <w:t>II</w:t>
      </w:r>
      <w:r w:rsidRPr="00874441">
        <w:rPr>
          <w:color w:val="000000"/>
          <w:sz w:val="28"/>
          <w:szCs w:val="28"/>
        </w:rPr>
        <w:t xml:space="preserve">, </w:t>
      </w:r>
      <w:r w:rsidRPr="00874441">
        <w:rPr>
          <w:color w:val="000000"/>
          <w:sz w:val="28"/>
          <w:szCs w:val="28"/>
          <w:lang w:val="en-US"/>
        </w:rPr>
        <w:t>III</w:t>
      </w:r>
      <w:r w:rsidRPr="00874441">
        <w:rPr>
          <w:color w:val="000000"/>
          <w:sz w:val="28"/>
          <w:szCs w:val="28"/>
        </w:rPr>
        <w:t xml:space="preserve">, </w:t>
      </w:r>
      <w:r w:rsidRPr="00874441">
        <w:rPr>
          <w:color w:val="000000"/>
          <w:sz w:val="28"/>
          <w:szCs w:val="28"/>
          <w:lang w:val="en-US"/>
        </w:rPr>
        <w:t>IV</w:t>
      </w:r>
      <w:r w:rsidRPr="00874441">
        <w:rPr>
          <w:color w:val="000000"/>
          <w:sz w:val="28"/>
          <w:szCs w:val="28"/>
        </w:rPr>
        <w:t xml:space="preserve">, </w:t>
      </w:r>
      <w:r w:rsidRPr="00874441">
        <w:rPr>
          <w:color w:val="000000"/>
          <w:sz w:val="28"/>
          <w:szCs w:val="28"/>
          <w:lang w:val="en-US"/>
        </w:rPr>
        <w:t>V</w:t>
      </w:r>
      <w:r w:rsidRPr="00874441">
        <w:rPr>
          <w:color w:val="000000"/>
          <w:sz w:val="28"/>
          <w:szCs w:val="28"/>
        </w:rPr>
        <w:t xml:space="preserve"> уровней иерархической </w:t>
      </w:r>
      <w:r w:rsidRPr="00874441">
        <w:rPr>
          <w:color w:val="000000"/>
          <w:spacing w:val="-1"/>
          <w:sz w:val="28"/>
          <w:szCs w:val="28"/>
        </w:rPr>
        <w:t>структуры эффектов ФХС (концептуальная модель).</w:t>
      </w:r>
    </w:p>
    <w:p w:rsidR="00556D05" w:rsidRPr="00874441" w:rsidRDefault="00556D05" w:rsidP="00874441">
      <w:pPr>
        <w:shd w:val="clear" w:color="auto" w:fill="FFFFFF"/>
        <w:ind w:left="10" w:right="67" w:firstLine="710"/>
        <w:jc w:val="both"/>
        <w:rPr>
          <w:sz w:val="28"/>
          <w:szCs w:val="28"/>
        </w:rPr>
      </w:pPr>
      <w:r w:rsidRPr="00874441">
        <w:rPr>
          <w:color w:val="000000"/>
          <w:sz w:val="28"/>
          <w:szCs w:val="28"/>
        </w:rPr>
        <w:t>Математический аспект качественного анализа структуры ФХС: д</w:t>
      </w:r>
      <w:r w:rsidRPr="00874441">
        <w:rPr>
          <w:color w:val="000000"/>
          <w:sz w:val="28"/>
          <w:szCs w:val="28"/>
        </w:rPr>
        <w:t>е</w:t>
      </w:r>
      <w:r w:rsidRPr="00874441">
        <w:rPr>
          <w:color w:val="000000"/>
          <w:sz w:val="28"/>
          <w:szCs w:val="28"/>
        </w:rPr>
        <w:t>тер</w:t>
      </w:r>
      <w:r>
        <w:rPr>
          <w:color w:val="000000"/>
          <w:sz w:val="28"/>
          <w:szCs w:val="28"/>
        </w:rPr>
        <w:t xml:space="preserve">минированные методы описания – </w:t>
      </w:r>
      <w:r w:rsidRPr="00874441">
        <w:rPr>
          <w:color w:val="000000"/>
          <w:sz w:val="28"/>
          <w:szCs w:val="28"/>
        </w:rPr>
        <w:t>феноменологический подход, стоха</w:t>
      </w:r>
      <w:r w:rsidRPr="00874441">
        <w:rPr>
          <w:color w:val="000000"/>
          <w:sz w:val="28"/>
          <w:szCs w:val="28"/>
        </w:rPr>
        <w:t>с</w:t>
      </w:r>
      <w:r w:rsidRPr="00874441">
        <w:rPr>
          <w:color w:val="000000"/>
          <w:sz w:val="28"/>
          <w:szCs w:val="28"/>
        </w:rPr>
        <w:t>тические методы описания (уравнение баланса свойств ансамбля частиц - БСА, уравнение</w:t>
      </w:r>
      <w:r>
        <w:rPr>
          <w:color w:val="000000"/>
          <w:sz w:val="28"/>
          <w:szCs w:val="28"/>
        </w:rPr>
        <w:t xml:space="preserve"> Колмогорова - Фоккера - Планка</w:t>
      </w:r>
      <w:r w:rsidRPr="00874441">
        <w:rPr>
          <w:color w:val="000000"/>
          <w:sz w:val="28"/>
          <w:szCs w:val="28"/>
        </w:rPr>
        <w:t>), концепция распределения времени пребывания.</w:t>
      </w:r>
    </w:p>
    <w:p w:rsidR="00556D05" w:rsidRPr="00874441" w:rsidRDefault="00556D05" w:rsidP="00874441">
      <w:pPr>
        <w:shd w:val="clear" w:color="auto" w:fill="FFFFFF"/>
        <w:ind w:left="10" w:right="77" w:firstLine="715"/>
        <w:jc w:val="both"/>
        <w:rPr>
          <w:sz w:val="28"/>
          <w:szCs w:val="28"/>
        </w:rPr>
      </w:pPr>
      <w:r w:rsidRPr="00874441">
        <w:rPr>
          <w:color w:val="000000"/>
          <w:spacing w:val="1"/>
          <w:sz w:val="28"/>
          <w:szCs w:val="28"/>
        </w:rPr>
        <w:t>Синтез структуры функционального оператора: формальные методы, дедуктив</w:t>
      </w:r>
      <w:r>
        <w:rPr>
          <w:color w:val="000000"/>
          <w:sz w:val="28"/>
          <w:szCs w:val="28"/>
        </w:rPr>
        <w:t>ный метод</w:t>
      </w:r>
      <w:r w:rsidRPr="00874441">
        <w:rPr>
          <w:color w:val="000000"/>
          <w:sz w:val="28"/>
          <w:szCs w:val="28"/>
        </w:rPr>
        <w:t>, блочный принцип синтеза (бло</w:t>
      </w:r>
      <w:r w:rsidRPr="00874441">
        <w:rPr>
          <w:color w:val="000000"/>
          <w:spacing w:val="8"/>
          <w:sz w:val="28"/>
          <w:szCs w:val="28"/>
        </w:rPr>
        <w:t>ки, гидродинамики, диффузии, переноса тепла, равновесия, кинетики ФХ-</w:t>
      </w:r>
      <w:r w:rsidRPr="00874441">
        <w:rPr>
          <w:color w:val="000000"/>
          <w:spacing w:val="-3"/>
          <w:sz w:val="28"/>
          <w:szCs w:val="28"/>
        </w:rPr>
        <w:t>превращения).</w:t>
      </w:r>
    </w:p>
    <w:p w:rsidR="00556D05" w:rsidRPr="00874441" w:rsidRDefault="00556D05" w:rsidP="00874441">
      <w:pPr>
        <w:shd w:val="clear" w:color="auto" w:fill="FFFFFF"/>
        <w:ind w:left="5" w:right="77" w:firstLine="696"/>
        <w:jc w:val="both"/>
        <w:rPr>
          <w:sz w:val="28"/>
          <w:szCs w:val="28"/>
        </w:rPr>
      </w:pPr>
      <w:r w:rsidRPr="00874441">
        <w:rPr>
          <w:color w:val="000000"/>
          <w:spacing w:val="-2"/>
          <w:sz w:val="28"/>
          <w:szCs w:val="28"/>
        </w:rPr>
        <w:t>Параметрическая идентификация моделей (сосредоточенные и распр</w:t>
      </w:r>
      <w:r w:rsidRPr="00874441">
        <w:rPr>
          <w:color w:val="000000"/>
          <w:spacing w:val="-2"/>
          <w:sz w:val="28"/>
          <w:szCs w:val="28"/>
        </w:rPr>
        <w:t>е</w:t>
      </w:r>
      <w:r w:rsidRPr="00874441">
        <w:rPr>
          <w:color w:val="000000"/>
          <w:spacing w:val="-2"/>
          <w:sz w:val="28"/>
          <w:szCs w:val="28"/>
        </w:rPr>
        <w:t xml:space="preserve">деленные </w:t>
      </w:r>
      <w:r w:rsidRPr="00874441">
        <w:rPr>
          <w:color w:val="000000"/>
          <w:sz w:val="28"/>
          <w:szCs w:val="28"/>
        </w:rPr>
        <w:t>системы, линейные и нелинейные).</w:t>
      </w:r>
    </w:p>
    <w:p w:rsidR="00556D05" w:rsidRPr="00874441" w:rsidRDefault="00556D05" w:rsidP="00874441">
      <w:pPr>
        <w:shd w:val="clear" w:color="auto" w:fill="FFFFFF"/>
        <w:ind w:right="82" w:firstLine="701"/>
        <w:jc w:val="both"/>
        <w:rPr>
          <w:sz w:val="28"/>
          <w:szCs w:val="28"/>
        </w:rPr>
      </w:pPr>
      <w:r w:rsidRPr="00874441">
        <w:rPr>
          <w:color w:val="000000"/>
          <w:spacing w:val="2"/>
          <w:sz w:val="28"/>
          <w:szCs w:val="28"/>
        </w:rPr>
        <w:t>Проверка адекватности моделей, статистические критерии для одн</w:t>
      </w:r>
      <w:r w:rsidRPr="00874441">
        <w:rPr>
          <w:color w:val="000000"/>
          <w:spacing w:val="2"/>
          <w:sz w:val="28"/>
          <w:szCs w:val="28"/>
        </w:rPr>
        <w:t>о</w:t>
      </w:r>
      <w:r w:rsidRPr="00874441">
        <w:rPr>
          <w:color w:val="000000"/>
          <w:spacing w:val="2"/>
          <w:sz w:val="28"/>
          <w:szCs w:val="28"/>
        </w:rPr>
        <w:t>отклико</w:t>
      </w:r>
      <w:r w:rsidRPr="00874441">
        <w:rPr>
          <w:color w:val="000000"/>
          <w:sz w:val="28"/>
          <w:szCs w:val="28"/>
        </w:rPr>
        <w:t>вых и многооткликовых моделей.</w:t>
      </w:r>
    </w:p>
    <w:p w:rsidR="00556D05" w:rsidRPr="00874441" w:rsidRDefault="00556D05" w:rsidP="00874441">
      <w:pPr>
        <w:shd w:val="clear" w:color="auto" w:fill="FFFFFF"/>
        <w:ind w:left="24" w:firstLine="691"/>
        <w:jc w:val="both"/>
        <w:rPr>
          <w:sz w:val="28"/>
          <w:szCs w:val="28"/>
        </w:rPr>
      </w:pPr>
      <w:r w:rsidRPr="00874441">
        <w:rPr>
          <w:color w:val="000000"/>
          <w:spacing w:val="-1"/>
          <w:sz w:val="28"/>
          <w:szCs w:val="28"/>
        </w:rPr>
        <w:t>Химико-технологическая система (ХТС) как совокупность ФХС и о</w:t>
      </w:r>
      <w:r w:rsidRPr="00874441">
        <w:rPr>
          <w:color w:val="000000"/>
          <w:spacing w:val="-1"/>
          <w:sz w:val="28"/>
          <w:szCs w:val="28"/>
        </w:rPr>
        <w:t>т</w:t>
      </w:r>
      <w:r w:rsidRPr="00874441">
        <w:rPr>
          <w:color w:val="000000"/>
          <w:spacing w:val="-1"/>
          <w:sz w:val="28"/>
          <w:szCs w:val="28"/>
        </w:rPr>
        <w:t>дельная единица второй ступени иерархической структуры химического пр</w:t>
      </w:r>
      <w:r w:rsidRPr="00874441">
        <w:rPr>
          <w:color w:val="000000"/>
          <w:spacing w:val="-1"/>
          <w:sz w:val="28"/>
          <w:szCs w:val="28"/>
        </w:rPr>
        <w:t>о</w:t>
      </w:r>
      <w:r w:rsidRPr="00874441">
        <w:rPr>
          <w:color w:val="000000"/>
          <w:spacing w:val="-1"/>
          <w:sz w:val="28"/>
          <w:szCs w:val="28"/>
        </w:rPr>
        <w:t>изводства. Элементы, связи и операторы ХТС.</w:t>
      </w:r>
    </w:p>
    <w:p w:rsidR="00556D05" w:rsidRPr="00874441" w:rsidRDefault="00556D05" w:rsidP="00DF31C0">
      <w:pPr>
        <w:shd w:val="clear" w:color="auto" w:fill="FFFFFF"/>
        <w:ind w:left="10" w:right="14" w:firstLine="715"/>
        <w:jc w:val="both"/>
        <w:rPr>
          <w:sz w:val="28"/>
          <w:szCs w:val="28"/>
        </w:rPr>
      </w:pPr>
      <w:r w:rsidRPr="00874441">
        <w:rPr>
          <w:color w:val="000000"/>
          <w:spacing w:val="-2"/>
          <w:sz w:val="28"/>
          <w:szCs w:val="28"/>
        </w:rPr>
        <w:t xml:space="preserve">Классификация ХТС: по типу функционирования, по структуре. </w:t>
      </w:r>
      <w:r w:rsidRPr="00874441">
        <w:rPr>
          <w:color w:val="000000"/>
          <w:spacing w:val="-1"/>
          <w:sz w:val="28"/>
          <w:szCs w:val="28"/>
        </w:rPr>
        <w:t>При</w:t>
      </w:r>
      <w:r w:rsidRPr="00874441">
        <w:rPr>
          <w:color w:val="000000"/>
          <w:spacing w:val="-1"/>
          <w:sz w:val="28"/>
          <w:szCs w:val="28"/>
        </w:rPr>
        <w:t>н</w:t>
      </w:r>
      <w:r w:rsidRPr="00874441">
        <w:rPr>
          <w:color w:val="000000"/>
          <w:spacing w:val="-1"/>
          <w:sz w:val="28"/>
          <w:szCs w:val="28"/>
        </w:rPr>
        <w:t xml:space="preserve">ципы и задачи анализа ХТС. Энергетический и материальный баланс. </w:t>
      </w:r>
      <w:r w:rsidRPr="00874441">
        <w:rPr>
          <w:color w:val="000000"/>
          <w:sz w:val="28"/>
          <w:szCs w:val="28"/>
        </w:rPr>
        <w:t>Мног</w:t>
      </w:r>
      <w:r w:rsidRPr="00874441">
        <w:rPr>
          <w:color w:val="000000"/>
          <w:sz w:val="28"/>
          <w:szCs w:val="28"/>
        </w:rPr>
        <w:t>о</w:t>
      </w:r>
      <w:r w:rsidRPr="00874441">
        <w:rPr>
          <w:color w:val="000000"/>
          <w:sz w:val="28"/>
          <w:szCs w:val="28"/>
        </w:rPr>
        <w:t>уровневая оптимизация ХТС.</w:t>
      </w:r>
      <w:r>
        <w:rPr>
          <w:sz w:val="28"/>
          <w:szCs w:val="28"/>
        </w:rPr>
        <w:t xml:space="preserve"> </w:t>
      </w:r>
      <w:r w:rsidRPr="00874441">
        <w:rPr>
          <w:color w:val="000000"/>
          <w:spacing w:val="-1"/>
          <w:sz w:val="28"/>
          <w:szCs w:val="28"/>
        </w:rPr>
        <w:t>Синтез оптимальной структуры ХТС. Управл</w:t>
      </w:r>
      <w:r w:rsidRPr="00874441">
        <w:rPr>
          <w:color w:val="000000"/>
          <w:spacing w:val="-1"/>
          <w:sz w:val="28"/>
          <w:szCs w:val="28"/>
        </w:rPr>
        <w:t>е</w:t>
      </w:r>
      <w:r w:rsidRPr="00874441">
        <w:rPr>
          <w:color w:val="000000"/>
          <w:spacing w:val="-1"/>
          <w:sz w:val="28"/>
          <w:szCs w:val="28"/>
        </w:rPr>
        <w:t xml:space="preserve">ние ХТС. Основные подходы к </w:t>
      </w:r>
      <w:r w:rsidRPr="00874441">
        <w:rPr>
          <w:color w:val="000000"/>
          <w:sz w:val="28"/>
          <w:szCs w:val="28"/>
        </w:rPr>
        <w:t>решению типовых задач системотехники х</w:t>
      </w:r>
      <w:r w:rsidRPr="00874441">
        <w:rPr>
          <w:color w:val="000000"/>
          <w:sz w:val="28"/>
          <w:szCs w:val="28"/>
        </w:rPr>
        <w:t>и</w:t>
      </w:r>
      <w:r w:rsidRPr="00874441">
        <w:rPr>
          <w:color w:val="000000"/>
          <w:sz w:val="28"/>
          <w:szCs w:val="28"/>
        </w:rPr>
        <w:t>мических производств (моделирование элементов и структуры, расчет ХТС, оценка свойств, оптимизация ХТС).</w:t>
      </w:r>
    </w:p>
    <w:p w:rsidR="00556D05" w:rsidRPr="00241091" w:rsidRDefault="00556D05" w:rsidP="001F5268">
      <w:pPr>
        <w:shd w:val="clear" w:color="auto" w:fill="FFFFFF"/>
        <w:spacing w:before="120" w:after="120"/>
        <w:ind w:firstLine="709"/>
        <w:outlineLvl w:val="0"/>
        <w:rPr>
          <w:b/>
          <w:bCs/>
          <w:i/>
          <w:color w:val="000000"/>
          <w:sz w:val="28"/>
          <w:szCs w:val="28"/>
        </w:rPr>
      </w:pPr>
      <w:r w:rsidRPr="00241091">
        <w:rPr>
          <w:b/>
          <w:bCs/>
          <w:i/>
          <w:color w:val="000000"/>
          <w:sz w:val="28"/>
          <w:szCs w:val="28"/>
        </w:rPr>
        <w:t>Системы с управлением</w:t>
      </w:r>
    </w:p>
    <w:p w:rsidR="00556D05" w:rsidRDefault="00556D05" w:rsidP="00874441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874441">
        <w:rPr>
          <w:color w:val="000000"/>
          <w:spacing w:val="-1"/>
          <w:sz w:val="28"/>
          <w:szCs w:val="28"/>
        </w:rPr>
        <w:t>Структура системы с управлением. Типы систем с управлением. С</w:t>
      </w:r>
      <w:r w:rsidRPr="00874441">
        <w:rPr>
          <w:color w:val="000000"/>
          <w:spacing w:val="-1"/>
          <w:sz w:val="28"/>
          <w:szCs w:val="28"/>
        </w:rPr>
        <w:t>о</w:t>
      </w:r>
      <w:r w:rsidRPr="00874441">
        <w:rPr>
          <w:color w:val="000000"/>
          <w:spacing w:val="-1"/>
          <w:sz w:val="28"/>
          <w:szCs w:val="28"/>
        </w:rPr>
        <w:t>вершенст</w:t>
      </w:r>
      <w:r w:rsidRPr="00874441">
        <w:rPr>
          <w:color w:val="000000"/>
          <w:spacing w:val="-2"/>
          <w:sz w:val="28"/>
          <w:szCs w:val="28"/>
        </w:rPr>
        <w:t>вование систем управления. Цель автоматизации управления. А</w:t>
      </w:r>
      <w:r w:rsidRPr="00874441">
        <w:rPr>
          <w:color w:val="000000"/>
          <w:spacing w:val="-2"/>
          <w:sz w:val="28"/>
          <w:szCs w:val="28"/>
        </w:rPr>
        <w:t>к</w:t>
      </w:r>
      <w:r w:rsidRPr="00874441">
        <w:rPr>
          <w:color w:val="000000"/>
          <w:spacing w:val="-2"/>
          <w:sz w:val="28"/>
          <w:szCs w:val="28"/>
        </w:rPr>
        <w:t>сиомы теории управ</w:t>
      </w:r>
      <w:r w:rsidRPr="00874441">
        <w:rPr>
          <w:color w:val="000000"/>
          <w:spacing w:val="1"/>
          <w:sz w:val="28"/>
          <w:szCs w:val="28"/>
        </w:rPr>
        <w:t>ления. Принцип необходимого разнообразия Эшби. Функции организационно-</w:t>
      </w:r>
      <w:r w:rsidRPr="00874441">
        <w:rPr>
          <w:color w:val="000000"/>
          <w:spacing w:val="-1"/>
          <w:sz w:val="28"/>
          <w:szCs w:val="28"/>
        </w:rPr>
        <w:t>технического управления. Модель общей задачи принятия решений. Модели функций оперативного управления. Качество управления.</w:t>
      </w:r>
    </w:p>
    <w:p w:rsidR="00556D05" w:rsidRDefault="00556D05" w:rsidP="00874441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</w:p>
    <w:p w:rsidR="00556D05" w:rsidRPr="00241091" w:rsidRDefault="00556D05" w:rsidP="001F5268">
      <w:pPr>
        <w:jc w:val="center"/>
        <w:outlineLvl w:val="0"/>
        <w:rPr>
          <w:b/>
          <w:sz w:val="32"/>
          <w:u w:val="single"/>
        </w:rPr>
      </w:pPr>
      <w:r w:rsidRPr="00241091">
        <w:rPr>
          <w:b/>
          <w:sz w:val="32"/>
          <w:u w:val="single"/>
        </w:rPr>
        <w:t>Информационные процессы и системы</w:t>
      </w:r>
    </w:p>
    <w:p w:rsidR="00556D05" w:rsidRDefault="00556D05" w:rsidP="00874441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</w:p>
    <w:p w:rsidR="00556D05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Понятие информационной системы. История развития информацио</w:t>
      </w:r>
      <w:r w:rsidRPr="00FB7D2C">
        <w:rPr>
          <w:color w:val="000000"/>
          <w:spacing w:val="-1"/>
          <w:sz w:val="28"/>
          <w:szCs w:val="28"/>
        </w:rPr>
        <w:t>н</w:t>
      </w:r>
      <w:r w:rsidRPr="00FB7D2C">
        <w:rPr>
          <w:color w:val="000000"/>
          <w:spacing w:val="-1"/>
          <w:sz w:val="28"/>
          <w:szCs w:val="28"/>
        </w:rPr>
        <w:t>ных систем. Назначение и функции информационных систем. Основные пр</w:t>
      </w:r>
      <w:r w:rsidRPr="00FB7D2C">
        <w:rPr>
          <w:color w:val="000000"/>
          <w:spacing w:val="-1"/>
          <w:sz w:val="28"/>
          <w:szCs w:val="28"/>
        </w:rPr>
        <w:t>о</w:t>
      </w:r>
      <w:r w:rsidRPr="00FB7D2C">
        <w:rPr>
          <w:color w:val="000000"/>
          <w:spacing w:val="-1"/>
          <w:sz w:val="28"/>
          <w:szCs w:val="28"/>
        </w:rPr>
        <w:t>цессы преобразования информации. Классификация ИС.</w:t>
      </w:r>
    </w:p>
    <w:p w:rsidR="00556D05" w:rsidRPr="00FB7D2C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 xml:space="preserve">Понятие анализа и синтеза </w:t>
      </w:r>
      <w:r>
        <w:rPr>
          <w:color w:val="000000"/>
          <w:spacing w:val="-1"/>
          <w:sz w:val="28"/>
          <w:szCs w:val="28"/>
        </w:rPr>
        <w:t xml:space="preserve">информационной </w:t>
      </w:r>
      <w:r w:rsidRPr="00FB7D2C">
        <w:rPr>
          <w:color w:val="000000"/>
          <w:spacing w:val="-1"/>
          <w:sz w:val="28"/>
          <w:szCs w:val="28"/>
        </w:rPr>
        <w:t>системы. Каноническое представление информационной системы. Типовые подсистемы информац</w:t>
      </w:r>
      <w:r w:rsidRPr="00FB7D2C">
        <w:rPr>
          <w:color w:val="000000"/>
          <w:spacing w:val="-1"/>
          <w:sz w:val="28"/>
          <w:szCs w:val="28"/>
        </w:rPr>
        <w:t>и</w:t>
      </w:r>
      <w:r w:rsidRPr="00FB7D2C">
        <w:rPr>
          <w:color w:val="000000"/>
          <w:spacing w:val="-1"/>
          <w:sz w:val="28"/>
          <w:szCs w:val="28"/>
        </w:rPr>
        <w:t>онной системы.</w:t>
      </w:r>
    </w:p>
    <w:p w:rsidR="00556D05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Классификация структурных методологий. Методологии структурного системного анализа и проектирования SADT.</w:t>
      </w:r>
    </w:p>
    <w:p w:rsidR="00556D05" w:rsidRPr="00C440A9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Методология функционального моделирования </w:t>
      </w:r>
      <w:r>
        <w:rPr>
          <w:color w:val="000000"/>
          <w:spacing w:val="-1"/>
          <w:sz w:val="28"/>
          <w:szCs w:val="28"/>
          <w:lang w:val="en-US"/>
        </w:rPr>
        <w:t>IDEF</w:t>
      </w:r>
      <w:r w:rsidRPr="00C440A9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 Синтаксис и семантика моделей. Построение моделей.</w:t>
      </w:r>
    </w:p>
    <w:p w:rsidR="00556D05" w:rsidRPr="00FB7D2C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Информационно-логическая модель информационной системы. Граф</w:t>
      </w:r>
      <w:r w:rsidRPr="00FB7D2C">
        <w:rPr>
          <w:color w:val="000000"/>
          <w:spacing w:val="-1"/>
          <w:sz w:val="28"/>
          <w:szCs w:val="28"/>
        </w:rPr>
        <w:t>о</w:t>
      </w:r>
      <w:r w:rsidRPr="00FB7D2C">
        <w:rPr>
          <w:color w:val="000000"/>
          <w:spacing w:val="-1"/>
          <w:sz w:val="28"/>
          <w:szCs w:val="28"/>
        </w:rPr>
        <w:t>вая основа модели представления, определение структуры. Модели предста</w:t>
      </w:r>
      <w:r w:rsidRPr="00FB7D2C">
        <w:rPr>
          <w:color w:val="000000"/>
          <w:spacing w:val="-1"/>
          <w:sz w:val="28"/>
          <w:szCs w:val="28"/>
        </w:rPr>
        <w:t>в</w:t>
      </w:r>
      <w:r w:rsidRPr="00FB7D2C">
        <w:rPr>
          <w:color w:val="000000"/>
          <w:spacing w:val="-1"/>
          <w:sz w:val="28"/>
          <w:szCs w:val="28"/>
        </w:rPr>
        <w:t>ления и графические средства описания различных моделей представления информационных систем.</w:t>
      </w:r>
    </w:p>
    <w:p w:rsidR="00556D05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Понятие информационных ресурсов. Задачи информационных ресу</w:t>
      </w:r>
      <w:r w:rsidRPr="00FB7D2C">
        <w:rPr>
          <w:color w:val="000000"/>
          <w:spacing w:val="-1"/>
          <w:sz w:val="28"/>
          <w:szCs w:val="28"/>
        </w:rPr>
        <w:t>р</w:t>
      </w:r>
      <w:r w:rsidRPr="00FB7D2C">
        <w:rPr>
          <w:color w:val="000000"/>
          <w:spacing w:val="-1"/>
          <w:sz w:val="28"/>
          <w:szCs w:val="28"/>
        </w:rPr>
        <w:t xml:space="preserve">сов. Структура информационных ресурсов. Требования к информационному обеспечению. Внемашинное информационное обеспечение. </w:t>
      </w:r>
    </w:p>
    <w:p w:rsidR="00556D05" w:rsidRPr="00FB7D2C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 xml:space="preserve">Классификация технико-экономической </w:t>
      </w:r>
      <w:r>
        <w:rPr>
          <w:color w:val="000000"/>
          <w:spacing w:val="-1"/>
          <w:sz w:val="28"/>
          <w:szCs w:val="28"/>
        </w:rPr>
        <w:t>информации</w:t>
      </w:r>
      <w:r w:rsidRPr="00FB7D2C">
        <w:rPr>
          <w:color w:val="000000"/>
          <w:spacing w:val="-1"/>
          <w:sz w:val="28"/>
          <w:szCs w:val="28"/>
        </w:rPr>
        <w:t>. Кодирование технико-экономической информации. Унифицированная система докумен</w:t>
      </w:r>
      <w:r w:rsidRPr="00FB7D2C">
        <w:rPr>
          <w:color w:val="000000"/>
          <w:spacing w:val="-1"/>
          <w:sz w:val="28"/>
          <w:szCs w:val="28"/>
        </w:rPr>
        <w:softHyphen/>
        <w:t>тации. Внутримашинное информационное обеспечение. Экранные формы документов. Информационная база.</w:t>
      </w:r>
    </w:p>
    <w:p w:rsidR="00556D05" w:rsidRPr="00FB7D2C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Иерархия моделей данных, уровни представления (концептуальный, логический, физический); локальная (внешняя) модель; композиционная м</w:t>
      </w:r>
      <w:r w:rsidRPr="00FB7D2C">
        <w:rPr>
          <w:color w:val="000000"/>
          <w:spacing w:val="-1"/>
          <w:sz w:val="28"/>
          <w:szCs w:val="28"/>
        </w:rPr>
        <w:t>о</w:t>
      </w:r>
      <w:r w:rsidRPr="00FB7D2C">
        <w:rPr>
          <w:color w:val="000000"/>
          <w:spacing w:val="-1"/>
          <w:sz w:val="28"/>
          <w:szCs w:val="28"/>
        </w:rPr>
        <w:t>дель данных.</w:t>
      </w:r>
    </w:p>
    <w:p w:rsidR="00556D05" w:rsidRPr="00FB7D2C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Реляционная модель данных; ER - модель; функциональная модель данных; модель с классификацией информационных объектов.</w:t>
      </w:r>
    </w:p>
    <w:p w:rsidR="00556D05" w:rsidRPr="00FB7D2C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Нормализация концептуальной модели данных, параметризация мод</w:t>
      </w:r>
      <w:r w:rsidRPr="00FB7D2C">
        <w:rPr>
          <w:color w:val="000000"/>
          <w:spacing w:val="-1"/>
          <w:sz w:val="28"/>
          <w:szCs w:val="28"/>
        </w:rPr>
        <w:t>е</w:t>
      </w:r>
      <w:r w:rsidRPr="00FB7D2C">
        <w:rPr>
          <w:color w:val="000000"/>
          <w:spacing w:val="-1"/>
          <w:sz w:val="28"/>
          <w:szCs w:val="28"/>
        </w:rPr>
        <w:t>ли данных. Агрегирование объектов в предметные базы данных. Сравнение различных моделей данных концептуального уровня.</w:t>
      </w:r>
    </w:p>
    <w:p w:rsidR="00556D05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FB7D2C">
        <w:rPr>
          <w:color w:val="000000"/>
          <w:spacing w:val="-1"/>
          <w:sz w:val="28"/>
          <w:szCs w:val="28"/>
        </w:rPr>
        <w:t>Жизненный цикл информационной системы. Этапы создания информ</w:t>
      </w:r>
      <w:r w:rsidRPr="00FB7D2C">
        <w:rPr>
          <w:color w:val="000000"/>
          <w:spacing w:val="-1"/>
          <w:sz w:val="28"/>
          <w:szCs w:val="28"/>
        </w:rPr>
        <w:t>а</w:t>
      </w:r>
      <w:r w:rsidRPr="00FB7D2C">
        <w:rPr>
          <w:color w:val="000000"/>
          <w:spacing w:val="-1"/>
          <w:sz w:val="28"/>
          <w:szCs w:val="28"/>
        </w:rPr>
        <w:t>ционных систем. Модели процессов разработки. Оценка и модели выбора информационных систем. Аудит информационных систем</w:t>
      </w:r>
      <w:r>
        <w:rPr>
          <w:color w:val="000000"/>
          <w:spacing w:val="-1"/>
          <w:sz w:val="28"/>
          <w:szCs w:val="28"/>
        </w:rPr>
        <w:t>.</w:t>
      </w:r>
    </w:p>
    <w:p w:rsidR="00556D05" w:rsidRPr="00C440A9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Средства автоматизации методологий структурного анализа и проект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рования. </w:t>
      </w:r>
      <w:r>
        <w:rPr>
          <w:color w:val="000000"/>
          <w:spacing w:val="-1"/>
          <w:sz w:val="28"/>
          <w:szCs w:val="28"/>
          <w:lang w:val="en-US"/>
        </w:rPr>
        <w:t>CASE</w:t>
      </w:r>
      <w:r>
        <w:rPr>
          <w:color w:val="000000"/>
          <w:spacing w:val="-1"/>
          <w:sz w:val="28"/>
          <w:szCs w:val="28"/>
        </w:rPr>
        <w:t>-средства:  состав, структура и функциональные особенности.</w:t>
      </w:r>
    </w:p>
    <w:p w:rsidR="00556D05" w:rsidRPr="00FB7D2C" w:rsidRDefault="00556D05" w:rsidP="001F5268">
      <w:pPr>
        <w:shd w:val="clear" w:color="auto" w:fill="FFFFFF"/>
        <w:spacing w:before="120" w:after="120"/>
        <w:ind w:firstLine="709"/>
        <w:outlineLvl w:val="0"/>
        <w:rPr>
          <w:b/>
          <w:bCs/>
          <w:i/>
          <w:color w:val="000000"/>
          <w:sz w:val="28"/>
          <w:szCs w:val="28"/>
        </w:rPr>
      </w:pPr>
      <w:r w:rsidRPr="00FB7D2C">
        <w:rPr>
          <w:b/>
          <w:bCs/>
          <w:i/>
          <w:color w:val="000000"/>
          <w:sz w:val="28"/>
          <w:szCs w:val="28"/>
        </w:rPr>
        <w:t>Технические и программные средства моделирования систем</w:t>
      </w:r>
    </w:p>
    <w:p w:rsidR="00556D05" w:rsidRPr="00FB7D2C" w:rsidRDefault="00556D05" w:rsidP="00FB7D2C">
      <w:pPr>
        <w:shd w:val="clear" w:color="auto" w:fill="FFFFFF"/>
        <w:ind w:right="58" w:firstLine="710"/>
        <w:jc w:val="both"/>
        <w:rPr>
          <w:color w:val="000000"/>
          <w:spacing w:val="-1"/>
          <w:sz w:val="28"/>
          <w:szCs w:val="28"/>
        </w:rPr>
      </w:pPr>
      <w:r w:rsidRPr="00874441">
        <w:rPr>
          <w:color w:val="000000"/>
          <w:spacing w:val="-1"/>
          <w:sz w:val="28"/>
          <w:szCs w:val="28"/>
        </w:rPr>
        <w:t>Современные ЭВМ, их классификация. Языки моделирования. Особе</w:t>
      </w:r>
      <w:r w:rsidRPr="00874441">
        <w:rPr>
          <w:color w:val="000000"/>
          <w:spacing w:val="-1"/>
          <w:sz w:val="28"/>
          <w:szCs w:val="28"/>
        </w:rPr>
        <w:t>н</w:t>
      </w:r>
      <w:r w:rsidRPr="00874441">
        <w:rPr>
          <w:color w:val="000000"/>
          <w:spacing w:val="-1"/>
          <w:sz w:val="28"/>
          <w:szCs w:val="28"/>
        </w:rPr>
        <w:t>ности исполь</w:t>
      </w:r>
      <w:r w:rsidRPr="00FB7D2C">
        <w:rPr>
          <w:color w:val="000000"/>
          <w:spacing w:val="-1"/>
          <w:sz w:val="28"/>
          <w:szCs w:val="28"/>
        </w:rPr>
        <w:t xml:space="preserve">зования алгоритмических языков общего назначения и языков имитационного моделирования. Пакеты прикладных программ </w:t>
      </w:r>
      <w:r>
        <w:rPr>
          <w:color w:val="000000"/>
          <w:spacing w:val="-1"/>
          <w:sz w:val="28"/>
          <w:szCs w:val="28"/>
        </w:rPr>
        <w:t xml:space="preserve">для решения технических задач </w:t>
      </w:r>
      <w:r w:rsidRPr="00FB7D2C">
        <w:rPr>
          <w:color w:val="000000"/>
          <w:spacing w:val="-1"/>
          <w:sz w:val="28"/>
          <w:szCs w:val="28"/>
        </w:rPr>
        <w:t>(MATLAB, SIMULINK, MATHCAD, MAPLE) - назнач</w:t>
      </w:r>
      <w:r w:rsidRPr="00FB7D2C">
        <w:rPr>
          <w:color w:val="000000"/>
          <w:spacing w:val="-1"/>
          <w:sz w:val="28"/>
          <w:szCs w:val="28"/>
        </w:rPr>
        <w:t>е</w:t>
      </w:r>
      <w:r w:rsidRPr="00FB7D2C">
        <w:rPr>
          <w:color w:val="000000"/>
          <w:spacing w:val="-1"/>
          <w:sz w:val="28"/>
          <w:szCs w:val="28"/>
        </w:rPr>
        <w:t>ние, особенности. Программные средства моделирования узлов и связей в управляющих, информационных и вычислительных сетях.</w:t>
      </w:r>
    </w:p>
    <w:p w:rsidR="00556D05" w:rsidRPr="00874441" w:rsidRDefault="00556D05" w:rsidP="00D1172A">
      <w:pPr>
        <w:shd w:val="clear" w:color="auto" w:fill="FFFFFF"/>
        <w:ind w:left="62" w:firstLine="647"/>
        <w:jc w:val="both"/>
        <w:rPr>
          <w:sz w:val="28"/>
          <w:szCs w:val="28"/>
        </w:rPr>
      </w:pPr>
    </w:p>
    <w:p w:rsidR="00556D05" w:rsidRDefault="00556D05" w:rsidP="001F5268">
      <w:pPr>
        <w:shd w:val="clear" w:color="auto" w:fill="FFFFFF"/>
        <w:outlineLvl w:val="0"/>
        <w:rPr>
          <w:b/>
          <w:color w:val="000000"/>
          <w:sz w:val="32"/>
          <w:szCs w:val="28"/>
        </w:rPr>
      </w:pPr>
      <w:r w:rsidRPr="00FB7D2C">
        <w:rPr>
          <w:b/>
          <w:color w:val="000000"/>
          <w:sz w:val="32"/>
          <w:szCs w:val="28"/>
        </w:rPr>
        <w:t>Рекомендуемая литература:</w:t>
      </w:r>
    </w:p>
    <w:p w:rsidR="00556D05" w:rsidRPr="000D7A14" w:rsidRDefault="00556D05" w:rsidP="001F5268">
      <w:pPr>
        <w:shd w:val="clear" w:color="auto" w:fill="FFFFFF"/>
        <w:spacing w:before="120" w:after="120"/>
        <w:outlineLvl w:val="0"/>
        <w:rPr>
          <w:b/>
          <w:i/>
          <w:color w:val="000000"/>
          <w:sz w:val="28"/>
          <w:szCs w:val="28"/>
        </w:rPr>
      </w:pPr>
      <w:r w:rsidRPr="000D7A14">
        <w:rPr>
          <w:b/>
          <w:i/>
          <w:color w:val="000000"/>
          <w:sz w:val="28"/>
          <w:szCs w:val="28"/>
        </w:rPr>
        <w:t>Основная</w:t>
      </w:r>
    </w:p>
    <w:p w:rsidR="00556D05" w:rsidRPr="000D7A14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color w:val="000000"/>
          <w:sz w:val="28"/>
          <w:szCs w:val="28"/>
        </w:rPr>
      </w:pPr>
      <w:r w:rsidRPr="000D7A14">
        <w:rPr>
          <w:bCs/>
          <w:sz w:val="28"/>
        </w:rPr>
        <w:t xml:space="preserve">Перегудов, Ф. И. </w:t>
      </w:r>
      <w:r w:rsidRPr="000D7A14">
        <w:rPr>
          <w:sz w:val="28"/>
        </w:rPr>
        <w:t>Основы системного анализа. - [3-е изд.]. - Томск : Изд-во НТЛ, 2001. - 389 с.</w:t>
      </w:r>
    </w:p>
    <w:p w:rsidR="00556D05" w:rsidRPr="000D7A14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color w:val="000000"/>
          <w:sz w:val="28"/>
          <w:szCs w:val="28"/>
        </w:rPr>
      </w:pPr>
      <w:r w:rsidRPr="00874441">
        <w:rPr>
          <w:color w:val="000000"/>
          <w:spacing w:val="9"/>
          <w:sz w:val="28"/>
          <w:szCs w:val="28"/>
        </w:rPr>
        <w:t>Волкова В.Н., Денисов А.А. Основы теории систем и системного анал</w:t>
      </w:r>
      <w:r w:rsidRPr="00874441">
        <w:rPr>
          <w:color w:val="000000"/>
          <w:spacing w:val="9"/>
          <w:sz w:val="28"/>
          <w:szCs w:val="28"/>
        </w:rPr>
        <w:t>и</w:t>
      </w:r>
      <w:r w:rsidRPr="00874441">
        <w:rPr>
          <w:color w:val="000000"/>
          <w:spacing w:val="9"/>
          <w:sz w:val="28"/>
          <w:szCs w:val="28"/>
        </w:rPr>
        <w:t>за.</w:t>
      </w:r>
      <w:r>
        <w:rPr>
          <w:color w:val="000000"/>
          <w:spacing w:val="9"/>
          <w:sz w:val="28"/>
          <w:szCs w:val="28"/>
        </w:rPr>
        <w:t xml:space="preserve"> </w:t>
      </w:r>
      <w:r w:rsidRPr="00874441">
        <w:rPr>
          <w:color w:val="000000"/>
          <w:spacing w:val="7"/>
          <w:sz w:val="28"/>
          <w:szCs w:val="28"/>
        </w:rPr>
        <w:t>Изд-во</w:t>
      </w:r>
      <w:r>
        <w:rPr>
          <w:color w:val="000000"/>
          <w:spacing w:val="7"/>
          <w:sz w:val="28"/>
          <w:szCs w:val="28"/>
        </w:rPr>
        <w:t xml:space="preserve"> </w:t>
      </w:r>
      <w:r w:rsidRPr="00874441">
        <w:rPr>
          <w:color w:val="000000"/>
          <w:spacing w:val="7"/>
          <w:sz w:val="28"/>
          <w:szCs w:val="28"/>
        </w:rPr>
        <w:t>СПбГТУ,</w:t>
      </w:r>
      <w:r>
        <w:rPr>
          <w:color w:val="000000"/>
          <w:spacing w:val="7"/>
          <w:sz w:val="28"/>
          <w:szCs w:val="28"/>
        </w:rPr>
        <w:t xml:space="preserve"> </w:t>
      </w:r>
      <w:r w:rsidRPr="00874441">
        <w:rPr>
          <w:color w:val="000000"/>
          <w:spacing w:val="7"/>
          <w:sz w:val="28"/>
          <w:szCs w:val="28"/>
        </w:rPr>
        <w:t>2001.</w:t>
      </w:r>
    </w:p>
    <w:p w:rsidR="00556D05" w:rsidRPr="000D7A14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color w:val="000000"/>
          <w:sz w:val="28"/>
          <w:szCs w:val="28"/>
        </w:rPr>
      </w:pPr>
      <w:r w:rsidRPr="000D7A14">
        <w:rPr>
          <w:bCs/>
          <w:sz w:val="28"/>
        </w:rPr>
        <w:t xml:space="preserve">Анфилатов, В. С. </w:t>
      </w:r>
      <w:r w:rsidRPr="000D7A14">
        <w:rPr>
          <w:sz w:val="28"/>
        </w:rPr>
        <w:t>Системный анализ в управлении : учеб.пособие для вузов. - М. : Финансы и статистика, 2006. - 367 с.</w:t>
      </w:r>
    </w:p>
    <w:p w:rsidR="00556D05" w:rsidRPr="000D7A14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bCs/>
          <w:sz w:val="28"/>
        </w:rPr>
      </w:pPr>
      <w:r w:rsidRPr="000D7A14">
        <w:rPr>
          <w:bCs/>
          <w:sz w:val="28"/>
        </w:rPr>
        <w:t>Чернышов В.Н., Чернышов А.В. Теория систем и системный анализ: учебное пособие. - Тамбов : Изд-во Тамб. гос. техн. ун-та, 2008. - 96 с.</w:t>
      </w:r>
    </w:p>
    <w:p w:rsidR="00556D05" w:rsidRPr="000D7A14" w:rsidRDefault="00556D05" w:rsidP="000D7A14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bCs/>
          <w:sz w:val="28"/>
        </w:rPr>
      </w:pPr>
      <w:r w:rsidRPr="000D7A14">
        <w:rPr>
          <w:bCs/>
          <w:sz w:val="28"/>
        </w:rPr>
        <w:t xml:space="preserve"> Советов, Б. Я., Яковлев С.А. Моделирование систем : учеб. для вузов. - Изд. 7-е, перераб. и доп. - М.: Юрайт, 2011. - 352 с</w:t>
      </w:r>
    </w:p>
    <w:p w:rsidR="00556D05" w:rsidRPr="000D7A14" w:rsidRDefault="00556D05" w:rsidP="000D7A14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bCs/>
          <w:sz w:val="28"/>
        </w:rPr>
      </w:pPr>
      <w:r w:rsidRPr="000D7A14">
        <w:rPr>
          <w:bCs/>
          <w:sz w:val="28"/>
        </w:rPr>
        <w:t>Дворецкий, С. И. Моделирование систем : учеб. для вузов.- М.: Академия, 2009 .- 316 с</w:t>
      </w:r>
    </w:p>
    <w:p w:rsidR="00556D05" w:rsidRPr="000D7A14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color w:val="000000"/>
          <w:sz w:val="28"/>
          <w:szCs w:val="28"/>
        </w:rPr>
      </w:pPr>
      <w:r w:rsidRPr="000D7A14">
        <w:rPr>
          <w:color w:val="000000"/>
          <w:sz w:val="28"/>
        </w:rPr>
        <w:t>Петров</w:t>
      </w:r>
      <w:r w:rsidRPr="0003510B">
        <w:rPr>
          <w:color w:val="000000"/>
          <w:sz w:val="28"/>
        </w:rPr>
        <w:t xml:space="preserve"> </w:t>
      </w:r>
      <w:r w:rsidRPr="000D7A14">
        <w:rPr>
          <w:color w:val="000000"/>
          <w:sz w:val="28"/>
        </w:rPr>
        <w:t>В.Н.. Информационные системы: учебник. - СПб.: Питер, 2002.-688 с</w:t>
      </w:r>
      <w:r>
        <w:rPr>
          <w:color w:val="000000"/>
        </w:rPr>
        <w:t>.</w:t>
      </w:r>
    </w:p>
    <w:p w:rsidR="00556D05" w:rsidRPr="00C46A8E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color w:val="000000"/>
          <w:sz w:val="28"/>
          <w:szCs w:val="28"/>
        </w:rPr>
      </w:pPr>
      <w:r w:rsidRPr="000D7A14">
        <w:rPr>
          <w:color w:val="000000"/>
          <w:sz w:val="28"/>
        </w:rPr>
        <w:t>Основные процессы и аппараты химической технологии: учебн. для хим.- технол. Вузов / А.Г. Касаткин. - 11-е изд., М.: Альянс, 2005. - 750 с</w:t>
      </w:r>
      <w:r>
        <w:rPr>
          <w:color w:val="000000"/>
        </w:rPr>
        <w:t>.</w:t>
      </w:r>
    </w:p>
    <w:p w:rsidR="00556D05" w:rsidRPr="00C46A8E" w:rsidRDefault="00556D05" w:rsidP="00C46A8E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color w:val="000000"/>
          <w:sz w:val="28"/>
        </w:rPr>
      </w:pPr>
      <w:r w:rsidRPr="00C46A8E">
        <w:rPr>
          <w:color w:val="000000"/>
          <w:sz w:val="28"/>
        </w:rPr>
        <w:t>Гартман Т.Н. Основы компьютерного моделирования химико-технологических процессов: учеб. пособие для вузов. - М.: ИКЦ "Академкн</w:t>
      </w:r>
      <w:r w:rsidRPr="00C46A8E">
        <w:rPr>
          <w:color w:val="000000"/>
          <w:sz w:val="28"/>
        </w:rPr>
        <w:t>и</w:t>
      </w:r>
      <w:r w:rsidRPr="00C46A8E">
        <w:rPr>
          <w:color w:val="000000"/>
          <w:sz w:val="28"/>
        </w:rPr>
        <w:t>га", 2006.</w:t>
      </w:r>
    </w:p>
    <w:p w:rsidR="00556D05" w:rsidRPr="00874441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54"/>
        <w:jc w:val="both"/>
        <w:rPr>
          <w:color w:val="000000"/>
          <w:sz w:val="28"/>
          <w:szCs w:val="28"/>
        </w:rPr>
      </w:pPr>
      <w:r w:rsidRPr="00C46A8E">
        <w:rPr>
          <w:color w:val="000000"/>
          <w:sz w:val="28"/>
        </w:rPr>
        <w:t xml:space="preserve">Бесков </w:t>
      </w:r>
      <w:r w:rsidRPr="00C46A8E">
        <w:rPr>
          <w:color w:val="000000"/>
          <w:sz w:val="28"/>
          <w:lang w:val="en-US"/>
        </w:rPr>
        <w:t>B</w:t>
      </w:r>
      <w:r w:rsidRPr="00C46A8E">
        <w:rPr>
          <w:color w:val="000000"/>
          <w:sz w:val="28"/>
        </w:rPr>
        <w:t>.</w:t>
      </w:r>
      <w:r w:rsidRPr="00C46A8E">
        <w:rPr>
          <w:color w:val="000000"/>
          <w:sz w:val="28"/>
          <w:lang w:val="en-US"/>
        </w:rPr>
        <w:t>C</w:t>
      </w:r>
      <w:r w:rsidRPr="00C46A8E">
        <w:rPr>
          <w:color w:val="000000"/>
          <w:sz w:val="28"/>
        </w:rPr>
        <w:t>. Общая химическая технология. Учебн. для хим.- технол. спец</w:t>
      </w:r>
      <w:r w:rsidRPr="00C46A8E">
        <w:rPr>
          <w:color w:val="000000"/>
          <w:sz w:val="28"/>
        </w:rPr>
        <w:t>и</w:t>
      </w:r>
      <w:r w:rsidRPr="00C46A8E">
        <w:rPr>
          <w:color w:val="000000"/>
          <w:sz w:val="28"/>
        </w:rPr>
        <w:t>альностей. М.: Академкнига, 2005. - 452 с</w:t>
      </w:r>
      <w:r>
        <w:rPr>
          <w:color w:val="000000"/>
        </w:rPr>
        <w:t>.</w:t>
      </w:r>
    </w:p>
    <w:p w:rsidR="00556D05" w:rsidRPr="000D7A14" w:rsidRDefault="00556D05" w:rsidP="001F5268">
      <w:pPr>
        <w:shd w:val="clear" w:color="auto" w:fill="FFFFFF"/>
        <w:spacing w:before="120" w:after="120"/>
        <w:outlineLvl w:val="0"/>
        <w:rPr>
          <w:b/>
          <w:i/>
          <w:color w:val="000000"/>
          <w:sz w:val="28"/>
          <w:szCs w:val="28"/>
        </w:rPr>
      </w:pPr>
      <w:r w:rsidRPr="000D7A14">
        <w:rPr>
          <w:b/>
          <w:i/>
          <w:color w:val="000000"/>
          <w:sz w:val="28"/>
          <w:szCs w:val="28"/>
        </w:rPr>
        <w:t>Дополнительная</w:t>
      </w:r>
    </w:p>
    <w:p w:rsidR="00556D05" w:rsidRDefault="00556D05" w:rsidP="00C46A8E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874441">
        <w:rPr>
          <w:color w:val="000000"/>
          <w:spacing w:val="2"/>
          <w:sz w:val="28"/>
          <w:szCs w:val="28"/>
        </w:rPr>
        <w:t>Кафаров В.В., Дорохов И.Н. Системный анализ процессов химической техно</w:t>
      </w:r>
      <w:r w:rsidRPr="00874441">
        <w:rPr>
          <w:color w:val="000000"/>
          <w:sz w:val="28"/>
          <w:szCs w:val="28"/>
        </w:rPr>
        <w:t>логии. М., Наука, 1976.</w:t>
      </w:r>
    </w:p>
    <w:p w:rsidR="00556D05" w:rsidRPr="00C46A8E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874441">
        <w:rPr>
          <w:color w:val="000000"/>
          <w:sz w:val="28"/>
          <w:szCs w:val="28"/>
        </w:rPr>
        <w:t>Кафаров В.В. Методы кибернетики в химии и химической технологии. М., Химия, 1985</w:t>
      </w:r>
    </w:p>
    <w:p w:rsidR="00556D05" w:rsidRPr="00C13907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C13907">
        <w:rPr>
          <w:color w:val="000000"/>
          <w:sz w:val="28"/>
          <w:szCs w:val="24"/>
        </w:rPr>
        <w:t>Лабутин А.Н., Волкова Г.В. Технологические процессы и производства. Часть 1.: Учебное пособие./Иваново, ИГХТУ, 2010. - 95с</w:t>
      </w:r>
    </w:p>
    <w:p w:rsidR="00556D05" w:rsidRPr="00C13907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C13907">
        <w:rPr>
          <w:color w:val="000000"/>
          <w:sz w:val="28"/>
          <w:szCs w:val="24"/>
        </w:rPr>
        <w:t>Анализ технологических процессов как объектов управления: метод, указ. к выполн. курс. работы./ИГХТУ, 2009. Составители: А.Н. Лабутин, А.Е. Ис</w:t>
      </w:r>
      <w:r w:rsidRPr="00C13907">
        <w:rPr>
          <w:color w:val="000000"/>
          <w:sz w:val="28"/>
          <w:szCs w:val="24"/>
        </w:rPr>
        <w:t>а</w:t>
      </w:r>
      <w:r w:rsidRPr="00C13907">
        <w:rPr>
          <w:color w:val="000000"/>
          <w:sz w:val="28"/>
          <w:szCs w:val="24"/>
        </w:rPr>
        <w:t>енков, Г.В. Волкова</w:t>
      </w:r>
    </w:p>
    <w:p w:rsidR="00556D05" w:rsidRPr="00C13907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C13907">
        <w:rPr>
          <w:color w:val="000000"/>
          <w:sz w:val="28"/>
          <w:szCs w:val="24"/>
        </w:rPr>
        <w:t>Лабутин А.Н. Моделирование объектов и систем управления на ЭВМ: М</w:t>
      </w:r>
      <w:r w:rsidRPr="00C13907">
        <w:rPr>
          <w:color w:val="000000"/>
          <w:sz w:val="28"/>
          <w:szCs w:val="24"/>
        </w:rPr>
        <w:t>е</w:t>
      </w:r>
      <w:r w:rsidRPr="00C13907">
        <w:rPr>
          <w:color w:val="000000"/>
          <w:sz w:val="28"/>
          <w:szCs w:val="24"/>
        </w:rPr>
        <w:t>тод, указ. к выполнению курс, работы. / ИГХТУ. Иваново, 2003. - 56 с</w:t>
      </w:r>
      <w:r>
        <w:rPr>
          <w:color w:val="000000"/>
          <w:sz w:val="24"/>
          <w:szCs w:val="24"/>
        </w:rPr>
        <w:t>.</w:t>
      </w:r>
    </w:p>
    <w:p w:rsidR="00556D05" w:rsidRPr="00C13907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C13907">
        <w:rPr>
          <w:color w:val="000000"/>
          <w:sz w:val="28"/>
        </w:rPr>
        <w:t>Галиаскаров</w:t>
      </w:r>
      <w:r w:rsidRPr="0003510B">
        <w:rPr>
          <w:color w:val="000000"/>
          <w:sz w:val="28"/>
        </w:rPr>
        <w:t xml:space="preserve"> </w:t>
      </w:r>
      <w:r w:rsidRPr="00C13907">
        <w:rPr>
          <w:color w:val="000000"/>
          <w:sz w:val="28"/>
        </w:rPr>
        <w:t>Э.Г., Бытев</w:t>
      </w:r>
      <w:r w:rsidRPr="0003510B">
        <w:rPr>
          <w:color w:val="000000"/>
          <w:sz w:val="28"/>
        </w:rPr>
        <w:t xml:space="preserve"> </w:t>
      </w:r>
      <w:r w:rsidRPr="00C13907">
        <w:rPr>
          <w:color w:val="000000"/>
          <w:sz w:val="28"/>
        </w:rPr>
        <w:t>Д.О., Бобков С.П. // Теория информационных пр</w:t>
      </w:r>
      <w:r w:rsidRPr="00C13907">
        <w:rPr>
          <w:color w:val="000000"/>
          <w:sz w:val="28"/>
        </w:rPr>
        <w:t>о</w:t>
      </w:r>
      <w:r w:rsidRPr="00C13907">
        <w:rPr>
          <w:color w:val="000000"/>
          <w:sz w:val="28"/>
        </w:rPr>
        <w:t>цессов и систем. Учебное пособие. Иван. гос. хим.-технол. ун-т.- Иваново, 2005. - 144 с</w:t>
      </w:r>
    </w:p>
    <w:p w:rsidR="00556D05" w:rsidRPr="00C13907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C13907">
        <w:rPr>
          <w:sz w:val="28"/>
        </w:rPr>
        <w:t>Бобков С.П., Бытев Д.О. Моделирование систем: учеб. пособие / Иван. гос. хим.-технол. ун-т. – Иваново, 2008. 156 с</w:t>
      </w:r>
    </w:p>
    <w:p w:rsidR="00556D05" w:rsidRPr="00C13907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C13907">
        <w:rPr>
          <w:bCs/>
          <w:sz w:val="28"/>
        </w:rPr>
        <w:t xml:space="preserve">Месарович, М. </w:t>
      </w:r>
      <w:r w:rsidRPr="00C13907">
        <w:rPr>
          <w:sz w:val="28"/>
        </w:rPr>
        <w:t>Общая теория систем: математические основы: пер. с англ. / под ред. С. В. Емельянова. - М. : Мир, 1978. - 312 с</w:t>
      </w:r>
      <w:r w:rsidRPr="00FA1EE3">
        <w:t>.</w:t>
      </w:r>
    </w:p>
    <w:p w:rsidR="00556D05" w:rsidRPr="00874441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874441">
        <w:rPr>
          <w:color w:val="000000"/>
          <w:spacing w:val="8"/>
          <w:sz w:val="28"/>
          <w:szCs w:val="28"/>
        </w:rPr>
        <w:t>Вентцель Е.С.  Исследование операций.  Задачи,  принципы, методол</w:t>
      </w:r>
      <w:r w:rsidRPr="00874441">
        <w:rPr>
          <w:color w:val="000000"/>
          <w:spacing w:val="8"/>
          <w:sz w:val="28"/>
          <w:szCs w:val="28"/>
        </w:rPr>
        <w:t>о</w:t>
      </w:r>
      <w:r w:rsidRPr="00874441">
        <w:rPr>
          <w:color w:val="000000"/>
          <w:spacing w:val="8"/>
          <w:sz w:val="28"/>
          <w:szCs w:val="28"/>
        </w:rPr>
        <w:t>гия.</w:t>
      </w:r>
      <w:r>
        <w:rPr>
          <w:color w:val="000000"/>
          <w:spacing w:val="8"/>
          <w:sz w:val="28"/>
          <w:szCs w:val="28"/>
        </w:rPr>
        <w:t xml:space="preserve"> </w:t>
      </w:r>
      <w:r w:rsidRPr="00874441">
        <w:rPr>
          <w:color w:val="000000"/>
          <w:sz w:val="28"/>
          <w:szCs w:val="28"/>
        </w:rPr>
        <w:t>М., Наука, 1998.</w:t>
      </w:r>
    </w:p>
    <w:p w:rsidR="00556D05" w:rsidRPr="00874441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874441">
        <w:rPr>
          <w:color w:val="000000"/>
          <w:spacing w:val="4"/>
          <w:sz w:val="28"/>
          <w:szCs w:val="28"/>
        </w:rPr>
        <w:t>Дегтярев Ю.И. Системный анализ и исследование операций. М., Высш. Шк.,</w:t>
      </w:r>
      <w:r>
        <w:rPr>
          <w:color w:val="000000"/>
          <w:spacing w:val="4"/>
          <w:sz w:val="28"/>
          <w:szCs w:val="28"/>
        </w:rPr>
        <w:t xml:space="preserve"> </w:t>
      </w:r>
      <w:r w:rsidRPr="00874441">
        <w:rPr>
          <w:color w:val="000000"/>
          <w:sz w:val="28"/>
          <w:szCs w:val="28"/>
        </w:rPr>
        <w:t>1996.</w:t>
      </w:r>
    </w:p>
    <w:p w:rsidR="00556D05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874441">
        <w:rPr>
          <w:color w:val="000000"/>
          <w:sz w:val="28"/>
          <w:szCs w:val="28"/>
        </w:rPr>
        <w:t>Мешалкин В.П. Экспертные системы в химической технологии. М.: Химия, 1995.</w:t>
      </w:r>
    </w:p>
    <w:p w:rsidR="00556D05" w:rsidRPr="00D1172A" w:rsidRDefault="00556D05" w:rsidP="00FB7D2C">
      <w:pPr>
        <w:numPr>
          <w:ilvl w:val="0"/>
          <w:numId w:val="2"/>
        </w:numPr>
        <w:shd w:val="clear" w:color="auto" w:fill="FFFFFF"/>
        <w:tabs>
          <w:tab w:val="left" w:pos="638"/>
        </w:tabs>
        <w:ind w:hanging="336"/>
        <w:jc w:val="both"/>
        <w:rPr>
          <w:color w:val="000000"/>
          <w:sz w:val="28"/>
          <w:szCs w:val="28"/>
        </w:rPr>
      </w:pPr>
      <w:r w:rsidRPr="00C46A8E">
        <w:rPr>
          <w:color w:val="000000"/>
          <w:sz w:val="28"/>
          <w:szCs w:val="24"/>
        </w:rPr>
        <w:t>Куликовский Л. Ф., Мотов В.В.. Теоретические основы информационных процес</w:t>
      </w:r>
      <w:r w:rsidRPr="00C46A8E">
        <w:rPr>
          <w:color w:val="000000"/>
          <w:sz w:val="28"/>
          <w:szCs w:val="24"/>
        </w:rPr>
        <w:softHyphen/>
        <w:t>сов: Учеб. пособие для вузов. - М.: Высшая школа, 1987. - 248 с</w:t>
      </w:r>
    </w:p>
    <w:p w:rsidR="00556D05" w:rsidRDefault="00556D05" w:rsidP="00D1172A">
      <w:pPr>
        <w:shd w:val="clear" w:color="auto" w:fill="FFFFFF"/>
        <w:tabs>
          <w:tab w:val="left" w:pos="638"/>
        </w:tabs>
        <w:ind w:left="302"/>
        <w:jc w:val="both"/>
        <w:rPr>
          <w:color w:val="000000"/>
          <w:sz w:val="28"/>
          <w:szCs w:val="28"/>
        </w:rPr>
      </w:pPr>
    </w:p>
    <w:p w:rsidR="00556D05" w:rsidRDefault="00556D05" w:rsidP="00D1172A">
      <w:pPr>
        <w:shd w:val="clear" w:color="auto" w:fill="FFFFFF"/>
        <w:tabs>
          <w:tab w:val="left" w:pos="638"/>
        </w:tabs>
        <w:ind w:left="302"/>
        <w:jc w:val="both"/>
        <w:rPr>
          <w:color w:val="000000"/>
          <w:sz w:val="28"/>
          <w:szCs w:val="28"/>
        </w:rPr>
      </w:pPr>
    </w:p>
    <w:p w:rsidR="00556D05" w:rsidRPr="00D1172A" w:rsidRDefault="00556D05" w:rsidP="00D1172A">
      <w:pPr>
        <w:shd w:val="clear" w:color="auto" w:fill="FFFFFF"/>
        <w:tabs>
          <w:tab w:val="left" w:pos="638"/>
        </w:tabs>
        <w:ind w:left="302"/>
        <w:jc w:val="both"/>
        <w:rPr>
          <w:color w:val="000000"/>
          <w:sz w:val="28"/>
          <w:szCs w:val="28"/>
        </w:rPr>
      </w:pPr>
    </w:p>
    <w:p w:rsidR="00556D05" w:rsidRDefault="00556D05" w:rsidP="00D1172A">
      <w:pPr>
        <w:shd w:val="clear" w:color="auto" w:fill="FFFFFF"/>
        <w:tabs>
          <w:tab w:val="left" w:pos="643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Разработчики:</w:t>
      </w:r>
    </w:p>
    <w:p w:rsidR="00556D05" w:rsidRPr="0091198D" w:rsidRDefault="00556D05" w:rsidP="00D1172A">
      <w:pPr>
        <w:shd w:val="clear" w:color="auto" w:fill="FFFFFF"/>
        <w:tabs>
          <w:tab w:val="left" w:pos="643"/>
        </w:tabs>
        <w:ind w:firstLine="709"/>
        <w:rPr>
          <w:color w:val="000000"/>
          <w:sz w:val="16"/>
          <w:szCs w:val="16"/>
        </w:rPr>
      </w:pPr>
    </w:p>
    <w:p w:rsidR="00556D05" w:rsidRDefault="00556D05" w:rsidP="00D1172A">
      <w:pPr>
        <w:shd w:val="clear" w:color="auto" w:fill="FFFFFF"/>
        <w:tabs>
          <w:tab w:val="left" w:pos="64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Д.т.н., профессор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А.Н. Лабутин</w:t>
      </w:r>
    </w:p>
    <w:p w:rsidR="00556D05" w:rsidRDefault="00556D05" w:rsidP="00D1172A">
      <w:pPr>
        <w:shd w:val="clear" w:color="auto" w:fill="FFFFFF"/>
        <w:tabs>
          <w:tab w:val="left" w:pos="643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Д.т.н., профессор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С.П. Бобков</w:t>
      </w:r>
    </w:p>
    <w:sectPr w:rsidR="00556D05" w:rsidSect="00092353">
      <w:footerReference w:type="default" r:id="rId9"/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05" w:rsidRDefault="00556D05" w:rsidP="00E80E25">
      <w:r>
        <w:separator/>
      </w:r>
    </w:p>
  </w:endnote>
  <w:endnote w:type="continuationSeparator" w:id="0">
    <w:p w:rsidR="00556D05" w:rsidRDefault="00556D05" w:rsidP="00E8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05" w:rsidRDefault="00556D05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556D05" w:rsidRDefault="00556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05" w:rsidRDefault="00556D05" w:rsidP="00E80E25">
      <w:r>
        <w:separator/>
      </w:r>
    </w:p>
  </w:footnote>
  <w:footnote w:type="continuationSeparator" w:id="0">
    <w:p w:rsidR="00556D05" w:rsidRDefault="00556D05" w:rsidP="00E8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0E"/>
    <w:lvl w:ilvl="0">
      <w:numFmt w:val="bullet"/>
      <w:lvlText w:val="*"/>
      <w:lvlJc w:val="left"/>
    </w:lvl>
  </w:abstractNum>
  <w:abstractNum w:abstractNumId="1">
    <w:nsid w:val="41FE67DA"/>
    <w:multiLevelType w:val="singleLevel"/>
    <w:tmpl w:val="D2DCFA9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586059D"/>
    <w:multiLevelType w:val="multilevel"/>
    <w:tmpl w:val="0C54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CC4E00"/>
    <w:multiLevelType w:val="singleLevel"/>
    <w:tmpl w:val="C5B66E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41"/>
    <w:rsid w:val="0003510B"/>
    <w:rsid w:val="00046391"/>
    <w:rsid w:val="00051C32"/>
    <w:rsid w:val="00092353"/>
    <w:rsid w:val="000D7A14"/>
    <w:rsid w:val="00121F99"/>
    <w:rsid w:val="001F5268"/>
    <w:rsid w:val="00233DCA"/>
    <w:rsid w:val="00241091"/>
    <w:rsid w:val="00242278"/>
    <w:rsid w:val="003D27FD"/>
    <w:rsid w:val="003F702C"/>
    <w:rsid w:val="00400F6F"/>
    <w:rsid w:val="00455271"/>
    <w:rsid w:val="00476B7C"/>
    <w:rsid w:val="00480006"/>
    <w:rsid w:val="004E2187"/>
    <w:rsid w:val="00556D05"/>
    <w:rsid w:val="0063083C"/>
    <w:rsid w:val="00634CF9"/>
    <w:rsid w:val="006D39DC"/>
    <w:rsid w:val="006F2FC6"/>
    <w:rsid w:val="00767745"/>
    <w:rsid w:val="00874441"/>
    <w:rsid w:val="008B06A4"/>
    <w:rsid w:val="0090692E"/>
    <w:rsid w:val="0091198D"/>
    <w:rsid w:val="009C3DFF"/>
    <w:rsid w:val="00AC4FC8"/>
    <w:rsid w:val="00AF1FEC"/>
    <w:rsid w:val="00B37B2A"/>
    <w:rsid w:val="00C13907"/>
    <w:rsid w:val="00C2713D"/>
    <w:rsid w:val="00C440A9"/>
    <w:rsid w:val="00C46A8E"/>
    <w:rsid w:val="00D1172A"/>
    <w:rsid w:val="00D646F0"/>
    <w:rsid w:val="00D925FC"/>
    <w:rsid w:val="00DD7E84"/>
    <w:rsid w:val="00DF31C0"/>
    <w:rsid w:val="00E2534F"/>
    <w:rsid w:val="00E80E25"/>
    <w:rsid w:val="00FA1EE3"/>
    <w:rsid w:val="00FA32DD"/>
    <w:rsid w:val="00FB7D2C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8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67745"/>
    <w:pPr>
      <w:spacing w:line="202" w:lineRule="exact"/>
      <w:jc w:val="center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767745"/>
    <w:pPr>
      <w:spacing w:line="398" w:lineRule="exact"/>
      <w:jc w:val="center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767745"/>
    <w:pPr>
      <w:jc w:val="righ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767745"/>
    <w:pPr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767745"/>
    <w:pPr>
      <w:spacing w:line="197" w:lineRule="exact"/>
    </w:pPr>
    <w:rPr>
      <w:sz w:val="24"/>
      <w:szCs w:val="24"/>
    </w:rPr>
  </w:style>
  <w:style w:type="character" w:customStyle="1" w:styleId="FontStyle153">
    <w:name w:val="Font Style153"/>
    <w:uiPriority w:val="99"/>
    <w:rsid w:val="00767745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767745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67745"/>
    <w:rPr>
      <w:rFonts w:ascii="Times New Roman" w:hAnsi="Times New Roman"/>
      <w:i/>
      <w:sz w:val="16"/>
    </w:rPr>
  </w:style>
  <w:style w:type="character" w:customStyle="1" w:styleId="Bodytext">
    <w:name w:val="Body text_"/>
    <w:link w:val="1"/>
    <w:uiPriority w:val="99"/>
    <w:locked/>
    <w:rsid w:val="00241091"/>
    <w:rPr>
      <w:rFonts w:ascii="Times New Roman" w:hAnsi="Times New Roman"/>
      <w:sz w:val="23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41091"/>
    <w:rPr>
      <w:rFonts w:ascii="Times New Roman" w:hAnsi="Times New Roman"/>
      <w:b/>
      <w:sz w:val="23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241091"/>
    <w:pPr>
      <w:shd w:val="clear" w:color="auto" w:fill="FFFFFF"/>
      <w:autoSpaceDE/>
      <w:autoSpaceDN/>
      <w:adjustRightInd/>
      <w:spacing w:line="307" w:lineRule="exact"/>
      <w:jc w:val="both"/>
    </w:pPr>
    <w:rPr>
      <w:sz w:val="23"/>
      <w:szCs w:val="23"/>
    </w:rPr>
  </w:style>
  <w:style w:type="paragraph" w:customStyle="1" w:styleId="Heading10">
    <w:name w:val="Heading #1"/>
    <w:basedOn w:val="Normal"/>
    <w:link w:val="Heading1"/>
    <w:uiPriority w:val="99"/>
    <w:rsid w:val="00241091"/>
    <w:pPr>
      <w:shd w:val="clear" w:color="auto" w:fill="FFFFFF"/>
      <w:autoSpaceDE/>
      <w:autoSpaceDN/>
      <w:adjustRightInd/>
      <w:spacing w:before="24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a">
    <w:name w:val="Основной текст_"/>
    <w:uiPriority w:val="99"/>
    <w:rsid w:val="00FB7D2C"/>
    <w:rPr>
      <w:rFonts w:ascii="Times New Roman" w:hAnsi="Times New Roman"/>
      <w:sz w:val="23"/>
      <w:u w:val="none"/>
    </w:rPr>
  </w:style>
  <w:style w:type="paragraph" w:styleId="Header">
    <w:name w:val="header"/>
    <w:basedOn w:val="Normal"/>
    <w:link w:val="HeaderChar"/>
    <w:uiPriority w:val="99"/>
    <w:rsid w:val="00E80E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2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E80E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E25"/>
    <w:rPr>
      <w:rFonts w:ascii="Times New Roman" w:hAnsi="Times New Roman"/>
    </w:rPr>
  </w:style>
  <w:style w:type="paragraph" w:customStyle="1" w:styleId="1908B561879E4FA493D43F06B79E341D">
    <w:name w:val="1908B561879E4FA493D43F06B79E341D"/>
    <w:uiPriority w:val="99"/>
    <w:rsid w:val="00E80E25"/>
    <w:pPr>
      <w:spacing w:after="20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E80E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E25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1F52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392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1641</Words>
  <Characters>9355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</dc:creator>
  <cp:keywords/>
  <dc:description/>
  <cp:lastModifiedBy>ASP</cp:lastModifiedBy>
  <cp:revision>3</cp:revision>
  <cp:lastPrinted>2014-03-19T05:24:00Z</cp:lastPrinted>
  <dcterms:created xsi:type="dcterms:W3CDTF">2014-03-19T05:53:00Z</dcterms:created>
  <dcterms:modified xsi:type="dcterms:W3CDTF">2014-03-26T09:37:00Z</dcterms:modified>
</cp:coreProperties>
</file>