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88" w:rsidRDefault="00B15488" w:rsidP="00D5687D">
      <w:pPr>
        <w:ind w:left="5400"/>
        <w:jc w:val="both"/>
      </w:pPr>
    </w:p>
    <w:p w:rsidR="00B15488" w:rsidRDefault="00B15488" w:rsidP="00D5687D">
      <w:pPr>
        <w:ind w:left="5400"/>
        <w:jc w:val="both"/>
      </w:pPr>
    </w:p>
    <w:p w:rsidR="00B15488" w:rsidRDefault="00B15488" w:rsidP="00D5687D">
      <w:pPr>
        <w:ind w:left="5400"/>
        <w:jc w:val="both"/>
      </w:pPr>
    </w:p>
    <w:p w:rsidR="00B15488" w:rsidRDefault="00B15488" w:rsidP="00D5687D">
      <w:pPr>
        <w:ind w:left="5400"/>
        <w:jc w:val="both"/>
      </w:pPr>
    </w:p>
    <w:p w:rsidR="00B15488" w:rsidRDefault="00B15488" w:rsidP="00D5687D">
      <w:pPr>
        <w:ind w:left="5400"/>
        <w:jc w:val="both"/>
      </w:pPr>
    </w:p>
    <w:p w:rsidR="00B15488" w:rsidRDefault="00B15488" w:rsidP="00D5687D">
      <w:pPr>
        <w:ind w:left="5400"/>
        <w:jc w:val="both"/>
      </w:pPr>
    </w:p>
    <w:p w:rsidR="00B15488" w:rsidRDefault="00B15488" w:rsidP="00D5687D">
      <w:pPr>
        <w:ind w:left="5400"/>
        <w:jc w:val="both"/>
      </w:pPr>
    </w:p>
    <w:p w:rsidR="00B15488" w:rsidRDefault="00B15488" w:rsidP="00D5687D">
      <w:pPr>
        <w:ind w:left="5400"/>
        <w:jc w:val="both"/>
      </w:pPr>
    </w:p>
    <w:p w:rsidR="00B15488" w:rsidRDefault="00B15488" w:rsidP="00D5687D">
      <w:pPr>
        <w:ind w:left="5400"/>
        <w:jc w:val="both"/>
      </w:pPr>
    </w:p>
    <w:p w:rsidR="00B15488" w:rsidRDefault="00B15488" w:rsidP="00D5687D">
      <w:pPr>
        <w:ind w:left="5400"/>
        <w:jc w:val="both"/>
      </w:pPr>
    </w:p>
    <w:p w:rsidR="00B15488" w:rsidRDefault="00B15488" w:rsidP="00D5687D">
      <w:pPr>
        <w:ind w:left="5400"/>
        <w:jc w:val="both"/>
      </w:pPr>
    </w:p>
    <w:p w:rsidR="00B15488" w:rsidRDefault="00B15488" w:rsidP="00D5687D">
      <w:pPr>
        <w:ind w:left="5400"/>
        <w:jc w:val="both"/>
      </w:pPr>
    </w:p>
    <w:p w:rsidR="00B15488" w:rsidRDefault="00B15488" w:rsidP="00D5687D">
      <w:pPr>
        <w:ind w:left="5400"/>
        <w:jc w:val="both"/>
      </w:pPr>
    </w:p>
    <w:p w:rsidR="00B15488" w:rsidRDefault="00B15488" w:rsidP="00D5687D">
      <w:pPr>
        <w:ind w:left="5400"/>
        <w:jc w:val="both"/>
      </w:pPr>
    </w:p>
    <w:p w:rsidR="00B15488" w:rsidRDefault="00B15488" w:rsidP="00D5687D">
      <w:pPr>
        <w:ind w:left="5400"/>
        <w:jc w:val="both"/>
      </w:pPr>
    </w:p>
    <w:p w:rsidR="00B15488" w:rsidRDefault="00B15488" w:rsidP="00D5687D">
      <w:pPr>
        <w:ind w:left="5400"/>
        <w:jc w:val="both"/>
      </w:pPr>
    </w:p>
    <w:p w:rsidR="00B15488" w:rsidRPr="00B01253" w:rsidRDefault="00B15488" w:rsidP="00D5687D">
      <w:pPr>
        <w:ind w:left="5400"/>
        <w:jc w:val="both"/>
      </w:pPr>
    </w:p>
    <w:p w:rsidR="00B15488" w:rsidRPr="00692865" w:rsidRDefault="00B15488" w:rsidP="00D5687D"/>
    <w:p w:rsidR="00B15488" w:rsidRPr="00692865" w:rsidRDefault="00B15488" w:rsidP="00721EB5">
      <w:pPr>
        <w:jc w:val="center"/>
        <w:outlineLvl w:val="0"/>
      </w:pPr>
      <w:r w:rsidRPr="00692865">
        <w:t>ПРОГРАММА ВСТУПИТЕЛЬНОГО ЭКЗАМЕНА В АСПИРАНТУРУ</w:t>
      </w:r>
    </w:p>
    <w:p w:rsidR="00B15488" w:rsidRPr="00692865" w:rsidRDefault="00B15488" w:rsidP="00D5687D">
      <w:pPr>
        <w:jc w:val="center"/>
      </w:pPr>
    </w:p>
    <w:p w:rsidR="00B15488" w:rsidRPr="00692865" w:rsidRDefault="00B15488" w:rsidP="00D5687D">
      <w:pPr>
        <w:jc w:val="center"/>
        <w:rPr>
          <w:sz w:val="28"/>
          <w:szCs w:val="28"/>
        </w:rPr>
      </w:pPr>
      <w:r w:rsidRPr="00692865">
        <w:rPr>
          <w:sz w:val="28"/>
          <w:szCs w:val="28"/>
        </w:rPr>
        <w:t xml:space="preserve">по направлению </w:t>
      </w:r>
      <w:r w:rsidRPr="00692865">
        <w:rPr>
          <w:b/>
          <w:sz w:val="28"/>
          <w:szCs w:val="28"/>
        </w:rPr>
        <w:t>38.06.01</w:t>
      </w:r>
      <w:r w:rsidRPr="00692865">
        <w:rPr>
          <w:sz w:val="28"/>
          <w:szCs w:val="28"/>
        </w:rPr>
        <w:t xml:space="preserve"> – Экономика</w:t>
      </w:r>
    </w:p>
    <w:p w:rsidR="00B15488" w:rsidRPr="00692865" w:rsidRDefault="00B15488" w:rsidP="00D5687D">
      <w:pPr>
        <w:jc w:val="center"/>
        <w:rPr>
          <w:sz w:val="28"/>
          <w:szCs w:val="28"/>
        </w:rPr>
      </w:pPr>
      <w:r w:rsidRPr="00692865">
        <w:rPr>
          <w:sz w:val="28"/>
          <w:szCs w:val="28"/>
        </w:rPr>
        <w:t xml:space="preserve">профиль  </w:t>
      </w:r>
      <w:r>
        <w:rPr>
          <w:sz w:val="28"/>
          <w:szCs w:val="28"/>
        </w:rPr>
        <w:t>Математические и инструментальные методы экономики</w:t>
      </w:r>
      <w:r w:rsidRPr="00692865">
        <w:rPr>
          <w:sz w:val="28"/>
          <w:szCs w:val="28"/>
        </w:rPr>
        <w:t xml:space="preserve"> (08.00.</w:t>
      </w:r>
      <w:r>
        <w:rPr>
          <w:sz w:val="28"/>
          <w:szCs w:val="28"/>
        </w:rPr>
        <w:t>13</w:t>
      </w:r>
      <w:r w:rsidRPr="00692865">
        <w:rPr>
          <w:sz w:val="28"/>
          <w:szCs w:val="28"/>
        </w:rPr>
        <w:t>)</w:t>
      </w:r>
    </w:p>
    <w:p w:rsidR="00B15488" w:rsidRPr="00692865" w:rsidRDefault="00B15488" w:rsidP="00D5687D">
      <w:pPr>
        <w:jc w:val="center"/>
      </w:pPr>
    </w:p>
    <w:p w:rsidR="00B15488" w:rsidRPr="00B01253" w:rsidRDefault="00B15488" w:rsidP="00D5687D">
      <w:pPr>
        <w:jc w:val="center"/>
      </w:pPr>
    </w:p>
    <w:p w:rsidR="00B15488" w:rsidRPr="00B01253" w:rsidRDefault="00B15488" w:rsidP="00D5687D"/>
    <w:p w:rsidR="00B15488" w:rsidRPr="00B01253" w:rsidRDefault="00B15488" w:rsidP="00D5687D"/>
    <w:p w:rsidR="00B15488" w:rsidRPr="00B01253" w:rsidRDefault="00B15488" w:rsidP="00D5687D"/>
    <w:p w:rsidR="00B15488" w:rsidRPr="00B01253" w:rsidRDefault="00B15488" w:rsidP="00D5687D"/>
    <w:p w:rsidR="00B15488" w:rsidRPr="00B01253" w:rsidRDefault="00B15488" w:rsidP="00D5687D"/>
    <w:p w:rsidR="00B15488" w:rsidRPr="00B01253" w:rsidRDefault="00B15488" w:rsidP="00D5687D"/>
    <w:p w:rsidR="00B15488" w:rsidRPr="00B01253" w:rsidRDefault="00B15488" w:rsidP="00D5687D"/>
    <w:p w:rsidR="00B15488" w:rsidRPr="00B01253" w:rsidRDefault="00B15488" w:rsidP="00D5687D"/>
    <w:p w:rsidR="00B15488" w:rsidRPr="00B01253" w:rsidRDefault="00B15488" w:rsidP="00D5687D"/>
    <w:p w:rsidR="00B15488" w:rsidRPr="00B01253" w:rsidRDefault="00B15488" w:rsidP="00D5687D"/>
    <w:p w:rsidR="00B15488" w:rsidRPr="00B01253" w:rsidRDefault="00B15488" w:rsidP="00D5687D"/>
    <w:p w:rsidR="00B15488" w:rsidRPr="00B01253" w:rsidRDefault="00B15488" w:rsidP="00D5687D"/>
    <w:p w:rsidR="00B15488" w:rsidRPr="00B01253" w:rsidRDefault="00B15488" w:rsidP="00D5687D"/>
    <w:p w:rsidR="00B15488" w:rsidRPr="00B01253" w:rsidRDefault="00B15488" w:rsidP="00D5687D"/>
    <w:p w:rsidR="00B15488" w:rsidRPr="00B01253" w:rsidRDefault="00B15488" w:rsidP="00D5687D"/>
    <w:p w:rsidR="00B15488" w:rsidRDefault="00B15488" w:rsidP="00D5687D"/>
    <w:p w:rsidR="00B15488" w:rsidRDefault="00B15488" w:rsidP="00D5687D"/>
    <w:p w:rsidR="00B15488" w:rsidRDefault="00B15488" w:rsidP="00D5687D"/>
    <w:p w:rsidR="00B15488" w:rsidRDefault="00B15488" w:rsidP="00D5687D"/>
    <w:p w:rsidR="00B15488" w:rsidRPr="00B01253" w:rsidRDefault="00B15488" w:rsidP="00D5687D"/>
    <w:p w:rsidR="00B15488" w:rsidRPr="00B01253" w:rsidRDefault="00B15488" w:rsidP="00D5687D"/>
    <w:p w:rsidR="00B15488" w:rsidRPr="00B01253" w:rsidRDefault="00B15488" w:rsidP="00D5687D"/>
    <w:p w:rsidR="00B15488" w:rsidRPr="00B01253" w:rsidRDefault="00B15488" w:rsidP="00D5687D"/>
    <w:p w:rsidR="00B15488" w:rsidRDefault="00B15488" w:rsidP="00D5687D">
      <w:pPr>
        <w:shd w:val="clear" w:color="auto" w:fill="FFFFFF"/>
        <w:adjustRightInd w:val="0"/>
        <w:rPr>
          <w:bCs/>
          <w:color w:val="000000"/>
        </w:rPr>
      </w:pPr>
    </w:p>
    <w:p w:rsidR="00B15488" w:rsidRDefault="00B15488" w:rsidP="00D5687D">
      <w:pPr>
        <w:shd w:val="clear" w:color="auto" w:fill="FFFFFF"/>
        <w:adjustRightInd w:val="0"/>
        <w:rPr>
          <w:bCs/>
          <w:color w:val="000000"/>
        </w:rPr>
      </w:pPr>
    </w:p>
    <w:p w:rsidR="00B15488" w:rsidRDefault="00B15488" w:rsidP="00D5687D">
      <w:pPr>
        <w:shd w:val="clear" w:color="auto" w:fill="FFFFFF"/>
        <w:adjustRightInd w:val="0"/>
        <w:rPr>
          <w:b/>
          <w:bCs/>
          <w:color w:val="000000"/>
        </w:rPr>
      </w:pPr>
    </w:p>
    <w:p w:rsidR="00B15488" w:rsidRPr="00D8258E" w:rsidRDefault="00B15488" w:rsidP="00D5687D">
      <w:pPr>
        <w:shd w:val="clear" w:color="auto" w:fill="FFFFFF"/>
        <w:adjustRightInd w:val="0"/>
        <w:rPr>
          <w:b/>
          <w:bCs/>
          <w:color w:val="000000"/>
        </w:rPr>
      </w:pPr>
    </w:p>
    <w:p w:rsidR="00B15488" w:rsidRPr="00D8258E" w:rsidRDefault="00B15488" w:rsidP="00D5687D">
      <w:pPr>
        <w:jc w:val="center"/>
      </w:pPr>
      <w:r>
        <w:rPr>
          <w:bCs/>
          <w:color w:val="000000"/>
        </w:rPr>
        <w:br w:type="page"/>
      </w:r>
    </w:p>
    <w:p w:rsidR="00B15488" w:rsidRDefault="00B15488" w:rsidP="003C685B">
      <w:pPr>
        <w:shd w:val="clear" w:color="auto" w:fill="FFFFFF"/>
        <w:adjustRightInd w:val="0"/>
        <w:rPr>
          <w:b/>
          <w:bCs/>
          <w:color w:val="000000"/>
        </w:rPr>
      </w:pPr>
    </w:p>
    <w:p w:rsidR="00B15488" w:rsidRPr="00D8258E" w:rsidRDefault="00B15488" w:rsidP="003C685B">
      <w:pPr>
        <w:shd w:val="clear" w:color="auto" w:fill="FFFFFF"/>
        <w:adjustRightInd w:val="0"/>
        <w:rPr>
          <w:b/>
          <w:bCs/>
          <w:color w:val="000000"/>
        </w:rPr>
      </w:pPr>
    </w:p>
    <w:p w:rsidR="00B15488" w:rsidRDefault="00B15488" w:rsidP="003C685B">
      <w:pPr>
        <w:numPr>
          <w:ilvl w:val="0"/>
          <w:numId w:val="14"/>
        </w:numPr>
        <w:shd w:val="clear" w:color="auto" w:fill="FFFFFF"/>
        <w:adjustRightInd w:val="0"/>
        <w:spacing w:line="360" w:lineRule="auto"/>
        <w:jc w:val="both"/>
        <w:rPr>
          <w:b/>
          <w:bCs/>
          <w:color w:val="000000"/>
        </w:rPr>
      </w:pPr>
      <w:r w:rsidRPr="00D8258E">
        <w:rPr>
          <w:b/>
          <w:bCs/>
          <w:color w:val="000000"/>
        </w:rPr>
        <w:t>Информатик</w:t>
      </w:r>
      <w:r>
        <w:rPr>
          <w:b/>
          <w:bCs/>
          <w:color w:val="000000"/>
        </w:rPr>
        <w:t>а</w:t>
      </w:r>
    </w:p>
    <w:p w:rsidR="00B15488" w:rsidRPr="00D8258E" w:rsidRDefault="00B15488" w:rsidP="003C685B">
      <w:pPr>
        <w:shd w:val="clear" w:color="auto" w:fill="FFFFFF"/>
        <w:adjustRightInd w:val="0"/>
        <w:ind w:left="720"/>
        <w:rPr>
          <w:b/>
          <w:bCs/>
          <w:color w:val="000000"/>
        </w:rPr>
      </w:pPr>
    </w:p>
    <w:p w:rsidR="00B15488" w:rsidRPr="00D8258E" w:rsidRDefault="00B15488" w:rsidP="003C685B">
      <w:pPr>
        <w:shd w:val="clear" w:color="auto" w:fill="FFFFFF"/>
        <w:adjustRightInd w:val="0"/>
      </w:pPr>
      <w:r w:rsidRPr="00D8258E">
        <w:rPr>
          <w:color w:val="000000"/>
        </w:rPr>
        <w:t>1.1.Математические и логические принципы функционирования ЭВМ, их</w:t>
      </w:r>
      <w:r w:rsidRPr="00D8258E">
        <w:t xml:space="preserve"> </w:t>
      </w:r>
      <w:r w:rsidRPr="00D8258E">
        <w:rPr>
          <w:color w:val="000000"/>
        </w:rPr>
        <w:t>классификация. А</w:t>
      </w:r>
      <w:r w:rsidRPr="00D8258E">
        <w:rPr>
          <w:color w:val="000000"/>
        </w:rPr>
        <w:t>р</w:t>
      </w:r>
      <w:r w:rsidRPr="00D8258E">
        <w:rPr>
          <w:color w:val="000000"/>
        </w:rPr>
        <w:t>хитектура и программное обеспечение современных ЭВМ.</w:t>
      </w:r>
    </w:p>
    <w:p w:rsidR="00B15488" w:rsidRPr="00D8258E" w:rsidRDefault="00B15488" w:rsidP="003C685B">
      <w:pPr>
        <w:shd w:val="clear" w:color="auto" w:fill="FFFFFF"/>
        <w:adjustRightInd w:val="0"/>
      </w:pPr>
      <w:r w:rsidRPr="00D8258E">
        <w:rPr>
          <w:color w:val="000000"/>
        </w:rPr>
        <w:t>1.2.Понятие информации, информационный неопределенности.</w:t>
      </w:r>
      <w:r w:rsidRPr="00D8258E">
        <w:t xml:space="preserve"> </w:t>
      </w:r>
      <w:r w:rsidRPr="00D8258E">
        <w:rPr>
          <w:color w:val="000000"/>
        </w:rPr>
        <w:t>Количественное измерение информации. Состав и структур экономической информации.</w:t>
      </w:r>
    </w:p>
    <w:p w:rsidR="00B15488" w:rsidRPr="00D8258E" w:rsidRDefault="00B15488" w:rsidP="003C685B">
      <w:pPr>
        <w:shd w:val="clear" w:color="auto" w:fill="FFFFFF"/>
        <w:adjustRightInd w:val="0"/>
      </w:pPr>
      <w:r w:rsidRPr="00D8258E">
        <w:rPr>
          <w:color w:val="000000"/>
        </w:rPr>
        <w:t>1.3.Информационная технология  управления экономической системой:</w:t>
      </w:r>
      <w:r w:rsidRPr="00D8258E">
        <w:t xml:space="preserve"> </w:t>
      </w:r>
      <w:r w:rsidRPr="00D8258E">
        <w:rPr>
          <w:color w:val="000000"/>
        </w:rPr>
        <w:t>содержание, технич</w:t>
      </w:r>
      <w:r w:rsidRPr="00D8258E">
        <w:rPr>
          <w:color w:val="000000"/>
        </w:rPr>
        <w:t>е</w:t>
      </w:r>
      <w:r w:rsidRPr="00D8258E">
        <w:rPr>
          <w:color w:val="000000"/>
        </w:rPr>
        <w:t>ское, организационное и программное</w:t>
      </w:r>
      <w:r w:rsidRPr="00D8258E">
        <w:t xml:space="preserve"> </w:t>
      </w:r>
      <w:r w:rsidRPr="00D8258E">
        <w:rPr>
          <w:color w:val="000000"/>
        </w:rPr>
        <w:t>обеспечение.</w:t>
      </w:r>
    </w:p>
    <w:p w:rsidR="00B15488" w:rsidRPr="00D8258E" w:rsidRDefault="00B15488" w:rsidP="003C685B">
      <w:pPr>
        <w:shd w:val="clear" w:color="auto" w:fill="FFFFFF"/>
        <w:adjustRightInd w:val="0"/>
      </w:pPr>
      <w:r w:rsidRPr="00D8258E">
        <w:rPr>
          <w:color w:val="000000"/>
        </w:rPr>
        <w:t>1.4.Автоматизированные информационные системы на базе локальных,</w:t>
      </w:r>
      <w:r w:rsidRPr="00D8258E">
        <w:t xml:space="preserve"> </w:t>
      </w:r>
      <w:r w:rsidRPr="00D8258E">
        <w:rPr>
          <w:color w:val="000000"/>
        </w:rPr>
        <w:t>отраслевых и реги</w:t>
      </w:r>
      <w:r w:rsidRPr="00D8258E">
        <w:rPr>
          <w:color w:val="000000"/>
        </w:rPr>
        <w:t>о</w:t>
      </w:r>
      <w:r w:rsidRPr="00D8258E">
        <w:rPr>
          <w:color w:val="000000"/>
        </w:rPr>
        <w:t>нальных компьютерных сетей: организация  и</w:t>
      </w:r>
      <w:r w:rsidRPr="00D8258E">
        <w:t xml:space="preserve"> </w:t>
      </w:r>
      <w:r w:rsidRPr="00D8258E">
        <w:rPr>
          <w:color w:val="000000"/>
        </w:rPr>
        <w:t>проектирование, техническое и программное обеспечение.</w:t>
      </w:r>
    </w:p>
    <w:p w:rsidR="00B15488" w:rsidRPr="00D8258E" w:rsidRDefault="00B15488" w:rsidP="003C685B">
      <w:pPr>
        <w:shd w:val="clear" w:color="auto" w:fill="FFFFFF"/>
        <w:adjustRightInd w:val="0"/>
      </w:pPr>
      <w:r w:rsidRPr="00D8258E">
        <w:rPr>
          <w:color w:val="000000"/>
        </w:rPr>
        <w:t>1.5.Автоматизированное  раб</w:t>
      </w:r>
      <w:r>
        <w:rPr>
          <w:color w:val="000000"/>
        </w:rPr>
        <w:t xml:space="preserve">очее место специалиста на базе </w:t>
      </w:r>
      <w:r w:rsidRPr="00D8258E">
        <w:rPr>
          <w:color w:val="000000"/>
        </w:rPr>
        <w:t>ПЭВМ</w:t>
      </w:r>
      <w:r w:rsidRPr="00D8258E">
        <w:t xml:space="preserve"> </w:t>
      </w:r>
      <w:r w:rsidRPr="00D8258E">
        <w:rPr>
          <w:color w:val="000000"/>
        </w:rPr>
        <w:t>(</w:t>
      </w:r>
      <w:r>
        <w:rPr>
          <w:color w:val="000000"/>
        </w:rPr>
        <w:t xml:space="preserve">сфера деятельности,    </w:t>
      </w:r>
      <w:r w:rsidRPr="00D8258E">
        <w:rPr>
          <w:color w:val="000000"/>
        </w:rPr>
        <w:t xml:space="preserve"> состав задач, аппаратное и программное</w:t>
      </w:r>
      <w:r w:rsidRPr="00D8258E">
        <w:t xml:space="preserve"> </w:t>
      </w:r>
      <w:r w:rsidRPr="00D8258E">
        <w:rPr>
          <w:color w:val="000000"/>
        </w:rPr>
        <w:t>обеспечение</w:t>
      </w:r>
      <w:r>
        <w:rPr>
          <w:color w:val="000000"/>
        </w:rPr>
        <w:t>)</w:t>
      </w:r>
      <w:r w:rsidRPr="00D8258E">
        <w:rPr>
          <w:color w:val="000000"/>
        </w:rPr>
        <w:t>.</w:t>
      </w:r>
    </w:p>
    <w:p w:rsidR="00B15488" w:rsidRPr="00D8258E" w:rsidRDefault="00B15488" w:rsidP="003C685B">
      <w:pPr>
        <w:shd w:val="clear" w:color="auto" w:fill="FFFFFF"/>
        <w:adjustRightInd w:val="0"/>
      </w:pPr>
      <w:r w:rsidRPr="00D8258E">
        <w:rPr>
          <w:color w:val="000000"/>
        </w:rPr>
        <w:t>1.6.Стандартные программные средства ПЭВМ: операционные системы,</w:t>
      </w:r>
      <w:r w:rsidRPr="00D8258E">
        <w:t xml:space="preserve"> </w:t>
      </w:r>
      <w:r w:rsidRPr="00D8258E">
        <w:rPr>
          <w:color w:val="000000"/>
        </w:rPr>
        <w:t>их «оболочки», СУБД, текстовые и графические редакторы. Алгоритмические языки программирования: структура и назначение (примеры - по выбору).</w:t>
      </w:r>
    </w:p>
    <w:p w:rsidR="00B15488" w:rsidRPr="00D8258E" w:rsidRDefault="00B15488" w:rsidP="003C685B">
      <w:pPr>
        <w:shd w:val="clear" w:color="auto" w:fill="FFFFFF"/>
        <w:adjustRightInd w:val="0"/>
      </w:pPr>
      <w:r w:rsidRPr="00D8258E">
        <w:rPr>
          <w:color w:val="000000"/>
        </w:rPr>
        <w:t>1.7.Глобальная  информационная сеть Интернет: принципы построения,</w:t>
      </w:r>
      <w:r w:rsidRPr="00D8258E">
        <w:t xml:space="preserve"> </w:t>
      </w:r>
      <w:r w:rsidRPr="00D8258E">
        <w:rPr>
          <w:color w:val="000000"/>
        </w:rPr>
        <w:t>информационные возможности, программные средства доступа.</w:t>
      </w:r>
    </w:p>
    <w:p w:rsidR="00B15488" w:rsidRPr="00D8258E" w:rsidRDefault="00B15488" w:rsidP="003C685B">
      <w:pPr>
        <w:shd w:val="clear" w:color="auto" w:fill="FFFFFF"/>
        <w:adjustRightInd w:val="0"/>
      </w:pPr>
      <w:r w:rsidRPr="00D8258E">
        <w:rPr>
          <w:color w:val="000000"/>
        </w:rPr>
        <w:t>1.8.Пакеты прикладных программ для решения задач экономико-математического моделир</w:t>
      </w:r>
      <w:r w:rsidRPr="00D8258E">
        <w:rPr>
          <w:color w:val="000000"/>
        </w:rPr>
        <w:t>о</w:t>
      </w:r>
      <w:r w:rsidRPr="00D8258E">
        <w:rPr>
          <w:color w:val="000000"/>
        </w:rPr>
        <w:t>вания (по выбору).</w:t>
      </w:r>
    </w:p>
    <w:p w:rsidR="00B15488" w:rsidRPr="00D8258E" w:rsidRDefault="00B15488" w:rsidP="003C685B">
      <w:pPr>
        <w:shd w:val="clear" w:color="auto" w:fill="FFFFFF"/>
        <w:adjustRightInd w:val="0"/>
      </w:pPr>
      <w:r w:rsidRPr="00D8258E">
        <w:rPr>
          <w:color w:val="000000"/>
        </w:rPr>
        <w:t>1.9. Информационное и программное обеспечение экономико-математического моделиров</w:t>
      </w:r>
      <w:r w:rsidRPr="00D8258E">
        <w:rPr>
          <w:color w:val="000000"/>
        </w:rPr>
        <w:t>а</w:t>
      </w:r>
      <w:r w:rsidRPr="00D8258E">
        <w:rPr>
          <w:color w:val="000000"/>
        </w:rPr>
        <w:t>ния производственных систем.</w:t>
      </w:r>
    </w:p>
    <w:p w:rsidR="00B15488" w:rsidRPr="00D8258E" w:rsidRDefault="00B15488" w:rsidP="003C685B">
      <w:pPr>
        <w:rPr>
          <w:color w:val="000000"/>
        </w:rPr>
      </w:pPr>
      <w:r w:rsidRPr="00D8258E">
        <w:rPr>
          <w:color w:val="000000"/>
        </w:rPr>
        <w:t xml:space="preserve">1.10.Организационное </w:t>
      </w:r>
      <w:r w:rsidRPr="00D8258E">
        <w:rPr>
          <w:iCs/>
          <w:color w:val="000000"/>
        </w:rPr>
        <w:t xml:space="preserve">и </w:t>
      </w:r>
      <w:r w:rsidRPr="00D8258E">
        <w:rPr>
          <w:color w:val="000000"/>
        </w:rPr>
        <w:t>административное обеспечение функционирования автоматизир</w:t>
      </w:r>
      <w:r w:rsidRPr="00D8258E">
        <w:rPr>
          <w:color w:val="000000"/>
        </w:rPr>
        <w:t>о</w:t>
      </w:r>
      <w:r w:rsidRPr="00D8258E">
        <w:rPr>
          <w:color w:val="000000"/>
        </w:rPr>
        <w:t>ванной информационной системы на предприятии.</w:t>
      </w:r>
    </w:p>
    <w:p w:rsidR="00B15488" w:rsidRPr="00D8258E" w:rsidRDefault="00B15488" w:rsidP="003C685B">
      <w:pPr>
        <w:rPr>
          <w:color w:val="000000"/>
        </w:rPr>
      </w:pPr>
    </w:p>
    <w:p w:rsidR="00B15488" w:rsidRDefault="00B15488" w:rsidP="003C685B">
      <w:pPr>
        <w:numPr>
          <w:ilvl w:val="0"/>
          <w:numId w:val="14"/>
        </w:numPr>
        <w:shd w:val="clear" w:color="auto" w:fill="FFFFFF"/>
        <w:adjustRightInd w:val="0"/>
        <w:spacing w:line="360" w:lineRule="auto"/>
        <w:jc w:val="both"/>
        <w:rPr>
          <w:b/>
          <w:bCs/>
          <w:color w:val="000000"/>
        </w:rPr>
      </w:pPr>
      <w:r w:rsidRPr="00D8258E">
        <w:rPr>
          <w:b/>
          <w:bCs/>
          <w:color w:val="000000"/>
        </w:rPr>
        <w:t xml:space="preserve">Теория </w:t>
      </w:r>
      <w:r w:rsidRPr="00D8258E">
        <w:rPr>
          <w:b/>
          <w:color w:val="000000"/>
        </w:rPr>
        <w:t xml:space="preserve">математического </w:t>
      </w:r>
      <w:r w:rsidRPr="00D8258E">
        <w:rPr>
          <w:b/>
          <w:bCs/>
          <w:color w:val="000000"/>
        </w:rPr>
        <w:t>моделирования экономических процессов</w:t>
      </w:r>
    </w:p>
    <w:p w:rsidR="00B15488" w:rsidRPr="00D8258E" w:rsidRDefault="00B15488" w:rsidP="003C685B">
      <w:pPr>
        <w:shd w:val="clear" w:color="auto" w:fill="FFFFFF"/>
        <w:adjustRightInd w:val="0"/>
        <w:ind w:left="720"/>
        <w:rPr>
          <w:b/>
        </w:rPr>
      </w:pPr>
    </w:p>
    <w:p w:rsidR="00B15488" w:rsidRPr="00D8258E" w:rsidRDefault="00B15488" w:rsidP="003C685B">
      <w:pPr>
        <w:shd w:val="clear" w:color="auto" w:fill="FFFFFF"/>
        <w:adjustRightInd w:val="0"/>
      </w:pPr>
      <w:r w:rsidRPr="00D8258E">
        <w:rPr>
          <w:bCs/>
          <w:color w:val="000000"/>
        </w:rPr>
        <w:t>2.1.</w:t>
      </w:r>
      <w:r w:rsidRPr="00D8258E">
        <w:rPr>
          <w:color w:val="000000"/>
        </w:rPr>
        <w:t xml:space="preserve"> Линейное оптимизационные модели. Алгебраическая формулировка</w:t>
      </w:r>
      <w:r w:rsidRPr="00D8258E">
        <w:t xml:space="preserve"> </w:t>
      </w:r>
      <w:r w:rsidRPr="00D8258E">
        <w:rPr>
          <w:color w:val="000000"/>
        </w:rPr>
        <w:t>задачи в общем виде. Геометрическая интерпретация. Экономическая интерпретация.</w:t>
      </w:r>
    </w:p>
    <w:p w:rsidR="00B15488" w:rsidRPr="00D8258E" w:rsidRDefault="00B15488" w:rsidP="003C685B">
      <w:pPr>
        <w:shd w:val="clear" w:color="auto" w:fill="FFFFFF"/>
        <w:adjustRightInd w:val="0"/>
      </w:pPr>
      <w:r w:rsidRPr="00D8258E">
        <w:rPr>
          <w:color w:val="000000"/>
        </w:rPr>
        <w:t>2.2.Теоретические основы симплексного метода. Двойственные задачи</w:t>
      </w:r>
      <w:r w:rsidRPr="00D8258E">
        <w:t xml:space="preserve"> </w:t>
      </w:r>
      <w:r w:rsidRPr="00D8258E">
        <w:rPr>
          <w:color w:val="000000"/>
        </w:rPr>
        <w:t>линейного программ</w:t>
      </w:r>
      <w:r w:rsidRPr="00D8258E">
        <w:rPr>
          <w:color w:val="000000"/>
        </w:rPr>
        <w:t>и</w:t>
      </w:r>
      <w:r w:rsidRPr="00D8258E">
        <w:rPr>
          <w:color w:val="000000"/>
        </w:rPr>
        <w:t>рования. Двойственные оценки и их использование в анализе оптимального решения.</w:t>
      </w:r>
    </w:p>
    <w:p w:rsidR="00B15488" w:rsidRPr="00D8258E" w:rsidRDefault="00B15488" w:rsidP="003C685B">
      <w:pPr>
        <w:shd w:val="clear" w:color="auto" w:fill="FFFFFF"/>
        <w:adjustRightInd w:val="0"/>
      </w:pPr>
      <w:r w:rsidRPr="00D8258E">
        <w:rPr>
          <w:color w:val="000000"/>
        </w:rPr>
        <w:t>2.3.Методы декомпозиции задач линейного программирования большой</w:t>
      </w:r>
      <w:r w:rsidRPr="00D8258E">
        <w:t xml:space="preserve"> </w:t>
      </w:r>
      <w:r w:rsidRPr="00D8258E">
        <w:rPr>
          <w:color w:val="000000"/>
        </w:rPr>
        <w:t>размерности</w:t>
      </w:r>
    </w:p>
    <w:p w:rsidR="00B15488" w:rsidRPr="00D8258E" w:rsidRDefault="00B15488" w:rsidP="003C685B">
      <w:pPr>
        <w:shd w:val="clear" w:color="auto" w:fill="FFFFFF"/>
        <w:adjustRightInd w:val="0"/>
      </w:pPr>
      <w:r w:rsidRPr="00D8258E">
        <w:rPr>
          <w:color w:val="000000"/>
        </w:rPr>
        <w:t>2.4.Динамические оптимизационные модели. Сущность динамических</w:t>
      </w:r>
      <w:r w:rsidRPr="00D8258E">
        <w:t xml:space="preserve"> </w:t>
      </w:r>
      <w:r w:rsidRPr="00D8258E">
        <w:rPr>
          <w:color w:val="000000"/>
        </w:rPr>
        <w:t>процессов. Область применения динамического программирования.</w:t>
      </w:r>
    </w:p>
    <w:p w:rsidR="00B15488" w:rsidRPr="00D8258E" w:rsidRDefault="00B15488" w:rsidP="003C685B">
      <w:pPr>
        <w:shd w:val="clear" w:color="auto" w:fill="FFFFFF"/>
        <w:adjustRightInd w:val="0"/>
      </w:pPr>
      <w:r w:rsidRPr="00D8258E">
        <w:rPr>
          <w:color w:val="000000"/>
        </w:rPr>
        <w:t>2.5.Нелинейная оптимизация. Квадратичное программирование.</w:t>
      </w:r>
      <w:r w:rsidRPr="00D8258E">
        <w:t xml:space="preserve"> </w:t>
      </w:r>
      <w:r w:rsidRPr="00D8258E">
        <w:rPr>
          <w:color w:val="000000"/>
        </w:rPr>
        <w:t>Сепарабельное программир</w:t>
      </w:r>
      <w:r w:rsidRPr="00D8258E">
        <w:rPr>
          <w:color w:val="000000"/>
        </w:rPr>
        <w:t>о</w:t>
      </w:r>
      <w:r w:rsidRPr="00D8258E">
        <w:rPr>
          <w:color w:val="000000"/>
        </w:rPr>
        <w:t>вание. Непосредственная линеаризация.</w:t>
      </w:r>
    </w:p>
    <w:p w:rsidR="00B15488" w:rsidRPr="00D8258E" w:rsidRDefault="00B15488" w:rsidP="003C685B">
      <w:pPr>
        <w:shd w:val="clear" w:color="auto" w:fill="FFFFFF"/>
        <w:adjustRightInd w:val="0"/>
      </w:pPr>
      <w:r w:rsidRPr="00D8258E">
        <w:rPr>
          <w:color w:val="000000"/>
        </w:rPr>
        <w:t>2.6.Сетевые модели Структура, методы решения, сферы применения.</w:t>
      </w:r>
    </w:p>
    <w:p w:rsidR="00B15488" w:rsidRPr="00D8258E" w:rsidRDefault="00B15488" w:rsidP="003C685B">
      <w:pPr>
        <w:shd w:val="clear" w:color="auto" w:fill="FFFFFF"/>
        <w:adjustRightInd w:val="0"/>
      </w:pPr>
      <w:r w:rsidRPr="00D8258E">
        <w:rPr>
          <w:color w:val="000000"/>
        </w:rPr>
        <w:t>2.7.Управляющие решения  в условиях  неопределенности. Имитационные модели.</w:t>
      </w:r>
    </w:p>
    <w:p w:rsidR="00B15488" w:rsidRPr="00D8258E" w:rsidRDefault="00B15488" w:rsidP="003C685B">
      <w:pPr>
        <w:shd w:val="clear" w:color="auto" w:fill="FFFFFF"/>
        <w:adjustRightInd w:val="0"/>
      </w:pPr>
      <w:r w:rsidRPr="00D8258E">
        <w:rPr>
          <w:color w:val="000000"/>
        </w:rPr>
        <w:t>2.8.Стохастические оптимизационные модели. Модели с вероятностными</w:t>
      </w:r>
      <w:r w:rsidRPr="00D8258E">
        <w:t xml:space="preserve"> </w:t>
      </w:r>
      <w:r w:rsidRPr="00D8258E">
        <w:rPr>
          <w:color w:val="000000"/>
        </w:rPr>
        <w:t xml:space="preserve">ограничениями. Подходы </w:t>
      </w:r>
      <w:r w:rsidRPr="00D8258E">
        <w:rPr>
          <w:iCs/>
          <w:color w:val="000000"/>
        </w:rPr>
        <w:t>к</w:t>
      </w:r>
      <w:r w:rsidRPr="00D8258E">
        <w:rPr>
          <w:i/>
          <w:iCs/>
          <w:color w:val="000000"/>
        </w:rPr>
        <w:t xml:space="preserve"> </w:t>
      </w:r>
      <w:r w:rsidRPr="00D8258E">
        <w:rPr>
          <w:color w:val="000000"/>
        </w:rPr>
        <w:t>отысканию оптимального решения.</w:t>
      </w:r>
    </w:p>
    <w:p w:rsidR="00B15488" w:rsidRPr="00D8258E" w:rsidRDefault="00B15488" w:rsidP="003C685B">
      <w:pPr>
        <w:shd w:val="clear" w:color="auto" w:fill="FFFFFF"/>
        <w:adjustRightInd w:val="0"/>
      </w:pPr>
      <w:r w:rsidRPr="00D8258E">
        <w:rPr>
          <w:color w:val="000000"/>
        </w:rPr>
        <w:t>2.9.Экономико-статистические модели. Линейная и нелинейная регрессия.</w:t>
      </w:r>
      <w:r w:rsidRPr="00D8258E">
        <w:t xml:space="preserve"> </w:t>
      </w:r>
      <w:r w:rsidRPr="00D8258E">
        <w:rPr>
          <w:color w:val="000000"/>
        </w:rPr>
        <w:t>Производственные функции.</w:t>
      </w:r>
    </w:p>
    <w:p w:rsidR="00B15488" w:rsidRPr="00D8258E" w:rsidRDefault="00B15488" w:rsidP="003C685B">
      <w:pPr>
        <w:shd w:val="clear" w:color="auto" w:fill="FFFFFF"/>
        <w:adjustRightInd w:val="0"/>
      </w:pPr>
      <w:r w:rsidRPr="00D8258E">
        <w:rPr>
          <w:color w:val="000000"/>
        </w:rPr>
        <w:t xml:space="preserve">2.10.Методы статистического анализа экономических показателей: выборочный метод, </w:t>
      </w:r>
      <w:r w:rsidRPr="00D8258E">
        <w:rPr>
          <w:bCs/>
          <w:color w:val="000000"/>
        </w:rPr>
        <w:t>ди</w:t>
      </w:r>
      <w:r w:rsidRPr="00D8258E">
        <w:rPr>
          <w:bCs/>
          <w:color w:val="000000"/>
        </w:rPr>
        <w:t>с</w:t>
      </w:r>
      <w:r w:rsidRPr="00D8258E">
        <w:rPr>
          <w:bCs/>
          <w:color w:val="000000"/>
        </w:rPr>
        <w:t xml:space="preserve">персионный </w:t>
      </w:r>
      <w:r w:rsidRPr="00D8258E">
        <w:rPr>
          <w:color w:val="000000"/>
        </w:rPr>
        <w:t>анализ, корреляционный анализ, оценка статистических гипотез, анализ време</w:t>
      </w:r>
      <w:r w:rsidRPr="00D8258E">
        <w:rPr>
          <w:color w:val="000000"/>
        </w:rPr>
        <w:t>н</w:t>
      </w:r>
      <w:r w:rsidRPr="00D8258E">
        <w:rPr>
          <w:color w:val="000000"/>
        </w:rPr>
        <w:t>ных рядов.</w:t>
      </w:r>
    </w:p>
    <w:p w:rsidR="00B15488" w:rsidRPr="00D8258E" w:rsidRDefault="00B15488" w:rsidP="003C685B">
      <w:pPr>
        <w:shd w:val="clear" w:color="auto" w:fill="FFFFFF"/>
        <w:adjustRightInd w:val="0"/>
      </w:pPr>
      <w:r w:rsidRPr="00D8258E">
        <w:rPr>
          <w:bCs/>
          <w:color w:val="000000"/>
        </w:rPr>
        <w:t>2.11.</w:t>
      </w:r>
      <w:r w:rsidRPr="00D8258E">
        <w:rPr>
          <w:color w:val="000000"/>
        </w:rPr>
        <w:t>Метод наименьших квадратов и анализ статистических экспериментов. Статистические критерии.</w:t>
      </w:r>
    </w:p>
    <w:p w:rsidR="00B15488" w:rsidRPr="00D8258E" w:rsidRDefault="00B15488" w:rsidP="003C685B">
      <w:pPr>
        <w:shd w:val="clear" w:color="auto" w:fill="FFFFFF"/>
        <w:adjustRightInd w:val="0"/>
      </w:pPr>
      <w:r w:rsidRPr="00D8258E">
        <w:rPr>
          <w:color w:val="000000"/>
        </w:rPr>
        <w:t>2.12.Модели рыночного равновесия. Спрос и предложения. Ценообразование</w:t>
      </w:r>
    </w:p>
    <w:p w:rsidR="00B15488" w:rsidRPr="00D8258E" w:rsidRDefault="00B15488" w:rsidP="003C685B">
      <w:pPr>
        <w:shd w:val="clear" w:color="auto" w:fill="FFFFFF"/>
        <w:adjustRightInd w:val="0"/>
      </w:pPr>
      <w:r w:rsidRPr="00D8258E">
        <w:rPr>
          <w:color w:val="000000"/>
        </w:rPr>
        <w:t>2.13.Модели фирмы: оптимизационный и</w:t>
      </w:r>
      <w:r w:rsidRPr="00D8258E">
        <w:rPr>
          <w:b/>
          <w:bCs/>
          <w:color w:val="000000"/>
        </w:rPr>
        <w:t xml:space="preserve"> </w:t>
      </w:r>
      <w:r w:rsidRPr="00D8258E">
        <w:rPr>
          <w:color w:val="000000"/>
        </w:rPr>
        <w:t>игровой подходы.</w:t>
      </w:r>
    </w:p>
    <w:p w:rsidR="00B15488" w:rsidRPr="00D8258E" w:rsidRDefault="00B15488" w:rsidP="003C685B">
      <w:pPr>
        <w:shd w:val="clear" w:color="auto" w:fill="FFFFFF"/>
        <w:adjustRightInd w:val="0"/>
      </w:pPr>
      <w:r w:rsidRPr="00D8258E">
        <w:rPr>
          <w:color w:val="000000"/>
        </w:rPr>
        <w:t>2:14.Модели взаимодействия индивидуального и  рыночного спроса.</w:t>
      </w:r>
      <w:r w:rsidRPr="00D8258E">
        <w:t xml:space="preserve"> </w:t>
      </w:r>
      <w:r w:rsidRPr="00D8258E">
        <w:rPr>
          <w:color w:val="000000"/>
        </w:rPr>
        <w:t>Функция полезности и общественного благосостояния.</w:t>
      </w:r>
    </w:p>
    <w:p w:rsidR="00B15488" w:rsidRPr="00D8258E" w:rsidRDefault="00B15488" w:rsidP="003C685B">
      <w:pPr>
        <w:shd w:val="clear" w:color="auto" w:fill="FFFFFF"/>
        <w:adjustRightInd w:val="0"/>
        <w:rPr>
          <w:color w:val="000000"/>
        </w:rPr>
      </w:pPr>
      <w:r w:rsidRPr="00D8258E">
        <w:rPr>
          <w:color w:val="000000"/>
        </w:rPr>
        <w:t xml:space="preserve">2.15.Балансовый метод моделирования. Модель межотраслевого баланса. </w:t>
      </w:r>
    </w:p>
    <w:p w:rsidR="00B15488" w:rsidRPr="00D8258E" w:rsidRDefault="00B15488" w:rsidP="003C685B">
      <w:pPr>
        <w:shd w:val="clear" w:color="auto" w:fill="FFFFFF"/>
        <w:adjustRightInd w:val="0"/>
      </w:pPr>
      <w:r w:rsidRPr="00D8258E">
        <w:rPr>
          <w:color w:val="000000"/>
        </w:rPr>
        <w:t>2 16.Модель управления запасами.  Структура,  методы решения, область</w:t>
      </w:r>
    </w:p>
    <w:p w:rsidR="00B15488" w:rsidRPr="00D8258E" w:rsidRDefault="00B15488" w:rsidP="003C685B">
      <w:pPr>
        <w:rPr>
          <w:color w:val="000000"/>
        </w:rPr>
      </w:pPr>
      <w:r w:rsidRPr="00D8258E">
        <w:rPr>
          <w:color w:val="000000"/>
        </w:rPr>
        <w:t xml:space="preserve">применения </w:t>
      </w:r>
    </w:p>
    <w:p w:rsidR="00B15488" w:rsidRPr="00D8258E" w:rsidRDefault="00B15488" w:rsidP="003C685B">
      <w:pPr>
        <w:rPr>
          <w:color w:val="000000"/>
        </w:rPr>
      </w:pPr>
      <w:r w:rsidRPr="00D8258E">
        <w:rPr>
          <w:color w:val="000000"/>
        </w:rPr>
        <w:t>2.17.Транспортная задача: методы, решения, оценка оптимума.</w:t>
      </w:r>
    </w:p>
    <w:p w:rsidR="00B15488" w:rsidRPr="00D8258E" w:rsidRDefault="00B15488" w:rsidP="003C685B">
      <w:pPr>
        <w:shd w:val="clear" w:color="auto" w:fill="FFFFFF"/>
        <w:adjustRightInd w:val="0"/>
      </w:pPr>
      <w:r w:rsidRPr="00D8258E">
        <w:rPr>
          <w:color w:val="000000"/>
        </w:rPr>
        <w:t>2.18.Модели массового обслуживания: постановка задачи, методы решения, область примен</w:t>
      </w:r>
      <w:r w:rsidRPr="00D8258E">
        <w:rPr>
          <w:color w:val="000000"/>
        </w:rPr>
        <w:t>е</w:t>
      </w:r>
      <w:r w:rsidRPr="00D8258E">
        <w:rPr>
          <w:color w:val="000000"/>
        </w:rPr>
        <w:t>ния.</w:t>
      </w:r>
    </w:p>
    <w:p w:rsidR="00B15488" w:rsidRPr="00D8258E" w:rsidRDefault="00B15488" w:rsidP="003C685B">
      <w:pPr>
        <w:shd w:val="clear" w:color="auto" w:fill="FFFFFF"/>
        <w:adjustRightInd w:val="0"/>
      </w:pPr>
      <w:r w:rsidRPr="00D8258E">
        <w:rPr>
          <w:color w:val="000000"/>
        </w:rPr>
        <w:t>2.19.Согласование решений в системах оптимизационных моделей:</w:t>
      </w:r>
      <w:r w:rsidRPr="00D8258E">
        <w:t xml:space="preserve"> </w:t>
      </w:r>
      <w:r w:rsidRPr="00D8258E">
        <w:rPr>
          <w:color w:val="000000"/>
        </w:rPr>
        <w:t>композиционный деко</w:t>
      </w:r>
      <w:r w:rsidRPr="00D8258E">
        <w:rPr>
          <w:color w:val="000000"/>
        </w:rPr>
        <w:t>м</w:t>
      </w:r>
      <w:r w:rsidRPr="00D8258E">
        <w:rPr>
          <w:color w:val="000000"/>
        </w:rPr>
        <w:t>позиционный подходы. Вертикальное и горизонтальное согласование.</w:t>
      </w:r>
    </w:p>
    <w:p w:rsidR="00B15488" w:rsidRPr="00D8258E" w:rsidRDefault="00B15488" w:rsidP="003C685B">
      <w:pPr>
        <w:shd w:val="clear" w:color="auto" w:fill="FFFFFF"/>
        <w:adjustRightInd w:val="0"/>
      </w:pPr>
      <w:r w:rsidRPr="00D8258E">
        <w:rPr>
          <w:color w:val="000000"/>
        </w:rPr>
        <w:t>2.20.Оценка адекватности экономико-математической модели.</w:t>
      </w:r>
    </w:p>
    <w:p w:rsidR="00B15488" w:rsidRPr="00D8258E" w:rsidRDefault="00B15488" w:rsidP="003C685B">
      <w:pPr>
        <w:shd w:val="clear" w:color="auto" w:fill="FFFFFF"/>
        <w:adjustRightInd w:val="0"/>
        <w:rPr>
          <w:color w:val="000000"/>
        </w:rPr>
      </w:pPr>
    </w:p>
    <w:p w:rsidR="00B15488" w:rsidRPr="00D8258E" w:rsidRDefault="00B15488" w:rsidP="003C685B">
      <w:pPr>
        <w:shd w:val="clear" w:color="auto" w:fill="FFFFFF"/>
        <w:adjustRightInd w:val="0"/>
        <w:rPr>
          <w:b/>
        </w:rPr>
      </w:pPr>
      <w:r w:rsidRPr="00D8258E">
        <w:rPr>
          <w:b/>
          <w:color w:val="000000"/>
        </w:rPr>
        <w:t>3. Экономико-математические модели производственных систем</w:t>
      </w:r>
    </w:p>
    <w:p w:rsidR="00B15488" w:rsidRPr="003C685B" w:rsidRDefault="00B15488" w:rsidP="003C685B">
      <w:pPr>
        <w:rPr>
          <w:color w:val="000000"/>
        </w:rPr>
      </w:pPr>
      <w:r w:rsidRPr="00D8258E">
        <w:rPr>
          <w:color w:val="000000"/>
        </w:rPr>
        <w:t>(дополнительно по вступительному реферату)</w:t>
      </w:r>
    </w:p>
    <w:p w:rsidR="00B15488" w:rsidRPr="003C685B" w:rsidRDefault="00B15488" w:rsidP="003C685B">
      <w:pPr>
        <w:rPr>
          <w:color w:val="000000"/>
          <w:szCs w:val="28"/>
        </w:rPr>
      </w:pPr>
    </w:p>
    <w:p w:rsidR="00B15488" w:rsidRPr="003C685B" w:rsidRDefault="00B15488" w:rsidP="003C685B">
      <w:pPr>
        <w:rPr>
          <w:color w:val="000000"/>
          <w:szCs w:val="28"/>
        </w:rPr>
      </w:pPr>
    </w:p>
    <w:p w:rsidR="00B15488" w:rsidRPr="003C685B" w:rsidRDefault="00B15488" w:rsidP="003C685B">
      <w:pPr>
        <w:rPr>
          <w:color w:val="000000"/>
          <w:szCs w:val="28"/>
        </w:rPr>
      </w:pPr>
    </w:p>
    <w:p w:rsidR="00B15488" w:rsidRPr="003C685B" w:rsidRDefault="00B15488" w:rsidP="003C685B">
      <w:pPr>
        <w:jc w:val="center"/>
      </w:pPr>
    </w:p>
    <w:p w:rsidR="00B15488" w:rsidRPr="00D8258E" w:rsidRDefault="00B15488" w:rsidP="00721EB5">
      <w:pPr>
        <w:tabs>
          <w:tab w:val="left" w:pos="4395"/>
        </w:tabs>
        <w:outlineLvl w:val="0"/>
        <w:rPr>
          <w:u w:val="single"/>
        </w:rPr>
      </w:pPr>
      <w:r w:rsidRPr="00D8258E">
        <w:t xml:space="preserve">Программу составил(а)  </w:t>
      </w:r>
      <w:r w:rsidRPr="00D8258E">
        <w:rPr>
          <w:u w:val="single"/>
        </w:rPr>
        <w:t>Ильченко А.Н., докт. экон. наук, профессор</w:t>
      </w:r>
    </w:p>
    <w:p w:rsidR="00B15488" w:rsidRPr="00D8258E" w:rsidRDefault="00B15488" w:rsidP="00721EB5">
      <w:pPr>
        <w:tabs>
          <w:tab w:val="left" w:pos="4395"/>
        </w:tabs>
        <w:outlineLvl w:val="0"/>
        <w:rPr>
          <w:i/>
        </w:rPr>
      </w:pPr>
      <w:r w:rsidRPr="00D8258E">
        <w:rPr>
          <w:i/>
        </w:rPr>
        <w:t xml:space="preserve">                                       </w:t>
      </w:r>
      <w:r>
        <w:rPr>
          <w:i/>
        </w:rPr>
        <w:t xml:space="preserve">    </w:t>
      </w:r>
      <w:r w:rsidRPr="00D8258E">
        <w:rPr>
          <w:i/>
        </w:rPr>
        <w:t>ФИО, уч. степень, звание,</w:t>
      </w:r>
      <w:r w:rsidRPr="00D8258E">
        <w:t xml:space="preserve">  </w:t>
      </w:r>
      <w:r w:rsidRPr="00D8258E">
        <w:rPr>
          <w:i/>
        </w:rPr>
        <w:t>должность</w:t>
      </w:r>
    </w:p>
    <w:p w:rsidR="00B15488" w:rsidRPr="00D8258E" w:rsidRDefault="00B15488" w:rsidP="003C685B">
      <w:pPr>
        <w:tabs>
          <w:tab w:val="left" w:pos="4395"/>
        </w:tabs>
      </w:pPr>
    </w:p>
    <w:p w:rsidR="00B15488" w:rsidRDefault="00B15488" w:rsidP="003C685B">
      <w:pPr>
        <w:rPr>
          <w:lang w:val="en-US"/>
        </w:rPr>
      </w:pPr>
    </w:p>
    <w:sectPr w:rsidR="00B15488" w:rsidSect="00051BC9">
      <w:pgSz w:w="11906" w:h="16838"/>
      <w:pgMar w:top="1134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838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442B974"/>
    <w:lvl w:ilvl="0">
      <w:numFmt w:val="bullet"/>
      <w:lvlText w:val="*"/>
      <w:lvlJc w:val="left"/>
    </w:lvl>
  </w:abstractNum>
  <w:abstractNum w:abstractNumId="2">
    <w:nsid w:val="02482C3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>
    <w:nsid w:val="02A47AE2"/>
    <w:multiLevelType w:val="singleLevel"/>
    <w:tmpl w:val="FEB4C34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040F630C"/>
    <w:multiLevelType w:val="hybridMultilevel"/>
    <w:tmpl w:val="26AC0D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620354C"/>
    <w:multiLevelType w:val="hybridMultilevel"/>
    <w:tmpl w:val="E04EB164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0C8C1B32"/>
    <w:multiLevelType w:val="hybridMultilevel"/>
    <w:tmpl w:val="E534AC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A514FD4"/>
    <w:multiLevelType w:val="hybridMultilevel"/>
    <w:tmpl w:val="88F6E8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D4357AA"/>
    <w:multiLevelType w:val="hybridMultilevel"/>
    <w:tmpl w:val="A8D21F6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DE4BFF"/>
    <w:multiLevelType w:val="hybridMultilevel"/>
    <w:tmpl w:val="70ECA4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0C1305"/>
    <w:multiLevelType w:val="hybridMultilevel"/>
    <w:tmpl w:val="CBCABC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88363DE"/>
    <w:multiLevelType w:val="multilevel"/>
    <w:tmpl w:val="80FA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>
    <w:nsid w:val="288D69F8"/>
    <w:multiLevelType w:val="hybridMultilevel"/>
    <w:tmpl w:val="2676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6B7BB5"/>
    <w:multiLevelType w:val="hybridMultilevel"/>
    <w:tmpl w:val="5EE87E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6DF54BE"/>
    <w:multiLevelType w:val="hybridMultilevel"/>
    <w:tmpl w:val="9E1E5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928A4"/>
    <w:multiLevelType w:val="hybridMultilevel"/>
    <w:tmpl w:val="AD3AF872"/>
    <w:lvl w:ilvl="0" w:tplc="97CE598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8EA2BE2"/>
    <w:multiLevelType w:val="hybridMultilevel"/>
    <w:tmpl w:val="B22CD8CE"/>
    <w:lvl w:ilvl="0" w:tplc="2E0E26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E33608E"/>
    <w:multiLevelType w:val="hybridMultilevel"/>
    <w:tmpl w:val="AD3078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723932"/>
    <w:multiLevelType w:val="hybridMultilevel"/>
    <w:tmpl w:val="E722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31992"/>
    <w:multiLevelType w:val="multilevel"/>
    <w:tmpl w:val="A59867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20">
    <w:nsid w:val="41B27D82"/>
    <w:multiLevelType w:val="hybridMultilevel"/>
    <w:tmpl w:val="7BCA8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839B2"/>
    <w:multiLevelType w:val="hybridMultilevel"/>
    <w:tmpl w:val="5ED23A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B7221E8"/>
    <w:multiLevelType w:val="hybridMultilevel"/>
    <w:tmpl w:val="11C868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7F7F90"/>
    <w:multiLevelType w:val="hybridMultilevel"/>
    <w:tmpl w:val="28EE7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9A11EC"/>
    <w:multiLevelType w:val="hybridMultilevel"/>
    <w:tmpl w:val="AE186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A3486"/>
    <w:multiLevelType w:val="hybridMultilevel"/>
    <w:tmpl w:val="0F86F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A4620"/>
    <w:multiLevelType w:val="singleLevel"/>
    <w:tmpl w:val="DFF20A4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</w:abstractNum>
  <w:abstractNum w:abstractNumId="27">
    <w:nsid w:val="57802388"/>
    <w:multiLevelType w:val="hybridMultilevel"/>
    <w:tmpl w:val="8EC6E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20964"/>
    <w:multiLevelType w:val="hybridMultilevel"/>
    <w:tmpl w:val="9138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C0589D"/>
    <w:multiLevelType w:val="hybridMultilevel"/>
    <w:tmpl w:val="7D3871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E9D7595"/>
    <w:multiLevelType w:val="hybridMultilevel"/>
    <w:tmpl w:val="6868D7C4"/>
    <w:lvl w:ilvl="0" w:tplc="CB5C2E4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EBD3CD4"/>
    <w:multiLevelType w:val="multilevel"/>
    <w:tmpl w:val="C87E0C3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A743741"/>
    <w:multiLevelType w:val="hybridMultilevel"/>
    <w:tmpl w:val="B34AD232"/>
    <w:lvl w:ilvl="0" w:tplc="4574C0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5F5E1A"/>
    <w:multiLevelType w:val="hybridMultilevel"/>
    <w:tmpl w:val="9EBC0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B50EC7"/>
    <w:multiLevelType w:val="hybridMultilevel"/>
    <w:tmpl w:val="B3CAF222"/>
    <w:lvl w:ilvl="0" w:tplc="5D66699A">
      <w:start w:val="9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5">
    <w:nsid w:val="70E845E6"/>
    <w:multiLevelType w:val="hybridMultilevel"/>
    <w:tmpl w:val="87205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E111B"/>
    <w:multiLevelType w:val="hybridMultilevel"/>
    <w:tmpl w:val="CB32B6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9370BAF"/>
    <w:multiLevelType w:val="hybridMultilevel"/>
    <w:tmpl w:val="F8741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F81335"/>
    <w:multiLevelType w:val="hybridMultilevel"/>
    <w:tmpl w:val="9EE09A3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  <w:lvlOverride w:ilvl="0">
      <w:lvl w:ilvl="0">
        <w:numFmt w:val="bullet"/>
        <w:lvlText w:val="•"/>
        <w:legacy w:legacy="1" w:legacySpace="0" w:legacyIndent="480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9"/>
  </w:num>
  <w:num w:numId="11">
    <w:abstractNumId w:val="17"/>
  </w:num>
  <w:num w:numId="12">
    <w:abstractNumId w:val="33"/>
  </w:num>
  <w:num w:numId="13">
    <w:abstractNumId w:val="12"/>
  </w:num>
  <w:num w:numId="14">
    <w:abstractNumId w:val="2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23"/>
  </w:num>
  <w:num w:numId="18">
    <w:abstractNumId w:val="37"/>
  </w:num>
  <w:num w:numId="19">
    <w:abstractNumId w:val="31"/>
  </w:num>
  <w:num w:numId="20">
    <w:abstractNumId w:val="19"/>
  </w:num>
  <w:num w:numId="21">
    <w:abstractNumId w:val="28"/>
  </w:num>
  <w:num w:numId="22">
    <w:abstractNumId w:val="18"/>
  </w:num>
  <w:num w:numId="23">
    <w:abstractNumId w:val="36"/>
  </w:num>
  <w:num w:numId="24">
    <w:abstractNumId w:val="24"/>
  </w:num>
  <w:num w:numId="25">
    <w:abstractNumId w:val="27"/>
  </w:num>
  <w:num w:numId="26">
    <w:abstractNumId w:val="14"/>
  </w:num>
  <w:num w:numId="27">
    <w:abstractNumId w:val="35"/>
  </w:num>
  <w:num w:numId="28">
    <w:abstractNumId w:val="20"/>
  </w:num>
  <w:num w:numId="29">
    <w:abstractNumId w:val="38"/>
  </w:num>
  <w:num w:numId="30">
    <w:abstractNumId w:val="8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6"/>
  </w:num>
  <w:num w:numId="37">
    <w:abstractNumId w:val="24"/>
  </w:num>
  <w:num w:numId="38">
    <w:abstractNumId w:val="27"/>
  </w:num>
  <w:num w:numId="39">
    <w:abstractNumId w:val="14"/>
  </w:num>
  <w:num w:numId="40">
    <w:abstractNumId w:val="20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26"/>
  </w:num>
  <w:num w:numId="44">
    <w:abstractNumId w:val="22"/>
  </w:num>
  <w:num w:numId="45">
    <w:abstractNumId w:val="21"/>
  </w:num>
  <w:num w:numId="46">
    <w:abstractNumId w:val="13"/>
  </w:num>
  <w:num w:numId="47">
    <w:abstractNumId w:val="30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F79"/>
    <w:rsid w:val="00051BC9"/>
    <w:rsid w:val="000A0B69"/>
    <w:rsid w:val="000D25A3"/>
    <w:rsid w:val="001451C9"/>
    <w:rsid w:val="0018066B"/>
    <w:rsid w:val="001944CA"/>
    <w:rsid w:val="0019764C"/>
    <w:rsid w:val="001E4179"/>
    <w:rsid w:val="002125CB"/>
    <w:rsid w:val="00252B70"/>
    <w:rsid w:val="00285965"/>
    <w:rsid w:val="002D432D"/>
    <w:rsid w:val="002F6DA4"/>
    <w:rsid w:val="00343C5B"/>
    <w:rsid w:val="0035264E"/>
    <w:rsid w:val="003C685B"/>
    <w:rsid w:val="003D311D"/>
    <w:rsid w:val="003F1D64"/>
    <w:rsid w:val="003F566B"/>
    <w:rsid w:val="00411220"/>
    <w:rsid w:val="004274CC"/>
    <w:rsid w:val="00453125"/>
    <w:rsid w:val="004D3D09"/>
    <w:rsid w:val="00536AD8"/>
    <w:rsid w:val="00543CEC"/>
    <w:rsid w:val="00583DE7"/>
    <w:rsid w:val="005B54B5"/>
    <w:rsid w:val="005E26F3"/>
    <w:rsid w:val="005E622A"/>
    <w:rsid w:val="0060065C"/>
    <w:rsid w:val="006520D8"/>
    <w:rsid w:val="00672766"/>
    <w:rsid w:val="00676ADF"/>
    <w:rsid w:val="006807D4"/>
    <w:rsid w:val="00692865"/>
    <w:rsid w:val="006B1E6B"/>
    <w:rsid w:val="006B792E"/>
    <w:rsid w:val="006E45C4"/>
    <w:rsid w:val="006E570F"/>
    <w:rsid w:val="00704AEE"/>
    <w:rsid w:val="00714D9F"/>
    <w:rsid w:val="00721EB5"/>
    <w:rsid w:val="00747282"/>
    <w:rsid w:val="00780684"/>
    <w:rsid w:val="007821A4"/>
    <w:rsid w:val="007B22F6"/>
    <w:rsid w:val="007B492B"/>
    <w:rsid w:val="007C3E26"/>
    <w:rsid w:val="007D69AF"/>
    <w:rsid w:val="007F30C2"/>
    <w:rsid w:val="00820378"/>
    <w:rsid w:val="00852B43"/>
    <w:rsid w:val="00860DCF"/>
    <w:rsid w:val="0086303D"/>
    <w:rsid w:val="00872D24"/>
    <w:rsid w:val="0089214F"/>
    <w:rsid w:val="00892A1A"/>
    <w:rsid w:val="008B1BAA"/>
    <w:rsid w:val="008B1CDB"/>
    <w:rsid w:val="008D0252"/>
    <w:rsid w:val="00901681"/>
    <w:rsid w:val="00904C4F"/>
    <w:rsid w:val="00910D1A"/>
    <w:rsid w:val="009150F8"/>
    <w:rsid w:val="009D0BF6"/>
    <w:rsid w:val="009F6639"/>
    <w:rsid w:val="00A03DA0"/>
    <w:rsid w:val="00A1340F"/>
    <w:rsid w:val="00A2318B"/>
    <w:rsid w:val="00A268B8"/>
    <w:rsid w:val="00A33133"/>
    <w:rsid w:val="00A40659"/>
    <w:rsid w:val="00A54372"/>
    <w:rsid w:val="00A62306"/>
    <w:rsid w:val="00A662FE"/>
    <w:rsid w:val="00A97FA7"/>
    <w:rsid w:val="00AA68A4"/>
    <w:rsid w:val="00AC4F21"/>
    <w:rsid w:val="00AF1D76"/>
    <w:rsid w:val="00B01253"/>
    <w:rsid w:val="00B15488"/>
    <w:rsid w:val="00B3145A"/>
    <w:rsid w:val="00B33276"/>
    <w:rsid w:val="00B3341C"/>
    <w:rsid w:val="00B3481D"/>
    <w:rsid w:val="00B55F0D"/>
    <w:rsid w:val="00B626AB"/>
    <w:rsid w:val="00B80839"/>
    <w:rsid w:val="00B81C66"/>
    <w:rsid w:val="00B94248"/>
    <w:rsid w:val="00BB274B"/>
    <w:rsid w:val="00BC3F79"/>
    <w:rsid w:val="00BD162B"/>
    <w:rsid w:val="00BE762C"/>
    <w:rsid w:val="00C1060A"/>
    <w:rsid w:val="00C577C9"/>
    <w:rsid w:val="00C67252"/>
    <w:rsid w:val="00C83D08"/>
    <w:rsid w:val="00CD0FAE"/>
    <w:rsid w:val="00CD1D6B"/>
    <w:rsid w:val="00CE485C"/>
    <w:rsid w:val="00D339F9"/>
    <w:rsid w:val="00D501FB"/>
    <w:rsid w:val="00D50D6A"/>
    <w:rsid w:val="00D5687D"/>
    <w:rsid w:val="00D77D3B"/>
    <w:rsid w:val="00D8258E"/>
    <w:rsid w:val="00D901A1"/>
    <w:rsid w:val="00DA5AA5"/>
    <w:rsid w:val="00E3675C"/>
    <w:rsid w:val="00E50162"/>
    <w:rsid w:val="00E5730C"/>
    <w:rsid w:val="00E60D24"/>
    <w:rsid w:val="00E84D02"/>
    <w:rsid w:val="00EE7A16"/>
    <w:rsid w:val="00F02CD8"/>
    <w:rsid w:val="00F3208F"/>
    <w:rsid w:val="00F4436D"/>
    <w:rsid w:val="00F569DD"/>
    <w:rsid w:val="00F733AF"/>
    <w:rsid w:val="00FA3C76"/>
    <w:rsid w:val="00FA7664"/>
    <w:rsid w:val="00FD4D2B"/>
    <w:rsid w:val="00FF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79"/>
    <w:pPr>
      <w:autoSpaceDE w:val="0"/>
      <w:autoSpaceDN w:val="0"/>
      <w:ind w:left="567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3F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F79"/>
    <w:pPr>
      <w:keepNext/>
      <w:ind w:hanging="567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E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E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BC3F79"/>
    <w:pPr>
      <w:autoSpaceDE/>
      <w:autoSpaceDN/>
      <w:spacing w:before="100" w:beforeAutospacing="1" w:after="100" w:afterAutospacing="1"/>
      <w:ind w:left="0"/>
    </w:pPr>
    <w:rPr>
      <w:color w:val="000000"/>
    </w:rPr>
  </w:style>
  <w:style w:type="paragraph" w:customStyle="1" w:styleId="Style10">
    <w:name w:val="Style10"/>
    <w:basedOn w:val="Normal"/>
    <w:uiPriority w:val="99"/>
    <w:rsid w:val="00B80839"/>
    <w:pPr>
      <w:widowControl w:val="0"/>
      <w:adjustRightInd w:val="0"/>
      <w:spacing w:line="197" w:lineRule="exact"/>
      <w:ind w:left="0" w:firstLine="494"/>
    </w:pPr>
  </w:style>
  <w:style w:type="paragraph" w:customStyle="1" w:styleId="Style12">
    <w:name w:val="Style12"/>
    <w:basedOn w:val="Normal"/>
    <w:uiPriority w:val="99"/>
    <w:rsid w:val="00B80839"/>
    <w:pPr>
      <w:widowControl w:val="0"/>
      <w:adjustRightInd w:val="0"/>
      <w:ind w:left="0"/>
      <w:jc w:val="center"/>
    </w:pPr>
  </w:style>
  <w:style w:type="paragraph" w:customStyle="1" w:styleId="Style14">
    <w:name w:val="Style14"/>
    <w:basedOn w:val="Normal"/>
    <w:uiPriority w:val="99"/>
    <w:rsid w:val="00B80839"/>
    <w:pPr>
      <w:widowControl w:val="0"/>
      <w:adjustRightInd w:val="0"/>
      <w:spacing w:line="206" w:lineRule="exact"/>
      <w:ind w:left="0"/>
    </w:pPr>
  </w:style>
  <w:style w:type="character" w:customStyle="1" w:styleId="FontStyle153">
    <w:name w:val="Font Style153"/>
    <w:uiPriority w:val="99"/>
    <w:rsid w:val="00B80839"/>
    <w:rPr>
      <w:rFonts w:ascii="Times New Roman" w:hAnsi="Times New Roman"/>
      <w:b/>
      <w:sz w:val="16"/>
    </w:rPr>
  </w:style>
  <w:style w:type="character" w:customStyle="1" w:styleId="FontStyle155">
    <w:name w:val="Font Style155"/>
    <w:uiPriority w:val="99"/>
    <w:rsid w:val="00B80839"/>
    <w:rPr>
      <w:rFonts w:ascii="Times New Roman" w:hAnsi="Times New Roman"/>
      <w:sz w:val="16"/>
    </w:rPr>
  </w:style>
  <w:style w:type="character" w:customStyle="1" w:styleId="FontStyle157">
    <w:name w:val="Font Style157"/>
    <w:uiPriority w:val="99"/>
    <w:rsid w:val="00B80839"/>
    <w:rPr>
      <w:rFonts w:ascii="Times New Roman" w:hAnsi="Times New Roman"/>
      <w:i/>
      <w:sz w:val="16"/>
    </w:rPr>
  </w:style>
  <w:style w:type="paragraph" w:customStyle="1" w:styleId="Style9">
    <w:name w:val="Style9"/>
    <w:basedOn w:val="Normal"/>
    <w:uiPriority w:val="99"/>
    <w:rsid w:val="00B80839"/>
    <w:pPr>
      <w:widowControl w:val="0"/>
      <w:adjustRightInd w:val="0"/>
      <w:ind w:left="0"/>
      <w:jc w:val="right"/>
    </w:pPr>
  </w:style>
  <w:style w:type="paragraph" w:customStyle="1" w:styleId="Style13">
    <w:name w:val="Style13"/>
    <w:basedOn w:val="Normal"/>
    <w:uiPriority w:val="99"/>
    <w:rsid w:val="00B80839"/>
    <w:pPr>
      <w:widowControl w:val="0"/>
      <w:adjustRightInd w:val="0"/>
      <w:spacing w:line="211" w:lineRule="exact"/>
      <w:ind w:left="0"/>
      <w:jc w:val="both"/>
    </w:pPr>
  </w:style>
  <w:style w:type="character" w:customStyle="1" w:styleId="FontStyle154">
    <w:name w:val="Font Style154"/>
    <w:uiPriority w:val="99"/>
    <w:rsid w:val="00B80839"/>
    <w:rPr>
      <w:rFonts w:ascii="Times New Roman" w:hAnsi="Times New Roman"/>
      <w:b/>
      <w:i/>
      <w:sz w:val="16"/>
    </w:rPr>
  </w:style>
  <w:style w:type="paragraph" w:customStyle="1" w:styleId="Style2">
    <w:name w:val="Style2"/>
    <w:basedOn w:val="Normal"/>
    <w:uiPriority w:val="99"/>
    <w:rsid w:val="00860DCF"/>
    <w:pPr>
      <w:widowControl w:val="0"/>
      <w:adjustRightInd w:val="0"/>
      <w:spacing w:line="202" w:lineRule="exact"/>
      <w:ind w:left="0"/>
      <w:jc w:val="center"/>
    </w:pPr>
  </w:style>
  <w:style w:type="paragraph" w:customStyle="1" w:styleId="Style19">
    <w:name w:val="Style19"/>
    <w:basedOn w:val="Normal"/>
    <w:uiPriority w:val="99"/>
    <w:rsid w:val="00860DCF"/>
    <w:pPr>
      <w:widowControl w:val="0"/>
      <w:adjustRightInd w:val="0"/>
      <w:spacing w:line="198" w:lineRule="exact"/>
      <w:ind w:left="0"/>
      <w:jc w:val="both"/>
    </w:pPr>
  </w:style>
  <w:style w:type="paragraph" w:customStyle="1" w:styleId="Style20">
    <w:name w:val="Style20"/>
    <w:basedOn w:val="Normal"/>
    <w:uiPriority w:val="99"/>
    <w:rsid w:val="00860DCF"/>
    <w:pPr>
      <w:widowControl w:val="0"/>
      <w:adjustRightInd w:val="0"/>
      <w:spacing w:line="199" w:lineRule="exact"/>
      <w:ind w:left="0" w:firstLine="504"/>
      <w:jc w:val="both"/>
    </w:pPr>
  </w:style>
  <w:style w:type="paragraph" w:customStyle="1" w:styleId="Style21">
    <w:name w:val="Style21"/>
    <w:basedOn w:val="Normal"/>
    <w:uiPriority w:val="99"/>
    <w:rsid w:val="00860DCF"/>
    <w:pPr>
      <w:widowControl w:val="0"/>
      <w:adjustRightInd w:val="0"/>
      <w:spacing w:line="197" w:lineRule="exact"/>
      <w:ind w:left="0" w:firstLine="509"/>
    </w:pPr>
  </w:style>
  <w:style w:type="paragraph" w:customStyle="1" w:styleId="Style23">
    <w:name w:val="Style23"/>
    <w:basedOn w:val="Normal"/>
    <w:uiPriority w:val="99"/>
    <w:rsid w:val="00860DCF"/>
    <w:pPr>
      <w:widowControl w:val="0"/>
      <w:adjustRightInd w:val="0"/>
      <w:spacing w:line="197" w:lineRule="exact"/>
      <w:ind w:left="0" w:firstLine="509"/>
      <w:jc w:val="both"/>
    </w:pPr>
  </w:style>
  <w:style w:type="paragraph" w:customStyle="1" w:styleId="Style25">
    <w:name w:val="Style25"/>
    <w:basedOn w:val="Normal"/>
    <w:uiPriority w:val="99"/>
    <w:rsid w:val="00860DCF"/>
    <w:pPr>
      <w:widowControl w:val="0"/>
      <w:adjustRightInd w:val="0"/>
      <w:spacing w:line="197" w:lineRule="exact"/>
      <w:ind w:left="0" w:firstLine="302"/>
      <w:jc w:val="both"/>
    </w:pPr>
  </w:style>
  <w:style w:type="paragraph" w:customStyle="1" w:styleId="Style29">
    <w:name w:val="Style29"/>
    <w:basedOn w:val="Normal"/>
    <w:uiPriority w:val="99"/>
    <w:rsid w:val="00860DCF"/>
    <w:pPr>
      <w:widowControl w:val="0"/>
      <w:adjustRightInd w:val="0"/>
      <w:spacing w:line="202" w:lineRule="exact"/>
      <w:ind w:left="0" w:firstLine="499"/>
    </w:pPr>
  </w:style>
  <w:style w:type="character" w:customStyle="1" w:styleId="FontStyle205">
    <w:name w:val="Font Style205"/>
    <w:uiPriority w:val="99"/>
    <w:rsid w:val="00860DCF"/>
    <w:rPr>
      <w:rFonts w:ascii="Times New Roman" w:hAnsi="Times New Roman"/>
      <w:b/>
      <w:i/>
      <w:sz w:val="14"/>
    </w:rPr>
  </w:style>
  <w:style w:type="paragraph" w:customStyle="1" w:styleId="Style27">
    <w:name w:val="Style27"/>
    <w:basedOn w:val="Normal"/>
    <w:uiPriority w:val="99"/>
    <w:rsid w:val="003D311D"/>
    <w:pPr>
      <w:widowControl w:val="0"/>
      <w:adjustRightInd w:val="0"/>
      <w:spacing w:line="197" w:lineRule="exact"/>
      <w:ind w:left="0" w:firstLine="504"/>
      <w:jc w:val="both"/>
    </w:pPr>
  </w:style>
  <w:style w:type="paragraph" w:styleId="BodyTextIndent">
    <w:name w:val="Body Text Indent"/>
    <w:aliases w:val="текст,Основной текст 1"/>
    <w:basedOn w:val="Normal"/>
    <w:link w:val="BodyTextIndentChar"/>
    <w:uiPriority w:val="99"/>
    <w:rsid w:val="003D311D"/>
    <w:pPr>
      <w:tabs>
        <w:tab w:val="num" w:pos="643"/>
      </w:tabs>
      <w:autoSpaceDE/>
      <w:autoSpaceDN/>
      <w:spacing w:line="360" w:lineRule="atLeast"/>
      <w:ind w:left="0" w:firstLine="482"/>
      <w:jc w:val="both"/>
    </w:pPr>
    <w:rPr>
      <w:rFonts w:ascii="TimesET" w:hAnsi="TimesET"/>
      <w:sz w:val="28"/>
      <w:szCs w:val="28"/>
    </w:rPr>
  </w:style>
  <w:style w:type="character" w:customStyle="1" w:styleId="BodyTextIndentChar">
    <w:name w:val="Body Text Indent Char"/>
    <w:aliases w:val="текст Char,Основной текст 1 Char"/>
    <w:basedOn w:val="DefaultParagraphFont"/>
    <w:link w:val="BodyTextIndent"/>
    <w:uiPriority w:val="99"/>
    <w:locked/>
    <w:rsid w:val="003D311D"/>
    <w:rPr>
      <w:rFonts w:ascii="TimesET" w:hAnsi="TimesET"/>
      <w:sz w:val="28"/>
    </w:rPr>
  </w:style>
  <w:style w:type="paragraph" w:styleId="ListBullet2">
    <w:name w:val="List Bullet 2"/>
    <w:basedOn w:val="Normal"/>
    <w:uiPriority w:val="99"/>
    <w:rsid w:val="003D311D"/>
    <w:pPr>
      <w:tabs>
        <w:tab w:val="num" w:pos="360"/>
        <w:tab w:val="num" w:pos="643"/>
      </w:tabs>
      <w:autoSpaceDE/>
      <w:autoSpaceDN/>
      <w:ind w:left="0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3D311D"/>
    <w:pPr>
      <w:autoSpaceDE/>
      <w:autoSpaceDN/>
      <w:spacing w:after="120"/>
      <w:ind w:left="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11D"/>
    <w:rPr>
      <w:rFonts w:eastAsia="Times New Roman"/>
    </w:rPr>
  </w:style>
  <w:style w:type="paragraph" w:customStyle="1" w:styleId="Style1">
    <w:name w:val="Style1"/>
    <w:basedOn w:val="Normal"/>
    <w:uiPriority w:val="99"/>
    <w:rsid w:val="0019764C"/>
    <w:pPr>
      <w:widowControl w:val="0"/>
      <w:adjustRightInd w:val="0"/>
      <w:spacing w:line="197" w:lineRule="exact"/>
      <w:ind w:left="0"/>
      <w:jc w:val="right"/>
    </w:pPr>
  </w:style>
  <w:style w:type="paragraph" w:customStyle="1" w:styleId="Style7">
    <w:name w:val="Style7"/>
    <w:basedOn w:val="Normal"/>
    <w:uiPriority w:val="99"/>
    <w:rsid w:val="0019764C"/>
    <w:pPr>
      <w:widowControl w:val="0"/>
      <w:adjustRightInd w:val="0"/>
      <w:spacing w:line="197" w:lineRule="exact"/>
      <w:ind w:left="0"/>
    </w:pPr>
  </w:style>
  <w:style w:type="paragraph" w:customStyle="1" w:styleId="Style35">
    <w:name w:val="Style35"/>
    <w:basedOn w:val="Normal"/>
    <w:uiPriority w:val="99"/>
    <w:rsid w:val="0019764C"/>
    <w:pPr>
      <w:widowControl w:val="0"/>
      <w:adjustRightInd w:val="0"/>
      <w:spacing w:line="197" w:lineRule="exact"/>
      <w:ind w:left="0" w:firstLine="499"/>
    </w:pPr>
  </w:style>
  <w:style w:type="paragraph" w:customStyle="1" w:styleId="Style37">
    <w:name w:val="Style37"/>
    <w:basedOn w:val="Normal"/>
    <w:uiPriority w:val="99"/>
    <w:rsid w:val="0019764C"/>
    <w:pPr>
      <w:widowControl w:val="0"/>
      <w:adjustRightInd w:val="0"/>
      <w:spacing w:line="194" w:lineRule="exact"/>
      <w:ind w:left="0" w:firstLine="499"/>
    </w:pPr>
  </w:style>
  <w:style w:type="paragraph" w:customStyle="1" w:styleId="Style18">
    <w:name w:val="Style18"/>
    <w:basedOn w:val="Normal"/>
    <w:uiPriority w:val="99"/>
    <w:rsid w:val="00A268B8"/>
    <w:pPr>
      <w:widowControl w:val="0"/>
      <w:adjustRightInd w:val="0"/>
      <w:spacing w:line="197" w:lineRule="exact"/>
      <w:ind w:left="0"/>
    </w:pPr>
  </w:style>
  <w:style w:type="paragraph" w:customStyle="1" w:styleId="Style36">
    <w:name w:val="Style36"/>
    <w:basedOn w:val="Normal"/>
    <w:uiPriority w:val="99"/>
    <w:rsid w:val="00A268B8"/>
    <w:pPr>
      <w:widowControl w:val="0"/>
      <w:adjustRightInd w:val="0"/>
      <w:spacing w:line="195" w:lineRule="exact"/>
      <w:ind w:left="0" w:firstLine="494"/>
    </w:pPr>
  </w:style>
  <w:style w:type="character" w:customStyle="1" w:styleId="FontStyle38">
    <w:name w:val="Font Style38"/>
    <w:uiPriority w:val="99"/>
    <w:rsid w:val="00A268B8"/>
    <w:rPr>
      <w:rFonts w:ascii="Times New Roman" w:hAnsi="Times New Roman"/>
      <w:sz w:val="26"/>
    </w:rPr>
  </w:style>
  <w:style w:type="paragraph" w:customStyle="1" w:styleId="Style48">
    <w:name w:val="Style48"/>
    <w:basedOn w:val="Normal"/>
    <w:uiPriority w:val="99"/>
    <w:rsid w:val="00852B43"/>
    <w:pPr>
      <w:widowControl w:val="0"/>
      <w:adjustRightInd w:val="0"/>
      <w:spacing w:line="206" w:lineRule="exact"/>
      <w:ind w:left="0" w:firstLine="504"/>
    </w:pPr>
  </w:style>
  <w:style w:type="character" w:customStyle="1" w:styleId="FontStyle171">
    <w:name w:val="Font Style171"/>
    <w:uiPriority w:val="99"/>
    <w:rsid w:val="00852B43"/>
    <w:rPr>
      <w:rFonts w:ascii="Times New Roman" w:hAnsi="Times New Roman"/>
      <w:b/>
      <w:sz w:val="18"/>
    </w:rPr>
  </w:style>
  <w:style w:type="paragraph" w:customStyle="1" w:styleId="Style3">
    <w:name w:val="Style3"/>
    <w:basedOn w:val="Normal"/>
    <w:uiPriority w:val="99"/>
    <w:rsid w:val="00A1340F"/>
    <w:pPr>
      <w:widowControl w:val="0"/>
      <w:adjustRightInd w:val="0"/>
      <w:spacing w:line="202" w:lineRule="exact"/>
      <w:ind w:left="0" w:firstLine="240"/>
      <w:jc w:val="both"/>
    </w:pPr>
  </w:style>
  <w:style w:type="paragraph" w:customStyle="1" w:styleId="Style15">
    <w:name w:val="Style15"/>
    <w:basedOn w:val="Normal"/>
    <w:uiPriority w:val="99"/>
    <w:rsid w:val="00A1340F"/>
    <w:pPr>
      <w:widowControl w:val="0"/>
      <w:adjustRightInd w:val="0"/>
      <w:ind w:left="0"/>
    </w:pPr>
  </w:style>
  <w:style w:type="paragraph" w:customStyle="1" w:styleId="Style31">
    <w:name w:val="Style31"/>
    <w:basedOn w:val="Normal"/>
    <w:uiPriority w:val="99"/>
    <w:rsid w:val="00A1340F"/>
    <w:pPr>
      <w:widowControl w:val="0"/>
      <w:adjustRightInd w:val="0"/>
      <w:spacing w:line="194" w:lineRule="exact"/>
      <w:ind w:left="0"/>
      <w:jc w:val="both"/>
    </w:pPr>
  </w:style>
  <w:style w:type="character" w:customStyle="1" w:styleId="FontStyle74">
    <w:name w:val="Font Style74"/>
    <w:uiPriority w:val="99"/>
    <w:rsid w:val="00A1340F"/>
    <w:rPr>
      <w:rFonts w:ascii="Times New Roman" w:hAnsi="Times New Roman"/>
      <w:sz w:val="26"/>
    </w:rPr>
  </w:style>
  <w:style w:type="character" w:customStyle="1" w:styleId="apple-style-span">
    <w:name w:val="apple-style-span"/>
    <w:uiPriority w:val="99"/>
    <w:rsid w:val="007B22F6"/>
  </w:style>
  <w:style w:type="character" w:customStyle="1" w:styleId="apple-converted-space">
    <w:name w:val="apple-converted-space"/>
    <w:uiPriority w:val="99"/>
    <w:rsid w:val="007B22F6"/>
  </w:style>
  <w:style w:type="table" w:styleId="TableGrid">
    <w:name w:val="Table Grid"/>
    <w:basedOn w:val="TableNormal"/>
    <w:uiPriority w:val="99"/>
    <w:rsid w:val="00CD0F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CD0FAE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CD0FAE"/>
    <w:pPr>
      <w:widowControl w:val="0"/>
      <w:snapToGrid w:val="0"/>
    </w:pPr>
    <w:rPr>
      <w:sz w:val="20"/>
      <w:szCs w:val="20"/>
    </w:rPr>
  </w:style>
  <w:style w:type="paragraph" w:customStyle="1" w:styleId="a">
    <w:name w:val="Для таблиц"/>
    <w:basedOn w:val="Normal"/>
    <w:uiPriority w:val="99"/>
    <w:rsid w:val="00CD0FAE"/>
    <w:pPr>
      <w:autoSpaceDE/>
      <w:autoSpaceDN/>
      <w:ind w:left="0"/>
    </w:pPr>
  </w:style>
  <w:style w:type="paragraph" w:customStyle="1" w:styleId="ConsNormal">
    <w:name w:val="ConsNormal"/>
    <w:uiPriority w:val="99"/>
    <w:rsid w:val="00CD0FAE"/>
    <w:pPr>
      <w:widowControl w:val="0"/>
      <w:ind w:right="19772" w:firstLine="720"/>
    </w:pPr>
    <w:rPr>
      <w:rFonts w:ascii="Arial" w:hAnsi="Arial"/>
      <w:sz w:val="20"/>
      <w:szCs w:val="20"/>
    </w:rPr>
  </w:style>
  <w:style w:type="paragraph" w:styleId="FootnoteText">
    <w:name w:val="footnote text"/>
    <w:aliases w:val="Знак"/>
    <w:basedOn w:val="Normal"/>
    <w:link w:val="FootnoteTextChar"/>
    <w:uiPriority w:val="99"/>
    <w:rsid w:val="00CD0FAE"/>
    <w:pPr>
      <w:autoSpaceDE/>
      <w:autoSpaceDN/>
      <w:ind w:left="0"/>
    </w:pPr>
  </w:style>
  <w:style w:type="character" w:customStyle="1" w:styleId="FootnoteTextChar">
    <w:name w:val="Footnote Text Char"/>
    <w:aliases w:val="Знак Char"/>
    <w:basedOn w:val="DefaultParagraphFont"/>
    <w:link w:val="FootnoteText"/>
    <w:uiPriority w:val="99"/>
    <w:locked/>
    <w:rsid w:val="00CD0FAE"/>
    <w:rPr>
      <w:rFonts w:cs="Times New Roman"/>
      <w:snapToGrid w:val="0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CD0FAE"/>
    <w:pPr>
      <w:ind w:right="19772"/>
    </w:pPr>
    <w:rPr>
      <w:rFonts w:ascii="Arial" w:hAnsi="Arial"/>
      <w:b/>
      <w:sz w:val="16"/>
      <w:szCs w:val="20"/>
    </w:rPr>
  </w:style>
  <w:style w:type="paragraph" w:styleId="ListParagraph">
    <w:name w:val="List Paragraph"/>
    <w:basedOn w:val="Normal"/>
    <w:uiPriority w:val="99"/>
    <w:qFormat/>
    <w:rsid w:val="00CD0FAE"/>
    <w:pPr>
      <w:autoSpaceDE/>
      <w:autoSpaceDN/>
      <w:ind w:left="720" w:firstLine="720"/>
      <w:contextualSpacing/>
      <w:jc w:val="both"/>
    </w:pPr>
    <w:rPr>
      <w:sz w:val="28"/>
      <w:szCs w:val="20"/>
    </w:rPr>
  </w:style>
  <w:style w:type="paragraph" w:customStyle="1" w:styleId="Style4">
    <w:name w:val="Style4"/>
    <w:basedOn w:val="Normal"/>
    <w:uiPriority w:val="99"/>
    <w:rsid w:val="00F733AF"/>
    <w:pPr>
      <w:widowControl w:val="0"/>
      <w:adjustRightInd w:val="0"/>
      <w:spacing w:line="398" w:lineRule="exact"/>
      <w:ind w:left="0"/>
      <w:jc w:val="center"/>
    </w:pPr>
  </w:style>
  <w:style w:type="paragraph" w:customStyle="1" w:styleId="Style6">
    <w:name w:val="Style6"/>
    <w:basedOn w:val="Normal"/>
    <w:uiPriority w:val="99"/>
    <w:rsid w:val="00F733AF"/>
    <w:pPr>
      <w:widowControl w:val="0"/>
      <w:adjustRightInd w:val="0"/>
      <w:ind w:left="0"/>
      <w:jc w:val="both"/>
    </w:pPr>
  </w:style>
  <w:style w:type="paragraph" w:customStyle="1" w:styleId="Style34">
    <w:name w:val="Style34"/>
    <w:basedOn w:val="Normal"/>
    <w:uiPriority w:val="99"/>
    <w:rsid w:val="00F733AF"/>
    <w:pPr>
      <w:widowControl w:val="0"/>
      <w:adjustRightInd w:val="0"/>
      <w:ind w:left="0"/>
    </w:pPr>
  </w:style>
  <w:style w:type="paragraph" w:customStyle="1" w:styleId="Style54">
    <w:name w:val="Style54"/>
    <w:basedOn w:val="Normal"/>
    <w:uiPriority w:val="99"/>
    <w:rsid w:val="00F733AF"/>
    <w:pPr>
      <w:widowControl w:val="0"/>
      <w:adjustRightInd w:val="0"/>
      <w:ind w:left="0"/>
    </w:pPr>
  </w:style>
  <w:style w:type="character" w:customStyle="1" w:styleId="FontStyle193">
    <w:name w:val="Font Style193"/>
    <w:uiPriority w:val="99"/>
    <w:rsid w:val="00F733AF"/>
    <w:rPr>
      <w:rFonts w:ascii="Times New Roman" w:hAnsi="Times New Roman"/>
      <w:b/>
      <w:sz w:val="16"/>
    </w:rPr>
  </w:style>
  <w:style w:type="character" w:customStyle="1" w:styleId="FontStyle72">
    <w:name w:val="Font Style72"/>
    <w:basedOn w:val="DefaultParagraphFont"/>
    <w:uiPriority w:val="99"/>
    <w:rsid w:val="00F733AF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F733AF"/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F733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3C685B"/>
    <w:pPr>
      <w:autoSpaceDE/>
      <w:autoSpaceDN/>
      <w:spacing w:after="200" w:line="360" w:lineRule="auto"/>
      <w:ind w:left="720" w:firstLine="539"/>
      <w:jc w:val="both"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3C685B"/>
    <w:rPr>
      <w:rFonts w:cs="Times New Roman"/>
      <w:b/>
      <w:bCs/>
    </w:rPr>
  </w:style>
  <w:style w:type="character" w:customStyle="1" w:styleId="10">
    <w:name w:val="Знак1"/>
    <w:basedOn w:val="DefaultParagraphFont"/>
    <w:uiPriority w:val="99"/>
    <w:rsid w:val="003C685B"/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3C68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6E5F"/>
    <w:rPr>
      <w:sz w:val="24"/>
      <w:szCs w:val="24"/>
    </w:rPr>
  </w:style>
  <w:style w:type="paragraph" w:customStyle="1" w:styleId="Style151">
    <w:name w:val="Style151"/>
    <w:basedOn w:val="Normal"/>
    <w:uiPriority w:val="99"/>
    <w:rsid w:val="003C685B"/>
    <w:pPr>
      <w:widowControl w:val="0"/>
      <w:adjustRightInd w:val="0"/>
      <w:ind w:left="0"/>
    </w:pPr>
  </w:style>
  <w:style w:type="paragraph" w:styleId="BodyTextIndent2">
    <w:name w:val="Body Text Indent 2"/>
    <w:basedOn w:val="Normal"/>
    <w:link w:val="BodyTextIndent2Char"/>
    <w:uiPriority w:val="99"/>
    <w:rsid w:val="003C685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6E5F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C68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6E5F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721E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6E5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590</Words>
  <Characters>3369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SMan</dc:creator>
  <cp:keywords/>
  <dc:description/>
  <cp:lastModifiedBy>ASP</cp:lastModifiedBy>
  <cp:revision>3</cp:revision>
  <cp:lastPrinted>2011-12-07T13:23:00Z</cp:lastPrinted>
  <dcterms:created xsi:type="dcterms:W3CDTF">2014-03-03T10:07:00Z</dcterms:created>
  <dcterms:modified xsi:type="dcterms:W3CDTF">2014-03-26T10:28:00Z</dcterms:modified>
</cp:coreProperties>
</file>